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825222" w14:textId="11BA7274" w:rsidR="00BA7E9C" w:rsidRPr="006460D7" w:rsidRDefault="00BA7E9C" w:rsidP="003A64D9">
      <w:pPr>
        <w:pStyle w:val="DocTitle"/>
        <w:spacing w:after="240" w:line="276" w:lineRule="auto"/>
        <w:rPr>
          <w:szCs w:val="48"/>
          <w:rtl/>
        </w:rPr>
      </w:pPr>
      <w:bookmarkStart w:id="0" w:name="_GoBack"/>
      <w:bookmarkEnd w:id="0"/>
      <w:r w:rsidRPr="006460D7">
        <w:rPr>
          <w:rFonts w:hint="cs"/>
          <w:szCs w:val="48"/>
          <w:rtl/>
        </w:rPr>
        <w:t>מכרז</w:t>
      </w:r>
      <w:r w:rsidRPr="006460D7">
        <w:rPr>
          <w:szCs w:val="48"/>
          <w:rtl/>
        </w:rPr>
        <w:t xml:space="preserve"> </w:t>
      </w:r>
      <w:r w:rsidR="006017DD">
        <w:rPr>
          <w:szCs w:val="48"/>
          <w:rtl/>
        </w:rPr>
        <w:t>פומבי</w:t>
      </w:r>
      <w:r w:rsidRPr="006460D7">
        <w:rPr>
          <w:rFonts w:hint="cs"/>
          <w:szCs w:val="48"/>
          <w:rtl/>
        </w:rPr>
        <w:t xml:space="preserve"> </w:t>
      </w:r>
      <w:r w:rsidR="003A64D9">
        <w:rPr>
          <w:rFonts w:hint="cs"/>
          <w:sz w:val="44"/>
          <w:szCs w:val="44"/>
          <w:rtl/>
        </w:rPr>
        <w:t>12</w:t>
      </w:r>
      <w:r w:rsidR="006017DD">
        <w:rPr>
          <w:sz w:val="44"/>
          <w:szCs w:val="44"/>
          <w:rtl/>
        </w:rPr>
        <w:t>-2019</w:t>
      </w:r>
    </w:p>
    <w:p w14:paraId="7281ED9A" w14:textId="44B385CF" w:rsidR="00BA7E9C" w:rsidRPr="00553E8B" w:rsidRDefault="00535097" w:rsidP="006C6B45">
      <w:pPr>
        <w:pStyle w:val="Para0"/>
        <w:spacing w:before="0" w:line="276" w:lineRule="auto"/>
        <w:jc w:val="center"/>
        <w:rPr>
          <w:rtl/>
        </w:rPr>
      </w:pPr>
      <w:r w:rsidRPr="00535097">
        <w:rPr>
          <w:b/>
          <w:bCs/>
          <w:sz w:val="48"/>
          <w:szCs w:val="48"/>
          <w:rtl/>
        </w:rPr>
        <w:t>אספקה</w:t>
      </w:r>
      <w:r w:rsidR="00381C7C">
        <w:rPr>
          <w:rFonts w:hint="cs"/>
          <w:b/>
          <w:bCs/>
          <w:sz w:val="48"/>
          <w:szCs w:val="48"/>
          <w:rtl/>
        </w:rPr>
        <w:t>,</w:t>
      </w:r>
      <w:r w:rsidRPr="00535097">
        <w:rPr>
          <w:b/>
          <w:bCs/>
          <w:sz w:val="48"/>
          <w:szCs w:val="48"/>
          <w:rtl/>
        </w:rPr>
        <w:t xml:space="preserve"> שדרוג ותחזוקה של תשתית החשמל במרכז המחשבים של משרד המשפטים</w:t>
      </w:r>
    </w:p>
    <w:p w14:paraId="7D850ECC" w14:textId="0D982967" w:rsidR="00BA7E9C" w:rsidRDefault="00BA7E9C" w:rsidP="00553E8B">
      <w:pPr>
        <w:pStyle w:val="Para0"/>
        <w:spacing w:before="360" w:line="240" w:lineRule="auto"/>
        <w:jc w:val="center"/>
        <w:rPr>
          <w:b/>
          <w:bCs/>
          <w:sz w:val="72"/>
          <w:szCs w:val="72"/>
          <w:rtl/>
        </w:rPr>
      </w:pPr>
      <w:r w:rsidRPr="00553E8B">
        <w:rPr>
          <w:rFonts w:hint="cs"/>
          <w:b/>
          <w:bCs/>
          <w:sz w:val="72"/>
          <w:szCs w:val="72"/>
          <w:rtl/>
        </w:rPr>
        <w:t>ריכוז נספחים</w:t>
      </w:r>
    </w:p>
    <w:p w14:paraId="05648038" w14:textId="457425CB"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1.2.3.3</w:t>
      </w:r>
      <w:r>
        <w:rPr>
          <w:rFonts w:asciiTheme="minorHAnsi" w:eastAsiaTheme="minorEastAsia" w:hAnsiTheme="minorHAnsi" w:cstheme="minorBidi"/>
          <w:b w:val="0"/>
          <w:bCs w:val="0"/>
          <w:noProof/>
          <w:szCs w:val="22"/>
          <w:rtl/>
          <w:lang w:eastAsia="en-US"/>
        </w:rPr>
        <w:tab/>
      </w:r>
      <w:r w:rsidRPr="00994325">
        <w:rPr>
          <w:noProof/>
          <w:rtl/>
        </w:rPr>
        <w:t>טופס בקשה להשתתפות בכנס/סיור ספקים</w:t>
      </w:r>
      <w:r>
        <w:rPr>
          <w:noProof/>
          <w:webHidden/>
          <w:rtl/>
        </w:rPr>
        <w:tab/>
        <w:t>4</w:t>
      </w:r>
    </w:p>
    <w:p w14:paraId="7B978BFA" w14:textId="57CF22EE" w:rsidR="00D8664F" w:rsidRDefault="001E40F5">
      <w:pPr>
        <w:pStyle w:val="TOC1"/>
        <w:rPr>
          <w:rFonts w:asciiTheme="minorHAnsi" w:eastAsiaTheme="minorEastAsia" w:hAnsiTheme="minorHAnsi" w:cstheme="minorBidi"/>
          <w:b w:val="0"/>
          <w:bCs w:val="0"/>
          <w:noProof/>
          <w:szCs w:val="22"/>
          <w:rtl/>
          <w:lang w:eastAsia="en-US"/>
        </w:rPr>
      </w:pPr>
      <w:r w:rsidRPr="00994325">
        <w:rPr>
          <w:noProof/>
          <w:rtl/>
        </w:rPr>
        <w:t>1.2.4</w:t>
      </w:r>
      <w:r w:rsidR="00D8664F" w:rsidRPr="00994325">
        <w:rPr>
          <w:noProof/>
          <w:rtl/>
        </w:rPr>
        <w:t>(א</w:t>
      </w:r>
      <w:r w:rsidR="000F41C7" w:rsidRPr="00994325">
        <w:rPr>
          <w:noProof/>
          <w:rtl/>
        </w:rPr>
        <w:t>)</w:t>
      </w:r>
      <w:r w:rsidR="000F41C7" w:rsidRPr="00994325">
        <w:rPr>
          <w:noProof/>
          <w:rtl/>
        </w:rPr>
        <w:tab/>
      </w:r>
      <w:r w:rsidR="00D8664F" w:rsidRPr="00994325">
        <w:rPr>
          <w:noProof/>
          <w:rtl/>
        </w:rPr>
        <w:t>טופס פרטי ספק</w:t>
      </w:r>
      <w:r w:rsidR="00D8664F">
        <w:rPr>
          <w:noProof/>
          <w:webHidden/>
          <w:rtl/>
        </w:rPr>
        <w:tab/>
        <w:t>5</w:t>
      </w:r>
    </w:p>
    <w:p w14:paraId="7FE1F964" w14:textId="1A9A1B47"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1.4.4</w:t>
      </w:r>
      <w:r>
        <w:rPr>
          <w:rFonts w:asciiTheme="minorHAnsi" w:eastAsiaTheme="minorEastAsia" w:hAnsiTheme="minorHAnsi" w:cstheme="minorBidi"/>
          <w:b w:val="0"/>
          <w:bCs w:val="0"/>
          <w:noProof/>
          <w:szCs w:val="22"/>
          <w:rtl/>
          <w:lang w:eastAsia="en-US"/>
        </w:rPr>
        <w:tab/>
      </w:r>
      <w:r w:rsidRPr="00994325">
        <w:rPr>
          <w:noProof/>
          <w:rtl/>
        </w:rPr>
        <w:t>טופס מידע אודות קבלני משנה</w:t>
      </w:r>
      <w:r>
        <w:rPr>
          <w:noProof/>
          <w:webHidden/>
          <w:rtl/>
        </w:rPr>
        <w:tab/>
        <w:t>6</w:t>
      </w:r>
    </w:p>
    <w:p w14:paraId="1B297009" w14:textId="63055AF1"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1.4.4.1</w:t>
      </w:r>
      <w:r>
        <w:rPr>
          <w:rFonts w:asciiTheme="minorHAnsi" w:eastAsiaTheme="minorEastAsia" w:hAnsiTheme="minorHAnsi" w:cstheme="minorBidi"/>
          <w:b w:val="0"/>
          <w:bCs w:val="0"/>
          <w:noProof/>
          <w:szCs w:val="22"/>
          <w:rtl/>
          <w:lang w:eastAsia="en-US"/>
        </w:rPr>
        <w:tab/>
      </w:r>
      <w:r w:rsidRPr="00994325">
        <w:rPr>
          <w:noProof/>
          <w:rtl/>
        </w:rPr>
        <w:t>הצהרת קבלני משנה על היעדר הסדר כובל עם המציע</w:t>
      </w:r>
      <w:r>
        <w:rPr>
          <w:noProof/>
          <w:webHidden/>
          <w:rtl/>
        </w:rPr>
        <w:tab/>
        <w:t>7</w:t>
      </w:r>
    </w:p>
    <w:p w14:paraId="1FBBC2BE" w14:textId="79785DF9"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1.4.4.2</w:t>
      </w:r>
      <w:r>
        <w:rPr>
          <w:rFonts w:asciiTheme="minorHAnsi" w:eastAsiaTheme="minorEastAsia" w:hAnsiTheme="minorHAnsi" w:cstheme="minorBidi"/>
          <w:b w:val="0"/>
          <w:bCs w:val="0"/>
          <w:noProof/>
          <w:szCs w:val="22"/>
          <w:rtl/>
          <w:lang w:eastAsia="en-US"/>
        </w:rPr>
        <w:tab/>
      </w:r>
      <w:r w:rsidRPr="00994325">
        <w:rPr>
          <w:noProof/>
          <w:rtl/>
        </w:rPr>
        <w:t>הצהרת המציע על היעדר הסדר כובל עם קבלני משנה</w:t>
      </w:r>
      <w:r>
        <w:rPr>
          <w:noProof/>
          <w:webHidden/>
          <w:rtl/>
        </w:rPr>
        <w:tab/>
        <w:t>8</w:t>
      </w:r>
    </w:p>
    <w:p w14:paraId="012AB2B7" w14:textId="1C31131C"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 xml:space="preserve">1.4.6 </w:t>
      </w:r>
      <w:r w:rsidRPr="00994325">
        <w:rPr>
          <w:noProof/>
          <w:rtl/>
        </w:rPr>
        <w:tab/>
        <w:t>אישור רואה חשבון לעניין שליטת אישה</w:t>
      </w:r>
      <w:r>
        <w:rPr>
          <w:noProof/>
          <w:webHidden/>
          <w:rtl/>
        </w:rPr>
        <w:tab/>
        <w:t>9</w:t>
      </w:r>
    </w:p>
    <w:p w14:paraId="5E16D917" w14:textId="75015C0E"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1.5.2</w:t>
      </w:r>
      <w:r>
        <w:rPr>
          <w:rFonts w:asciiTheme="minorHAnsi" w:eastAsiaTheme="minorEastAsia" w:hAnsiTheme="minorHAnsi" w:cstheme="minorBidi"/>
          <w:b w:val="0"/>
          <w:bCs w:val="0"/>
          <w:noProof/>
          <w:szCs w:val="22"/>
          <w:rtl/>
          <w:lang w:eastAsia="en-US"/>
        </w:rPr>
        <w:tab/>
      </w:r>
      <w:r w:rsidRPr="00994325">
        <w:rPr>
          <w:noProof/>
          <w:rtl/>
        </w:rPr>
        <w:t>ניסיון המציע</w:t>
      </w:r>
      <w:r>
        <w:rPr>
          <w:noProof/>
          <w:webHidden/>
          <w:rtl/>
        </w:rPr>
        <w:tab/>
        <w:t>10</w:t>
      </w:r>
    </w:p>
    <w:p w14:paraId="2D93338E" w14:textId="3CB36BDF"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1.5.3</w:t>
      </w:r>
      <w:r>
        <w:rPr>
          <w:rFonts w:asciiTheme="minorHAnsi" w:eastAsiaTheme="minorEastAsia" w:hAnsiTheme="minorHAnsi" w:cstheme="minorBidi"/>
          <w:b w:val="0"/>
          <w:bCs w:val="0"/>
          <w:noProof/>
          <w:szCs w:val="22"/>
          <w:rtl/>
          <w:lang w:eastAsia="en-US"/>
        </w:rPr>
        <w:tab/>
      </w:r>
      <w:r w:rsidRPr="00994325">
        <w:rPr>
          <w:noProof/>
          <w:rtl/>
        </w:rPr>
        <w:t>חוזה התקשרות</w:t>
      </w:r>
      <w:r>
        <w:rPr>
          <w:noProof/>
          <w:webHidden/>
          <w:rtl/>
        </w:rPr>
        <w:tab/>
        <w:t>11</w:t>
      </w:r>
    </w:p>
    <w:p w14:paraId="032D989E" w14:textId="22191FC7"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1.5.4</w:t>
      </w:r>
      <w:r>
        <w:rPr>
          <w:rFonts w:asciiTheme="minorHAnsi" w:eastAsiaTheme="minorEastAsia" w:hAnsiTheme="minorHAnsi" w:cstheme="minorBidi"/>
          <w:b w:val="0"/>
          <w:bCs w:val="0"/>
          <w:noProof/>
          <w:szCs w:val="22"/>
          <w:rtl/>
          <w:lang w:eastAsia="en-US"/>
        </w:rPr>
        <w:tab/>
      </w:r>
      <w:r w:rsidRPr="00994325">
        <w:rPr>
          <w:noProof/>
          <w:rtl/>
        </w:rPr>
        <w:t>אישור ניהול ספרים</w:t>
      </w:r>
      <w:r>
        <w:rPr>
          <w:noProof/>
          <w:webHidden/>
          <w:rtl/>
        </w:rPr>
        <w:tab/>
        <w:t>50</w:t>
      </w:r>
    </w:p>
    <w:p w14:paraId="0744AA90" w14:textId="28B98DCE"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1.5.5(א)</w:t>
      </w:r>
      <w:r>
        <w:rPr>
          <w:rFonts w:asciiTheme="minorHAnsi" w:eastAsiaTheme="minorEastAsia" w:hAnsiTheme="minorHAnsi" w:cstheme="minorBidi"/>
          <w:b w:val="0"/>
          <w:bCs w:val="0"/>
          <w:noProof/>
          <w:szCs w:val="22"/>
          <w:rtl/>
          <w:lang w:eastAsia="en-US"/>
        </w:rPr>
        <w:tab/>
      </w:r>
      <w:r w:rsidRPr="00994325">
        <w:rPr>
          <w:noProof/>
          <w:rtl/>
        </w:rPr>
        <w:t>העתק תעודת רישום תאגיד</w:t>
      </w:r>
      <w:r>
        <w:rPr>
          <w:noProof/>
          <w:webHidden/>
          <w:rtl/>
        </w:rPr>
        <w:tab/>
        <w:t>51</w:t>
      </w:r>
    </w:p>
    <w:p w14:paraId="704FFC87" w14:textId="5F91732C"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1.5.7</w:t>
      </w:r>
      <w:r>
        <w:rPr>
          <w:rFonts w:asciiTheme="minorHAnsi" w:eastAsiaTheme="minorEastAsia" w:hAnsiTheme="minorHAnsi" w:cstheme="minorBidi"/>
          <w:b w:val="0"/>
          <w:bCs w:val="0"/>
          <w:noProof/>
          <w:szCs w:val="22"/>
          <w:rtl/>
          <w:lang w:eastAsia="en-US"/>
        </w:rPr>
        <w:tab/>
      </w:r>
      <w:r w:rsidRPr="00994325">
        <w:rPr>
          <w:noProof/>
          <w:rtl/>
        </w:rPr>
        <w:t>אימות זהות מורשה חתימה</w:t>
      </w:r>
      <w:r>
        <w:rPr>
          <w:noProof/>
          <w:webHidden/>
          <w:rtl/>
        </w:rPr>
        <w:tab/>
        <w:t>52</w:t>
      </w:r>
    </w:p>
    <w:p w14:paraId="4797A9F0" w14:textId="530E6B1D"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1.5.8</w:t>
      </w:r>
      <w:r>
        <w:rPr>
          <w:rFonts w:asciiTheme="minorHAnsi" w:eastAsiaTheme="minorEastAsia" w:hAnsiTheme="minorHAnsi" w:cstheme="minorBidi"/>
          <w:b w:val="0"/>
          <w:bCs w:val="0"/>
          <w:noProof/>
          <w:szCs w:val="22"/>
          <w:rtl/>
          <w:lang w:eastAsia="en-US"/>
        </w:rPr>
        <w:tab/>
      </w:r>
      <w:r w:rsidRPr="00994325">
        <w:rPr>
          <w:noProof/>
          <w:rtl/>
        </w:rPr>
        <w:t>היעדר חובות לרשם התאגידים</w:t>
      </w:r>
      <w:r>
        <w:rPr>
          <w:noProof/>
          <w:webHidden/>
          <w:rtl/>
        </w:rPr>
        <w:tab/>
        <w:t>53</w:t>
      </w:r>
    </w:p>
    <w:p w14:paraId="205F4444" w14:textId="72867504"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1.5.9(א</w:t>
      </w:r>
      <w:r w:rsidR="000F41C7" w:rsidRPr="00994325">
        <w:rPr>
          <w:noProof/>
          <w:rtl/>
        </w:rPr>
        <w:t>)</w:t>
      </w:r>
      <w:r w:rsidR="000F41C7" w:rsidRPr="00994325">
        <w:rPr>
          <w:noProof/>
          <w:rtl/>
        </w:rPr>
        <w:tab/>
      </w:r>
      <w:r w:rsidRPr="00994325">
        <w:rPr>
          <w:noProof/>
          <w:rtl/>
        </w:rPr>
        <w:t>התחייבות לשמירת סודיות [תאגיד]</w:t>
      </w:r>
      <w:r>
        <w:rPr>
          <w:noProof/>
          <w:webHidden/>
          <w:rtl/>
        </w:rPr>
        <w:tab/>
        <w:t>54</w:t>
      </w:r>
    </w:p>
    <w:p w14:paraId="01CAA3A6" w14:textId="05AE4462"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1.5.9(ב)</w:t>
      </w:r>
      <w:r>
        <w:rPr>
          <w:rFonts w:asciiTheme="minorHAnsi" w:eastAsiaTheme="minorEastAsia" w:hAnsiTheme="minorHAnsi" w:cstheme="minorBidi"/>
          <w:b w:val="0"/>
          <w:bCs w:val="0"/>
          <w:noProof/>
          <w:szCs w:val="22"/>
          <w:rtl/>
          <w:lang w:eastAsia="en-US"/>
        </w:rPr>
        <w:tab/>
      </w:r>
      <w:r w:rsidRPr="00994325">
        <w:rPr>
          <w:noProof/>
          <w:rtl/>
        </w:rPr>
        <w:t>התחייבות לשמירת סודיות [עובד]</w:t>
      </w:r>
      <w:r>
        <w:rPr>
          <w:noProof/>
          <w:webHidden/>
          <w:rtl/>
        </w:rPr>
        <w:tab/>
        <w:t>57</w:t>
      </w:r>
    </w:p>
    <w:p w14:paraId="55F4BA98" w14:textId="18F2EFD1"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1.5.9(ג)</w:t>
      </w:r>
      <w:r>
        <w:rPr>
          <w:rFonts w:asciiTheme="minorHAnsi" w:eastAsiaTheme="minorEastAsia" w:hAnsiTheme="minorHAnsi" w:cstheme="minorBidi"/>
          <w:b w:val="0"/>
          <w:bCs w:val="0"/>
          <w:noProof/>
          <w:szCs w:val="22"/>
          <w:rtl/>
          <w:lang w:eastAsia="en-US"/>
        </w:rPr>
        <w:tab/>
      </w:r>
      <w:r w:rsidRPr="00994325">
        <w:rPr>
          <w:noProof/>
          <w:rtl/>
        </w:rPr>
        <w:t>התחייבות לשמירת סודיות [קבלן משנה]</w:t>
      </w:r>
      <w:r>
        <w:rPr>
          <w:noProof/>
          <w:webHidden/>
          <w:rtl/>
        </w:rPr>
        <w:tab/>
        <w:t>59</w:t>
      </w:r>
    </w:p>
    <w:p w14:paraId="28A74844" w14:textId="7892884B"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1.5.9(ד)</w:t>
      </w:r>
      <w:r>
        <w:rPr>
          <w:rFonts w:asciiTheme="minorHAnsi" w:eastAsiaTheme="minorEastAsia" w:hAnsiTheme="minorHAnsi" w:cstheme="minorBidi"/>
          <w:b w:val="0"/>
          <w:bCs w:val="0"/>
          <w:noProof/>
          <w:szCs w:val="22"/>
          <w:rtl/>
          <w:lang w:eastAsia="en-US"/>
        </w:rPr>
        <w:tab/>
      </w:r>
      <w:r w:rsidRPr="00994325">
        <w:rPr>
          <w:noProof/>
          <w:rtl/>
        </w:rPr>
        <w:t>התחייבות לשמירת סודיות [עובד קבלן משנה]</w:t>
      </w:r>
      <w:r>
        <w:rPr>
          <w:noProof/>
          <w:webHidden/>
          <w:rtl/>
        </w:rPr>
        <w:tab/>
        <w:t>62</w:t>
      </w:r>
    </w:p>
    <w:p w14:paraId="348C2A87" w14:textId="1CB4D925"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1.5.9(ה</w:t>
      </w:r>
      <w:r w:rsidR="000F41C7" w:rsidRPr="00994325">
        <w:rPr>
          <w:noProof/>
          <w:rtl/>
        </w:rPr>
        <w:t>)</w:t>
      </w:r>
      <w:r w:rsidR="000F41C7" w:rsidRPr="00994325">
        <w:rPr>
          <w:noProof/>
          <w:rtl/>
        </w:rPr>
        <w:tab/>
      </w:r>
      <w:r w:rsidRPr="00994325">
        <w:rPr>
          <w:noProof/>
          <w:rtl/>
        </w:rPr>
        <w:t>התחייבות להחתמת חברה בת/קבלן משנה – שמירת סודיות</w:t>
      </w:r>
      <w:r>
        <w:rPr>
          <w:noProof/>
          <w:webHidden/>
          <w:rtl/>
        </w:rPr>
        <w:tab/>
        <w:t>64</w:t>
      </w:r>
    </w:p>
    <w:p w14:paraId="00483E03" w14:textId="77D42BD8"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1.5.10(א</w:t>
      </w:r>
      <w:r w:rsidR="000F41C7" w:rsidRPr="00994325">
        <w:rPr>
          <w:noProof/>
          <w:rtl/>
        </w:rPr>
        <w:t>)</w:t>
      </w:r>
      <w:r w:rsidR="000F41C7" w:rsidRPr="00994325">
        <w:rPr>
          <w:noProof/>
          <w:rtl/>
        </w:rPr>
        <w:tab/>
      </w:r>
      <w:r w:rsidRPr="00994325">
        <w:rPr>
          <w:noProof/>
          <w:rtl/>
        </w:rPr>
        <w:t>הצהרה על היעדר ניגוד עניינים [מציע]</w:t>
      </w:r>
      <w:r>
        <w:rPr>
          <w:noProof/>
          <w:webHidden/>
          <w:rtl/>
        </w:rPr>
        <w:tab/>
        <w:t>65</w:t>
      </w:r>
    </w:p>
    <w:p w14:paraId="6E7F98B5" w14:textId="5DAFADC7"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1.5.10(ב</w:t>
      </w:r>
      <w:r w:rsidR="000F41C7" w:rsidRPr="00994325">
        <w:rPr>
          <w:noProof/>
          <w:rtl/>
        </w:rPr>
        <w:t>)</w:t>
      </w:r>
      <w:r w:rsidR="000F41C7" w:rsidRPr="00994325">
        <w:rPr>
          <w:noProof/>
          <w:rtl/>
        </w:rPr>
        <w:tab/>
      </w:r>
      <w:r w:rsidRPr="00994325">
        <w:rPr>
          <w:noProof/>
          <w:rtl/>
        </w:rPr>
        <w:t>הצהרה על היעדר ניגוד עניינים [קבלן משנה]</w:t>
      </w:r>
      <w:r>
        <w:rPr>
          <w:noProof/>
          <w:webHidden/>
          <w:rtl/>
        </w:rPr>
        <w:tab/>
        <w:t>66</w:t>
      </w:r>
    </w:p>
    <w:p w14:paraId="30124A9F" w14:textId="3E165CFE"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1.5.10(ג</w:t>
      </w:r>
      <w:r w:rsidR="000F41C7" w:rsidRPr="00994325">
        <w:rPr>
          <w:noProof/>
          <w:rtl/>
        </w:rPr>
        <w:t>)</w:t>
      </w:r>
      <w:r w:rsidR="000F41C7" w:rsidRPr="00994325">
        <w:rPr>
          <w:noProof/>
          <w:rtl/>
        </w:rPr>
        <w:tab/>
      </w:r>
      <w:r w:rsidRPr="00994325">
        <w:rPr>
          <w:noProof/>
          <w:rtl/>
        </w:rPr>
        <w:t>התחייבות להחתמת חברה בת/קבלן משנה – היעדר ניגוד עניינים</w:t>
      </w:r>
      <w:r>
        <w:rPr>
          <w:noProof/>
          <w:webHidden/>
          <w:rtl/>
        </w:rPr>
        <w:tab/>
        <w:t>68</w:t>
      </w:r>
    </w:p>
    <w:p w14:paraId="48C58928" w14:textId="245E05B4" w:rsidR="00D8664F" w:rsidRDefault="001E40F5">
      <w:pPr>
        <w:pStyle w:val="TOC1"/>
        <w:rPr>
          <w:rFonts w:asciiTheme="minorHAnsi" w:eastAsiaTheme="minorEastAsia" w:hAnsiTheme="minorHAnsi" w:cstheme="minorBidi"/>
          <w:b w:val="0"/>
          <w:bCs w:val="0"/>
          <w:noProof/>
          <w:szCs w:val="22"/>
          <w:rtl/>
          <w:lang w:eastAsia="en-US"/>
        </w:rPr>
      </w:pPr>
      <w:r w:rsidRPr="00994325">
        <w:rPr>
          <w:noProof/>
          <w:rtl/>
        </w:rPr>
        <w:t>1.5.11</w:t>
      </w:r>
      <w:r w:rsidR="00D8664F" w:rsidRPr="00994325">
        <w:rPr>
          <w:noProof/>
          <w:rtl/>
        </w:rPr>
        <w:tab/>
        <w:t>היעדר הרשעות בגין העסקת עובדים זרים ושכר מינימום</w:t>
      </w:r>
      <w:r w:rsidR="00D8664F">
        <w:rPr>
          <w:noProof/>
          <w:webHidden/>
          <w:rtl/>
        </w:rPr>
        <w:tab/>
        <w:t>69</w:t>
      </w:r>
    </w:p>
    <w:p w14:paraId="5D2BA3BD" w14:textId="73CF3B80"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1.5.12</w:t>
      </w:r>
      <w:r>
        <w:rPr>
          <w:rFonts w:asciiTheme="minorHAnsi" w:eastAsiaTheme="minorEastAsia" w:hAnsiTheme="minorHAnsi" w:cstheme="minorBidi"/>
          <w:b w:val="0"/>
          <w:bCs w:val="0"/>
          <w:noProof/>
          <w:szCs w:val="22"/>
          <w:rtl/>
          <w:lang w:eastAsia="en-US"/>
        </w:rPr>
        <w:tab/>
      </w:r>
      <w:r w:rsidRPr="00994325">
        <w:rPr>
          <w:noProof/>
          <w:rtl/>
        </w:rPr>
        <w:t>הצהרה בדבר העסקת אנשים עם מוגבלות</w:t>
      </w:r>
      <w:r>
        <w:rPr>
          <w:noProof/>
          <w:webHidden/>
          <w:rtl/>
        </w:rPr>
        <w:tab/>
        <w:t>70</w:t>
      </w:r>
    </w:p>
    <w:p w14:paraId="6E356C30" w14:textId="339CF3F2"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1.5.13</w:t>
      </w:r>
      <w:r>
        <w:rPr>
          <w:rFonts w:asciiTheme="minorHAnsi" w:eastAsiaTheme="minorEastAsia" w:hAnsiTheme="minorHAnsi" w:cstheme="minorBidi"/>
          <w:b w:val="0"/>
          <w:bCs w:val="0"/>
          <w:noProof/>
          <w:szCs w:val="22"/>
          <w:rtl/>
          <w:lang w:eastAsia="en-US"/>
        </w:rPr>
        <w:tab/>
      </w:r>
      <w:r w:rsidRPr="00994325">
        <w:rPr>
          <w:noProof/>
          <w:rtl/>
        </w:rPr>
        <w:t>אישור יצרן/נציג מורשה</w:t>
      </w:r>
      <w:r>
        <w:rPr>
          <w:noProof/>
          <w:webHidden/>
          <w:rtl/>
        </w:rPr>
        <w:tab/>
        <w:t>72</w:t>
      </w:r>
    </w:p>
    <w:p w14:paraId="1284682C" w14:textId="49233FDE"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1.6.1</w:t>
      </w:r>
      <w:r>
        <w:rPr>
          <w:rFonts w:asciiTheme="minorHAnsi" w:eastAsiaTheme="minorEastAsia" w:hAnsiTheme="minorHAnsi" w:cstheme="minorBidi"/>
          <w:b w:val="0"/>
          <w:bCs w:val="0"/>
          <w:noProof/>
          <w:szCs w:val="22"/>
          <w:rtl/>
          <w:lang w:eastAsia="en-US"/>
        </w:rPr>
        <w:tab/>
      </w:r>
      <w:r w:rsidRPr="00994325">
        <w:rPr>
          <w:noProof/>
          <w:rtl/>
        </w:rPr>
        <w:t>ערבות ביצוע</w:t>
      </w:r>
      <w:r>
        <w:rPr>
          <w:noProof/>
          <w:webHidden/>
          <w:rtl/>
        </w:rPr>
        <w:tab/>
        <w:t>74</w:t>
      </w:r>
    </w:p>
    <w:p w14:paraId="7C9D27D6" w14:textId="5DC99C21"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lastRenderedPageBreak/>
        <w:t>1.6.2</w:t>
      </w:r>
      <w:r>
        <w:rPr>
          <w:rFonts w:asciiTheme="minorHAnsi" w:eastAsiaTheme="minorEastAsia" w:hAnsiTheme="minorHAnsi" w:cstheme="minorBidi"/>
          <w:b w:val="0"/>
          <w:bCs w:val="0"/>
          <w:noProof/>
          <w:szCs w:val="22"/>
          <w:rtl/>
          <w:lang w:eastAsia="en-US"/>
        </w:rPr>
        <w:tab/>
      </w:r>
      <w:r w:rsidRPr="00994325">
        <w:rPr>
          <w:noProof/>
          <w:rtl/>
        </w:rPr>
        <w:t>התחייבות לחידוש סימוכין שפג תוקפם</w:t>
      </w:r>
      <w:r>
        <w:rPr>
          <w:noProof/>
          <w:webHidden/>
          <w:rtl/>
        </w:rPr>
        <w:tab/>
        <w:t>75</w:t>
      </w:r>
    </w:p>
    <w:p w14:paraId="340E445D" w14:textId="55DAC5D5"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1.6.5</w:t>
      </w:r>
      <w:r>
        <w:rPr>
          <w:rFonts w:asciiTheme="minorHAnsi" w:eastAsiaTheme="minorEastAsia" w:hAnsiTheme="minorHAnsi" w:cstheme="minorBidi"/>
          <w:b w:val="0"/>
          <w:bCs w:val="0"/>
          <w:noProof/>
          <w:szCs w:val="22"/>
          <w:rtl/>
          <w:lang w:eastAsia="en-US"/>
        </w:rPr>
        <w:tab/>
      </w:r>
      <w:r w:rsidRPr="00994325">
        <w:rPr>
          <w:noProof/>
          <w:rtl/>
        </w:rPr>
        <w:t>סיווג בטחוני</w:t>
      </w:r>
      <w:r>
        <w:rPr>
          <w:noProof/>
          <w:webHidden/>
          <w:rtl/>
        </w:rPr>
        <w:tab/>
        <w:t>76</w:t>
      </w:r>
    </w:p>
    <w:p w14:paraId="226174EF" w14:textId="7B096D74"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 xml:space="preserve">2.4 </w:t>
      </w:r>
      <w:r w:rsidRPr="00994325">
        <w:rPr>
          <w:noProof/>
          <w:rtl/>
        </w:rPr>
        <w:tab/>
        <w:t>מענה למפרט אל פסק חדש</w:t>
      </w:r>
      <w:r>
        <w:rPr>
          <w:noProof/>
          <w:webHidden/>
          <w:rtl/>
        </w:rPr>
        <w:tab/>
        <w:t>77</w:t>
      </w:r>
    </w:p>
    <w:p w14:paraId="0FCFC3CD" w14:textId="11B45FAC"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 xml:space="preserve">2.7 </w:t>
      </w:r>
      <w:r w:rsidRPr="00994325">
        <w:rPr>
          <w:noProof/>
          <w:rtl/>
        </w:rPr>
        <w:tab/>
        <w:t>מענה למערכת בקרת מבנה</w:t>
      </w:r>
      <w:r>
        <w:rPr>
          <w:noProof/>
          <w:webHidden/>
          <w:rtl/>
        </w:rPr>
        <w:tab/>
        <w:t>79</w:t>
      </w:r>
    </w:p>
    <w:p w14:paraId="3097542F" w14:textId="02F753DE" w:rsidR="00D8664F" w:rsidRDefault="00D8664F">
      <w:pPr>
        <w:pStyle w:val="TOC1"/>
        <w:rPr>
          <w:rFonts w:asciiTheme="minorHAnsi" w:eastAsiaTheme="minorEastAsia" w:hAnsiTheme="minorHAnsi" w:cstheme="minorBidi"/>
          <w:b w:val="0"/>
          <w:bCs w:val="0"/>
          <w:noProof/>
          <w:szCs w:val="22"/>
          <w:rtl/>
          <w:lang w:eastAsia="en-US"/>
        </w:rPr>
      </w:pPr>
      <w:r w:rsidRPr="00994325">
        <w:rPr>
          <w:noProof/>
          <w:rtl/>
        </w:rPr>
        <w:t>4.2</w:t>
      </w:r>
      <w:r>
        <w:rPr>
          <w:rFonts w:asciiTheme="minorHAnsi" w:eastAsiaTheme="minorEastAsia" w:hAnsiTheme="minorHAnsi" w:cstheme="minorBidi"/>
          <w:b w:val="0"/>
          <w:bCs w:val="0"/>
          <w:noProof/>
          <w:szCs w:val="22"/>
          <w:rtl/>
          <w:lang w:eastAsia="en-US"/>
        </w:rPr>
        <w:tab/>
      </w:r>
      <w:r w:rsidRPr="00994325">
        <w:rPr>
          <w:noProof/>
          <w:rtl/>
        </w:rPr>
        <w:t>הסמכות מקצועיות</w:t>
      </w:r>
      <w:r>
        <w:rPr>
          <w:noProof/>
          <w:webHidden/>
          <w:rtl/>
        </w:rPr>
        <w:tab/>
        <w:t>80</w:t>
      </w:r>
    </w:p>
    <w:p w14:paraId="58429698" w14:textId="4394FB29" w:rsidR="00BA7E9C" w:rsidRPr="00553E8B" w:rsidRDefault="00BA7E9C" w:rsidP="007F6FF2">
      <w:pPr>
        <w:pStyle w:val="Para0"/>
        <w:spacing w:before="360" w:line="240" w:lineRule="auto"/>
        <w:rPr>
          <w:b/>
          <w:bCs/>
          <w:rtl/>
        </w:rPr>
      </w:pPr>
    </w:p>
    <w:p w14:paraId="7D5BF893" w14:textId="7DDFD355" w:rsidR="00553E8B" w:rsidRPr="00994325" w:rsidRDefault="00CF47F2" w:rsidP="00994325">
      <w:pPr>
        <w:pStyle w:val="11"/>
        <w:pageBreakBefore/>
        <w:numPr>
          <w:ilvl w:val="0"/>
          <w:numId w:val="0"/>
        </w:numPr>
        <w:rPr>
          <w:sz w:val="24"/>
          <w:szCs w:val="24"/>
          <w:rtl/>
        </w:rPr>
      </w:pPr>
      <w:r w:rsidRPr="00994325">
        <w:rPr>
          <w:rFonts w:hint="cs"/>
          <w:sz w:val="24"/>
          <w:szCs w:val="24"/>
          <w:rtl/>
        </w:rPr>
        <w:lastRenderedPageBreak/>
        <w:t>1.2.3.1</w:t>
      </w:r>
      <w:r w:rsidRPr="00994325">
        <w:rPr>
          <w:rFonts w:hint="cs"/>
          <w:sz w:val="24"/>
          <w:szCs w:val="24"/>
          <w:rtl/>
        </w:rPr>
        <w:tab/>
      </w:r>
      <w:r w:rsidR="00553E8B" w:rsidRPr="00994325">
        <w:rPr>
          <w:sz w:val="24"/>
          <w:szCs w:val="24"/>
          <w:rtl/>
        </w:rPr>
        <w:t>גלופה להעברת שאלות ובקשות הבהרה</w:t>
      </w:r>
    </w:p>
    <w:p w14:paraId="4C5C2380" w14:textId="77777777" w:rsidR="00553E8B" w:rsidRPr="00BE6CBA" w:rsidRDefault="00553E8B" w:rsidP="00553E8B">
      <w:pPr>
        <w:pStyle w:val="Para0"/>
        <w:spacing w:before="240"/>
        <w:rPr>
          <w:rtl/>
        </w:rPr>
      </w:pPr>
      <w:r w:rsidRPr="00BE6CBA">
        <w:rPr>
          <w:rFonts w:hint="cs"/>
          <w:rtl/>
        </w:rPr>
        <w:t>לכבוד,</w:t>
      </w:r>
    </w:p>
    <w:p w14:paraId="05CAC856" w14:textId="77777777" w:rsidR="00553E8B" w:rsidRPr="00BE6CBA" w:rsidRDefault="00553E8B" w:rsidP="00553E8B">
      <w:pPr>
        <w:pStyle w:val="Para0"/>
        <w:rPr>
          <w:u w:val="single"/>
          <w:rtl/>
        </w:rPr>
      </w:pPr>
      <w:r w:rsidRPr="00BE6CBA">
        <w:rPr>
          <w:rFonts w:hint="cs"/>
          <w:u w:val="single"/>
          <w:rtl/>
        </w:rPr>
        <w:t>משרד המשפטים – אגף מערכות מידע</w:t>
      </w:r>
    </w:p>
    <w:p w14:paraId="4F742EC2" w14:textId="00EDFCF2" w:rsidR="00553E8B" w:rsidRPr="006460D7" w:rsidRDefault="00553E8B" w:rsidP="003A64D9">
      <w:pPr>
        <w:pStyle w:val="Para0"/>
        <w:spacing w:after="120"/>
        <w:rPr>
          <w:rtl/>
        </w:rPr>
      </w:pPr>
      <w:r w:rsidRPr="006460D7">
        <w:rPr>
          <w:rFonts w:hint="cs"/>
          <w:rtl/>
        </w:rPr>
        <w:t xml:space="preserve">להלן שאלות ובקשות הבהרה שיש לנו בקשר עם </w:t>
      </w:r>
      <w:r w:rsidR="006460D7" w:rsidRPr="006460D7">
        <w:rPr>
          <w:rFonts w:hint="cs"/>
          <w:rtl/>
        </w:rPr>
        <w:t xml:space="preserve">מכרז </w:t>
      </w:r>
      <w:r w:rsidR="006017DD">
        <w:rPr>
          <w:rtl/>
        </w:rPr>
        <w:t>פומבי</w:t>
      </w:r>
      <w:r w:rsidR="006460D7" w:rsidRPr="006460D7">
        <w:rPr>
          <w:rFonts w:hint="cs"/>
          <w:rtl/>
        </w:rPr>
        <w:t xml:space="preserve"> </w:t>
      </w:r>
      <w:r w:rsidR="003A64D9">
        <w:t>12</w:t>
      </w:r>
      <w:r w:rsidR="006017DD">
        <w:t>-2019</w:t>
      </w:r>
      <w:r w:rsidR="006460D7" w:rsidRPr="006460D7">
        <w:rPr>
          <w:rFonts w:hint="cs"/>
          <w:rtl/>
        </w:rPr>
        <w:t xml:space="preserve"> </w:t>
      </w:r>
      <w:r w:rsidR="00381C7C">
        <w:rPr>
          <w:rFonts w:hint="cs"/>
          <w:rtl/>
        </w:rPr>
        <w:t>אספקה, שדרוג ותחזוקה של תשתית החשמל</w:t>
      </w:r>
      <w:r w:rsidR="0019074E">
        <w:rPr>
          <w:rFonts w:hint="cs"/>
          <w:rtl/>
        </w:rPr>
        <w:t xml:space="preserve"> במרכז המחשבים של מש</w:t>
      </w:r>
      <w:r w:rsidR="00CF47F2">
        <w:rPr>
          <w:rFonts w:hint="cs"/>
          <w:rtl/>
        </w:rPr>
        <w:t>ר</w:t>
      </w:r>
      <w:r w:rsidR="0019074E">
        <w:rPr>
          <w:rFonts w:hint="cs"/>
          <w:rtl/>
        </w:rPr>
        <w:t>ד</w:t>
      </w:r>
      <w:r w:rsidR="00CF47F2">
        <w:rPr>
          <w:rFonts w:hint="cs"/>
          <w:rtl/>
        </w:rPr>
        <w:t xml:space="preserve"> המשפטים</w:t>
      </w:r>
      <w:r w:rsidR="0019074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59"/>
        <w:gridCol w:w="5413"/>
      </w:tblGrid>
      <w:tr w:rsidR="00553E8B" w:rsidRPr="00BE6CBA" w14:paraId="479B7A01" w14:textId="77777777" w:rsidTr="0019074E">
        <w:trPr>
          <w:trHeight w:val="454"/>
        </w:trPr>
        <w:tc>
          <w:tcPr>
            <w:tcW w:w="3449" w:type="dxa"/>
            <w:shd w:val="clear" w:color="auto" w:fill="B8CCE4" w:themeFill="accent1" w:themeFillTint="66"/>
            <w:vAlign w:val="center"/>
            <w:hideMark/>
          </w:tcPr>
          <w:p w14:paraId="3732A610" w14:textId="77777777" w:rsidR="00553E8B" w:rsidRPr="00BE6CBA" w:rsidRDefault="00553E8B" w:rsidP="0089678E">
            <w:pPr>
              <w:pStyle w:val="TableTitle"/>
            </w:pPr>
            <w:r w:rsidRPr="00BE6CBA">
              <w:rPr>
                <w:rFonts w:hint="cs"/>
                <w:rtl/>
              </w:rPr>
              <w:t>שם הספק</w:t>
            </w:r>
          </w:p>
        </w:tc>
        <w:tc>
          <w:tcPr>
            <w:tcW w:w="5103" w:type="dxa"/>
            <w:vAlign w:val="center"/>
          </w:tcPr>
          <w:p w14:paraId="2D1988A2" w14:textId="77777777" w:rsidR="00553E8B" w:rsidRPr="00BE6CBA" w:rsidRDefault="00553E8B" w:rsidP="0089678E">
            <w:pPr>
              <w:pStyle w:val="TableText"/>
            </w:pPr>
          </w:p>
        </w:tc>
      </w:tr>
      <w:tr w:rsidR="00553E8B" w:rsidRPr="00BE6CBA" w14:paraId="2E76C751" w14:textId="77777777" w:rsidTr="0019074E">
        <w:trPr>
          <w:trHeight w:val="454"/>
        </w:trPr>
        <w:tc>
          <w:tcPr>
            <w:tcW w:w="3449" w:type="dxa"/>
            <w:shd w:val="clear" w:color="auto" w:fill="B8CCE4" w:themeFill="accent1" w:themeFillTint="66"/>
            <w:vAlign w:val="center"/>
            <w:hideMark/>
          </w:tcPr>
          <w:p w14:paraId="32A45952" w14:textId="77777777" w:rsidR="00553E8B" w:rsidRPr="00BE6CBA" w:rsidRDefault="00553E8B" w:rsidP="0089678E">
            <w:pPr>
              <w:pStyle w:val="TableTitle"/>
            </w:pPr>
            <w:r w:rsidRPr="00BE6CBA">
              <w:rPr>
                <w:rFonts w:hint="cs"/>
                <w:rtl/>
              </w:rPr>
              <w:t>מזהה הספק (ח.פ/ח.צ/ע.מ)</w:t>
            </w:r>
          </w:p>
        </w:tc>
        <w:tc>
          <w:tcPr>
            <w:tcW w:w="5103" w:type="dxa"/>
            <w:vAlign w:val="center"/>
          </w:tcPr>
          <w:p w14:paraId="66037A46" w14:textId="77777777" w:rsidR="00553E8B" w:rsidRPr="00BE6CBA" w:rsidRDefault="00553E8B" w:rsidP="0089678E">
            <w:pPr>
              <w:pStyle w:val="TableText"/>
            </w:pPr>
          </w:p>
        </w:tc>
      </w:tr>
      <w:tr w:rsidR="00553E8B" w:rsidRPr="00BE6CBA" w14:paraId="5D251341" w14:textId="77777777" w:rsidTr="0019074E">
        <w:trPr>
          <w:trHeight w:val="454"/>
        </w:trPr>
        <w:tc>
          <w:tcPr>
            <w:tcW w:w="3449" w:type="dxa"/>
            <w:shd w:val="clear" w:color="auto" w:fill="B8CCE4" w:themeFill="accent1" w:themeFillTint="66"/>
            <w:vAlign w:val="center"/>
            <w:hideMark/>
          </w:tcPr>
          <w:p w14:paraId="1DC939E2" w14:textId="77777777" w:rsidR="00553E8B" w:rsidRPr="00BE6CBA" w:rsidRDefault="00553E8B" w:rsidP="0089678E">
            <w:pPr>
              <w:pStyle w:val="TableTitle"/>
            </w:pPr>
            <w:r w:rsidRPr="00BE6CBA">
              <w:rPr>
                <w:rFonts w:hint="cs"/>
                <w:rtl/>
              </w:rPr>
              <w:t>כתובת דואר אלקטרוני</w:t>
            </w:r>
          </w:p>
        </w:tc>
        <w:tc>
          <w:tcPr>
            <w:tcW w:w="5103" w:type="dxa"/>
            <w:vAlign w:val="center"/>
          </w:tcPr>
          <w:p w14:paraId="4BBE4335" w14:textId="77777777" w:rsidR="00553E8B" w:rsidRPr="00BE6CBA" w:rsidRDefault="00553E8B" w:rsidP="0089678E">
            <w:pPr>
              <w:pStyle w:val="TableText"/>
            </w:pPr>
          </w:p>
        </w:tc>
      </w:tr>
      <w:tr w:rsidR="00553E8B" w:rsidRPr="00BE6CBA" w14:paraId="574B9DFF" w14:textId="77777777" w:rsidTr="0019074E">
        <w:trPr>
          <w:trHeight w:val="454"/>
        </w:trPr>
        <w:tc>
          <w:tcPr>
            <w:tcW w:w="3449" w:type="dxa"/>
            <w:shd w:val="clear" w:color="auto" w:fill="B8CCE4" w:themeFill="accent1" w:themeFillTint="66"/>
            <w:vAlign w:val="center"/>
            <w:hideMark/>
          </w:tcPr>
          <w:p w14:paraId="72609DFF" w14:textId="77777777" w:rsidR="00553E8B" w:rsidRPr="00BE6CBA" w:rsidRDefault="00553E8B" w:rsidP="0089678E">
            <w:pPr>
              <w:pStyle w:val="TableTitle"/>
            </w:pPr>
            <w:r w:rsidRPr="00BE6CBA">
              <w:rPr>
                <w:rFonts w:hint="cs"/>
                <w:rtl/>
              </w:rPr>
              <w:t>שם איש הקשר אצל הספק</w:t>
            </w:r>
          </w:p>
        </w:tc>
        <w:tc>
          <w:tcPr>
            <w:tcW w:w="5103" w:type="dxa"/>
            <w:vAlign w:val="center"/>
          </w:tcPr>
          <w:p w14:paraId="7F9A235D" w14:textId="77777777" w:rsidR="00553E8B" w:rsidRPr="00BE6CBA" w:rsidRDefault="00553E8B" w:rsidP="0089678E">
            <w:pPr>
              <w:pStyle w:val="TableText"/>
            </w:pPr>
          </w:p>
        </w:tc>
      </w:tr>
    </w:tbl>
    <w:p w14:paraId="0AF9192E" w14:textId="77777777" w:rsidR="00553E8B" w:rsidRPr="00BE6CBA" w:rsidRDefault="00553E8B" w:rsidP="0028384A">
      <w:pPr>
        <w:pStyle w:val="Para0"/>
        <w:spacing w:before="0"/>
        <w:rPr>
          <w:rtl/>
        </w:rPr>
      </w:pP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04"/>
        <w:gridCol w:w="1380"/>
        <w:gridCol w:w="6288"/>
      </w:tblGrid>
      <w:tr w:rsidR="00553E8B" w:rsidRPr="00BE6CBA" w14:paraId="10AED3D4" w14:textId="77777777" w:rsidTr="0019074E">
        <w:trPr>
          <w:tblHeader/>
        </w:trPr>
        <w:tc>
          <w:tcPr>
            <w:tcW w:w="1404" w:type="dxa"/>
            <w:shd w:val="clear" w:color="auto" w:fill="B8CCE4" w:themeFill="accent1" w:themeFillTint="66"/>
            <w:vAlign w:val="center"/>
            <w:hideMark/>
          </w:tcPr>
          <w:p w14:paraId="1147AF83" w14:textId="77777777" w:rsidR="00553E8B" w:rsidRPr="00BE6CBA" w:rsidRDefault="00553E8B" w:rsidP="009600AB">
            <w:pPr>
              <w:pStyle w:val="TableHead"/>
            </w:pPr>
            <w:r w:rsidRPr="00BE6CBA">
              <w:rPr>
                <w:rFonts w:hint="cs"/>
                <w:rtl/>
              </w:rPr>
              <w:t>המסמך</w:t>
            </w:r>
          </w:p>
        </w:tc>
        <w:tc>
          <w:tcPr>
            <w:tcW w:w="1380" w:type="dxa"/>
            <w:shd w:val="clear" w:color="auto" w:fill="B8CCE4" w:themeFill="accent1" w:themeFillTint="66"/>
            <w:vAlign w:val="center"/>
            <w:hideMark/>
          </w:tcPr>
          <w:p w14:paraId="0624F81B" w14:textId="77777777" w:rsidR="00553E8B" w:rsidRPr="00BE6CBA" w:rsidRDefault="00553E8B" w:rsidP="009600AB">
            <w:pPr>
              <w:pStyle w:val="TableHead"/>
            </w:pPr>
            <w:r w:rsidRPr="00BE6CBA">
              <w:rPr>
                <w:rFonts w:hint="cs"/>
                <w:rtl/>
              </w:rPr>
              <w:t>סעיף</w:t>
            </w:r>
          </w:p>
        </w:tc>
        <w:tc>
          <w:tcPr>
            <w:tcW w:w="6288" w:type="dxa"/>
            <w:shd w:val="clear" w:color="auto" w:fill="B8CCE4" w:themeFill="accent1" w:themeFillTint="66"/>
            <w:vAlign w:val="center"/>
            <w:hideMark/>
          </w:tcPr>
          <w:p w14:paraId="534ECA2C" w14:textId="77777777" w:rsidR="00553E8B" w:rsidRPr="00BE6CBA" w:rsidRDefault="00553E8B" w:rsidP="009600AB">
            <w:pPr>
              <w:pStyle w:val="TableHead"/>
            </w:pPr>
            <w:r w:rsidRPr="00BE6CBA">
              <w:rPr>
                <w:rFonts w:hint="cs"/>
                <w:rtl/>
              </w:rPr>
              <w:t>פירוט השאלה/בקשת הבהרה</w:t>
            </w:r>
          </w:p>
        </w:tc>
      </w:tr>
      <w:tr w:rsidR="00553E8B" w:rsidRPr="00BE6CBA" w14:paraId="422922F6" w14:textId="77777777" w:rsidTr="0019074E">
        <w:trPr>
          <w:trHeight w:val="454"/>
        </w:trPr>
        <w:tc>
          <w:tcPr>
            <w:tcW w:w="1404" w:type="dxa"/>
            <w:vAlign w:val="center"/>
          </w:tcPr>
          <w:p w14:paraId="1E011754" w14:textId="77777777" w:rsidR="00553E8B" w:rsidRPr="00BE6CBA" w:rsidRDefault="00553E8B" w:rsidP="009600AB">
            <w:pPr>
              <w:pStyle w:val="TableText"/>
            </w:pPr>
          </w:p>
        </w:tc>
        <w:tc>
          <w:tcPr>
            <w:tcW w:w="1380" w:type="dxa"/>
            <w:vAlign w:val="center"/>
          </w:tcPr>
          <w:p w14:paraId="2AE8A48B" w14:textId="77777777" w:rsidR="00553E8B" w:rsidRPr="00BE6CBA" w:rsidRDefault="00553E8B" w:rsidP="009600AB">
            <w:pPr>
              <w:pStyle w:val="TableText"/>
            </w:pPr>
          </w:p>
        </w:tc>
        <w:tc>
          <w:tcPr>
            <w:tcW w:w="6288" w:type="dxa"/>
            <w:vAlign w:val="center"/>
          </w:tcPr>
          <w:p w14:paraId="39FD36B9" w14:textId="77777777" w:rsidR="00553E8B" w:rsidRPr="00BE6CBA" w:rsidRDefault="00553E8B" w:rsidP="009600AB">
            <w:pPr>
              <w:pStyle w:val="TableText"/>
            </w:pPr>
          </w:p>
        </w:tc>
      </w:tr>
      <w:tr w:rsidR="00553E8B" w:rsidRPr="00BE6CBA" w14:paraId="20130420" w14:textId="77777777" w:rsidTr="0019074E">
        <w:trPr>
          <w:trHeight w:val="454"/>
        </w:trPr>
        <w:tc>
          <w:tcPr>
            <w:tcW w:w="1404" w:type="dxa"/>
            <w:vAlign w:val="center"/>
          </w:tcPr>
          <w:p w14:paraId="3F2F0358" w14:textId="77777777" w:rsidR="00553E8B" w:rsidRPr="00BE6CBA" w:rsidRDefault="00553E8B" w:rsidP="009600AB">
            <w:pPr>
              <w:pStyle w:val="TableText"/>
            </w:pPr>
          </w:p>
        </w:tc>
        <w:tc>
          <w:tcPr>
            <w:tcW w:w="1380" w:type="dxa"/>
            <w:vAlign w:val="center"/>
          </w:tcPr>
          <w:p w14:paraId="09A027DB" w14:textId="77777777" w:rsidR="00553E8B" w:rsidRPr="00BE6CBA" w:rsidRDefault="00553E8B" w:rsidP="009600AB">
            <w:pPr>
              <w:pStyle w:val="TableText"/>
            </w:pPr>
          </w:p>
        </w:tc>
        <w:tc>
          <w:tcPr>
            <w:tcW w:w="6288" w:type="dxa"/>
            <w:vAlign w:val="center"/>
          </w:tcPr>
          <w:p w14:paraId="6025AAB6" w14:textId="77777777" w:rsidR="00553E8B" w:rsidRPr="00BE6CBA" w:rsidRDefault="00553E8B" w:rsidP="009600AB">
            <w:pPr>
              <w:pStyle w:val="TableText"/>
            </w:pPr>
          </w:p>
        </w:tc>
      </w:tr>
      <w:tr w:rsidR="00553E8B" w:rsidRPr="00BE6CBA" w14:paraId="6847FAFA" w14:textId="77777777" w:rsidTr="0019074E">
        <w:trPr>
          <w:trHeight w:val="454"/>
        </w:trPr>
        <w:tc>
          <w:tcPr>
            <w:tcW w:w="1404" w:type="dxa"/>
            <w:vAlign w:val="center"/>
          </w:tcPr>
          <w:p w14:paraId="14920AB5" w14:textId="77777777" w:rsidR="00553E8B" w:rsidRPr="00BE6CBA" w:rsidRDefault="00553E8B" w:rsidP="009600AB">
            <w:pPr>
              <w:pStyle w:val="TableText"/>
            </w:pPr>
          </w:p>
        </w:tc>
        <w:tc>
          <w:tcPr>
            <w:tcW w:w="1380" w:type="dxa"/>
            <w:vAlign w:val="center"/>
          </w:tcPr>
          <w:p w14:paraId="41B17561" w14:textId="77777777" w:rsidR="00553E8B" w:rsidRPr="00BE6CBA" w:rsidRDefault="00553E8B" w:rsidP="009600AB">
            <w:pPr>
              <w:pStyle w:val="TableText"/>
            </w:pPr>
          </w:p>
        </w:tc>
        <w:tc>
          <w:tcPr>
            <w:tcW w:w="6288" w:type="dxa"/>
            <w:vAlign w:val="center"/>
          </w:tcPr>
          <w:p w14:paraId="4FF0E9D9" w14:textId="77777777" w:rsidR="00553E8B" w:rsidRPr="00BE6CBA" w:rsidRDefault="00553E8B" w:rsidP="009600AB">
            <w:pPr>
              <w:pStyle w:val="TableText"/>
            </w:pPr>
          </w:p>
        </w:tc>
      </w:tr>
      <w:tr w:rsidR="00553E8B" w:rsidRPr="00BE6CBA" w14:paraId="2737EB52" w14:textId="77777777" w:rsidTr="0019074E">
        <w:trPr>
          <w:trHeight w:val="454"/>
        </w:trPr>
        <w:tc>
          <w:tcPr>
            <w:tcW w:w="1404" w:type="dxa"/>
            <w:vAlign w:val="center"/>
          </w:tcPr>
          <w:p w14:paraId="2C743E29" w14:textId="77777777" w:rsidR="00553E8B" w:rsidRPr="00BE6CBA" w:rsidRDefault="00553E8B" w:rsidP="009600AB">
            <w:pPr>
              <w:pStyle w:val="TableText"/>
            </w:pPr>
          </w:p>
        </w:tc>
        <w:tc>
          <w:tcPr>
            <w:tcW w:w="1380" w:type="dxa"/>
            <w:vAlign w:val="center"/>
          </w:tcPr>
          <w:p w14:paraId="02816F9C" w14:textId="77777777" w:rsidR="00553E8B" w:rsidRPr="00BE6CBA" w:rsidRDefault="00553E8B" w:rsidP="009600AB">
            <w:pPr>
              <w:pStyle w:val="TableText"/>
            </w:pPr>
          </w:p>
        </w:tc>
        <w:tc>
          <w:tcPr>
            <w:tcW w:w="6288" w:type="dxa"/>
            <w:vAlign w:val="center"/>
          </w:tcPr>
          <w:p w14:paraId="3AA35670" w14:textId="77777777" w:rsidR="00553E8B" w:rsidRPr="00BE6CBA" w:rsidRDefault="00553E8B" w:rsidP="009600AB">
            <w:pPr>
              <w:pStyle w:val="TableText"/>
            </w:pPr>
          </w:p>
        </w:tc>
      </w:tr>
      <w:tr w:rsidR="00553E8B" w:rsidRPr="00BE6CBA" w14:paraId="4BA6414C" w14:textId="77777777" w:rsidTr="0019074E">
        <w:trPr>
          <w:trHeight w:val="454"/>
        </w:trPr>
        <w:tc>
          <w:tcPr>
            <w:tcW w:w="1404" w:type="dxa"/>
            <w:vAlign w:val="center"/>
          </w:tcPr>
          <w:p w14:paraId="274B7119" w14:textId="77777777" w:rsidR="00553E8B" w:rsidRPr="00BE6CBA" w:rsidRDefault="00553E8B" w:rsidP="009600AB">
            <w:pPr>
              <w:pStyle w:val="TableText"/>
            </w:pPr>
          </w:p>
        </w:tc>
        <w:tc>
          <w:tcPr>
            <w:tcW w:w="1380" w:type="dxa"/>
            <w:vAlign w:val="center"/>
          </w:tcPr>
          <w:p w14:paraId="143E8A6D" w14:textId="77777777" w:rsidR="00553E8B" w:rsidRPr="00BE6CBA" w:rsidRDefault="00553E8B" w:rsidP="009600AB">
            <w:pPr>
              <w:pStyle w:val="TableText"/>
            </w:pPr>
          </w:p>
        </w:tc>
        <w:tc>
          <w:tcPr>
            <w:tcW w:w="6288" w:type="dxa"/>
            <w:vAlign w:val="center"/>
          </w:tcPr>
          <w:p w14:paraId="3E512FDF" w14:textId="77777777" w:rsidR="00553E8B" w:rsidRPr="00BE6CBA" w:rsidRDefault="00553E8B" w:rsidP="009600AB">
            <w:pPr>
              <w:pStyle w:val="TableText"/>
            </w:pPr>
          </w:p>
        </w:tc>
      </w:tr>
      <w:tr w:rsidR="00553E8B" w:rsidRPr="00BE6CBA" w14:paraId="5D9D839B" w14:textId="77777777" w:rsidTr="0019074E">
        <w:trPr>
          <w:trHeight w:val="454"/>
        </w:trPr>
        <w:tc>
          <w:tcPr>
            <w:tcW w:w="1404" w:type="dxa"/>
            <w:vAlign w:val="center"/>
          </w:tcPr>
          <w:p w14:paraId="4423DECB" w14:textId="77777777" w:rsidR="00553E8B" w:rsidRPr="00BE6CBA" w:rsidRDefault="00553E8B" w:rsidP="009600AB">
            <w:pPr>
              <w:pStyle w:val="TableText"/>
            </w:pPr>
          </w:p>
        </w:tc>
        <w:tc>
          <w:tcPr>
            <w:tcW w:w="1380" w:type="dxa"/>
            <w:vAlign w:val="center"/>
          </w:tcPr>
          <w:p w14:paraId="2F26F7F3" w14:textId="77777777" w:rsidR="00553E8B" w:rsidRPr="00BE6CBA" w:rsidRDefault="00553E8B" w:rsidP="009600AB">
            <w:pPr>
              <w:pStyle w:val="TableText"/>
            </w:pPr>
          </w:p>
        </w:tc>
        <w:tc>
          <w:tcPr>
            <w:tcW w:w="6288" w:type="dxa"/>
            <w:vAlign w:val="center"/>
          </w:tcPr>
          <w:p w14:paraId="0502F5D4" w14:textId="77777777" w:rsidR="00553E8B" w:rsidRPr="00BE6CBA" w:rsidRDefault="00553E8B" w:rsidP="009600AB">
            <w:pPr>
              <w:pStyle w:val="TableText"/>
            </w:pPr>
          </w:p>
        </w:tc>
      </w:tr>
      <w:tr w:rsidR="00553E8B" w:rsidRPr="00BE6CBA" w14:paraId="2757C362" w14:textId="77777777" w:rsidTr="0019074E">
        <w:trPr>
          <w:trHeight w:val="454"/>
        </w:trPr>
        <w:tc>
          <w:tcPr>
            <w:tcW w:w="1404" w:type="dxa"/>
            <w:vAlign w:val="center"/>
          </w:tcPr>
          <w:p w14:paraId="7ECEB6FC" w14:textId="77777777" w:rsidR="00553E8B" w:rsidRPr="00BE6CBA" w:rsidRDefault="00553E8B" w:rsidP="009600AB">
            <w:pPr>
              <w:pStyle w:val="TableText"/>
            </w:pPr>
          </w:p>
        </w:tc>
        <w:tc>
          <w:tcPr>
            <w:tcW w:w="1380" w:type="dxa"/>
            <w:vAlign w:val="center"/>
          </w:tcPr>
          <w:p w14:paraId="5B4ECE0B" w14:textId="77777777" w:rsidR="00553E8B" w:rsidRPr="00BE6CBA" w:rsidRDefault="00553E8B" w:rsidP="009600AB">
            <w:pPr>
              <w:pStyle w:val="TableText"/>
            </w:pPr>
          </w:p>
        </w:tc>
        <w:tc>
          <w:tcPr>
            <w:tcW w:w="6288" w:type="dxa"/>
            <w:vAlign w:val="center"/>
          </w:tcPr>
          <w:p w14:paraId="7943566E" w14:textId="77777777" w:rsidR="00553E8B" w:rsidRPr="00BE6CBA" w:rsidRDefault="00553E8B" w:rsidP="009600AB">
            <w:pPr>
              <w:pStyle w:val="TableText"/>
            </w:pPr>
          </w:p>
        </w:tc>
      </w:tr>
      <w:tr w:rsidR="00553E8B" w:rsidRPr="00BE6CBA" w14:paraId="0B000B86" w14:textId="77777777" w:rsidTr="0019074E">
        <w:trPr>
          <w:trHeight w:val="454"/>
        </w:trPr>
        <w:tc>
          <w:tcPr>
            <w:tcW w:w="1404" w:type="dxa"/>
            <w:vAlign w:val="center"/>
          </w:tcPr>
          <w:p w14:paraId="6CEF3F2C" w14:textId="77777777" w:rsidR="00553E8B" w:rsidRPr="00BE6CBA" w:rsidRDefault="00553E8B" w:rsidP="009600AB">
            <w:pPr>
              <w:pStyle w:val="TableText"/>
            </w:pPr>
          </w:p>
        </w:tc>
        <w:tc>
          <w:tcPr>
            <w:tcW w:w="1380" w:type="dxa"/>
            <w:vAlign w:val="center"/>
          </w:tcPr>
          <w:p w14:paraId="31575A25" w14:textId="77777777" w:rsidR="00553E8B" w:rsidRPr="00BE6CBA" w:rsidRDefault="00553E8B" w:rsidP="009600AB">
            <w:pPr>
              <w:pStyle w:val="TableText"/>
            </w:pPr>
          </w:p>
        </w:tc>
        <w:tc>
          <w:tcPr>
            <w:tcW w:w="6288" w:type="dxa"/>
            <w:vAlign w:val="center"/>
          </w:tcPr>
          <w:p w14:paraId="7F2A0B4A" w14:textId="77777777" w:rsidR="00553E8B" w:rsidRPr="00BE6CBA" w:rsidRDefault="00553E8B" w:rsidP="009600AB">
            <w:pPr>
              <w:pStyle w:val="TableText"/>
            </w:pPr>
          </w:p>
        </w:tc>
      </w:tr>
      <w:tr w:rsidR="00553E8B" w:rsidRPr="00BE6CBA" w14:paraId="620B3209" w14:textId="77777777" w:rsidTr="0019074E">
        <w:trPr>
          <w:trHeight w:val="454"/>
        </w:trPr>
        <w:tc>
          <w:tcPr>
            <w:tcW w:w="1404" w:type="dxa"/>
            <w:vAlign w:val="center"/>
          </w:tcPr>
          <w:p w14:paraId="1BC6CE0D" w14:textId="77777777" w:rsidR="00553E8B" w:rsidRPr="00BE6CBA" w:rsidRDefault="00553E8B" w:rsidP="009600AB">
            <w:pPr>
              <w:pStyle w:val="TableText"/>
            </w:pPr>
          </w:p>
        </w:tc>
        <w:tc>
          <w:tcPr>
            <w:tcW w:w="1380" w:type="dxa"/>
            <w:vAlign w:val="center"/>
          </w:tcPr>
          <w:p w14:paraId="34DB8F4E" w14:textId="77777777" w:rsidR="00553E8B" w:rsidRPr="00BE6CBA" w:rsidRDefault="00553E8B" w:rsidP="009600AB">
            <w:pPr>
              <w:pStyle w:val="TableText"/>
            </w:pPr>
          </w:p>
        </w:tc>
        <w:tc>
          <w:tcPr>
            <w:tcW w:w="6288" w:type="dxa"/>
            <w:vAlign w:val="center"/>
          </w:tcPr>
          <w:p w14:paraId="66158138" w14:textId="77777777" w:rsidR="00553E8B" w:rsidRPr="00BE6CBA" w:rsidRDefault="00553E8B" w:rsidP="009600AB">
            <w:pPr>
              <w:pStyle w:val="TableText"/>
            </w:pPr>
          </w:p>
        </w:tc>
      </w:tr>
      <w:tr w:rsidR="00553E8B" w:rsidRPr="00BE6CBA" w14:paraId="6E56009C" w14:textId="77777777" w:rsidTr="0019074E">
        <w:trPr>
          <w:trHeight w:val="454"/>
        </w:trPr>
        <w:tc>
          <w:tcPr>
            <w:tcW w:w="1404" w:type="dxa"/>
            <w:vAlign w:val="center"/>
          </w:tcPr>
          <w:p w14:paraId="628B644D" w14:textId="77777777" w:rsidR="00553E8B" w:rsidRPr="00BE6CBA" w:rsidRDefault="00553E8B" w:rsidP="009600AB">
            <w:pPr>
              <w:pStyle w:val="TableText"/>
            </w:pPr>
          </w:p>
        </w:tc>
        <w:tc>
          <w:tcPr>
            <w:tcW w:w="1380" w:type="dxa"/>
            <w:vAlign w:val="center"/>
          </w:tcPr>
          <w:p w14:paraId="1893C06E" w14:textId="77777777" w:rsidR="00553E8B" w:rsidRPr="00BE6CBA" w:rsidRDefault="00553E8B" w:rsidP="009600AB">
            <w:pPr>
              <w:pStyle w:val="TableText"/>
            </w:pPr>
          </w:p>
        </w:tc>
        <w:tc>
          <w:tcPr>
            <w:tcW w:w="6288" w:type="dxa"/>
            <w:vAlign w:val="center"/>
          </w:tcPr>
          <w:p w14:paraId="774A095C" w14:textId="77777777" w:rsidR="00553E8B" w:rsidRPr="00BE6CBA" w:rsidRDefault="00553E8B" w:rsidP="009600AB">
            <w:pPr>
              <w:pStyle w:val="TableText"/>
            </w:pPr>
          </w:p>
        </w:tc>
      </w:tr>
      <w:tr w:rsidR="00553E8B" w:rsidRPr="00BE6CBA" w14:paraId="0F449729" w14:textId="77777777" w:rsidTr="0019074E">
        <w:trPr>
          <w:trHeight w:val="454"/>
        </w:trPr>
        <w:tc>
          <w:tcPr>
            <w:tcW w:w="1404" w:type="dxa"/>
            <w:vAlign w:val="center"/>
          </w:tcPr>
          <w:p w14:paraId="746259FA" w14:textId="77777777" w:rsidR="00553E8B" w:rsidRPr="00BE6CBA" w:rsidRDefault="00553E8B" w:rsidP="009600AB">
            <w:pPr>
              <w:pStyle w:val="TableText"/>
            </w:pPr>
          </w:p>
        </w:tc>
        <w:tc>
          <w:tcPr>
            <w:tcW w:w="1380" w:type="dxa"/>
            <w:vAlign w:val="center"/>
          </w:tcPr>
          <w:p w14:paraId="7C22CF04" w14:textId="77777777" w:rsidR="00553E8B" w:rsidRPr="00BE6CBA" w:rsidRDefault="00553E8B" w:rsidP="009600AB">
            <w:pPr>
              <w:pStyle w:val="TableText"/>
            </w:pPr>
          </w:p>
        </w:tc>
        <w:tc>
          <w:tcPr>
            <w:tcW w:w="6288" w:type="dxa"/>
            <w:vAlign w:val="center"/>
          </w:tcPr>
          <w:p w14:paraId="5E6CCEC0" w14:textId="77777777" w:rsidR="00553E8B" w:rsidRPr="00BE6CBA" w:rsidRDefault="00553E8B" w:rsidP="009600AB">
            <w:pPr>
              <w:pStyle w:val="TableText"/>
            </w:pPr>
          </w:p>
        </w:tc>
      </w:tr>
      <w:tr w:rsidR="00553E8B" w:rsidRPr="00BE6CBA" w14:paraId="6260F549" w14:textId="77777777" w:rsidTr="0019074E">
        <w:trPr>
          <w:trHeight w:val="454"/>
        </w:trPr>
        <w:tc>
          <w:tcPr>
            <w:tcW w:w="1404" w:type="dxa"/>
            <w:vAlign w:val="center"/>
          </w:tcPr>
          <w:p w14:paraId="5567B997" w14:textId="77777777" w:rsidR="00553E8B" w:rsidRPr="00BE6CBA" w:rsidRDefault="00553E8B" w:rsidP="009600AB">
            <w:pPr>
              <w:pStyle w:val="TableText"/>
            </w:pPr>
          </w:p>
        </w:tc>
        <w:tc>
          <w:tcPr>
            <w:tcW w:w="1380" w:type="dxa"/>
            <w:vAlign w:val="center"/>
          </w:tcPr>
          <w:p w14:paraId="0747AA74" w14:textId="77777777" w:rsidR="00553E8B" w:rsidRPr="00BE6CBA" w:rsidRDefault="00553E8B" w:rsidP="009600AB">
            <w:pPr>
              <w:pStyle w:val="TableText"/>
            </w:pPr>
          </w:p>
        </w:tc>
        <w:tc>
          <w:tcPr>
            <w:tcW w:w="6288" w:type="dxa"/>
            <w:vAlign w:val="center"/>
          </w:tcPr>
          <w:p w14:paraId="6362DA63" w14:textId="77777777" w:rsidR="00553E8B" w:rsidRPr="00BE6CBA" w:rsidRDefault="00553E8B" w:rsidP="009600AB">
            <w:pPr>
              <w:pStyle w:val="TableText"/>
            </w:pPr>
          </w:p>
        </w:tc>
      </w:tr>
      <w:tr w:rsidR="00553E8B" w:rsidRPr="00BE6CBA" w14:paraId="186145D2" w14:textId="77777777" w:rsidTr="0019074E">
        <w:trPr>
          <w:trHeight w:val="454"/>
        </w:trPr>
        <w:tc>
          <w:tcPr>
            <w:tcW w:w="1404" w:type="dxa"/>
            <w:vAlign w:val="center"/>
          </w:tcPr>
          <w:p w14:paraId="3CAECBE2" w14:textId="77777777" w:rsidR="00553E8B" w:rsidRPr="00BE6CBA" w:rsidRDefault="00553E8B" w:rsidP="009600AB">
            <w:pPr>
              <w:pStyle w:val="TableText"/>
            </w:pPr>
          </w:p>
        </w:tc>
        <w:tc>
          <w:tcPr>
            <w:tcW w:w="1380" w:type="dxa"/>
            <w:vAlign w:val="center"/>
          </w:tcPr>
          <w:p w14:paraId="18D07931" w14:textId="77777777" w:rsidR="00553E8B" w:rsidRPr="00BE6CBA" w:rsidRDefault="00553E8B" w:rsidP="009600AB">
            <w:pPr>
              <w:pStyle w:val="TableText"/>
            </w:pPr>
          </w:p>
        </w:tc>
        <w:tc>
          <w:tcPr>
            <w:tcW w:w="6288" w:type="dxa"/>
            <w:vAlign w:val="center"/>
          </w:tcPr>
          <w:p w14:paraId="10C60959" w14:textId="77777777" w:rsidR="00553E8B" w:rsidRPr="00BE6CBA" w:rsidRDefault="00553E8B" w:rsidP="009600AB">
            <w:pPr>
              <w:pStyle w:val="TableText"/>
            </w:pPr>
          </w:p>
        </w:tc>
      </w:tr>
    </w:tbl>
    <w:tbl>
      <w:tblPr>
        <w:tblpPr w:leftFromText="181" w:rightFromText="284" w:vertAnchor="page" w:horzAnchor="margin" w:tblpY="13165"/>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956B0" w:rsidRPr="00BE6CBA" w14:paraId="0E523FF0" w14:textId="77777777" w:rsidTr="005956B0">
        <w:tc>
          <w:tcPr>
            <w:tcW w:w="9072" w:type="dxa"/>
            <w:gridSpan w:val="3"/>
            <w:tcBorders>
              <w:top w:val="nil"/>
              <w:left w:val="nil"/>
              <w:bottom w:val="single" w:sz="4" w:space="0" w:color="auto"/>
              <w:right w:val="nil"/>
            </w:tcBorders>
            <w:hideMark/>
          </w:tcPr>
          <w:p w14:paraId="4E46D47B" w14:textId="77777777" w:rsidR="005956B0" w:rsidRPr="00BE6CBA" w:rsidRDefault="005956B0" w:rsidP="005956B0">
            <w:pPr>
              <w:pStyle w:val="TableText"/>
              <w:spacing w:after="60"/>
            </w:pPr>
            <w:r w:rsidRPr="00BE6CBA">
              <w:rPr>
                <w:rFonts w:hint="cs"/>
                <w:rtl/>
              </w:rPr>
              <w:t>על החתום,</w:t>
            </w:r>
          </w:p>
        </w:tc>
      </w:tr>
      <w:tr w:rsidR="005956B0" w:rsidRPr="00BE6CBA" w14:paraId="78815C1A" w14:textId="77777777" w:rsidTr="005956B0">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46B9815" w14:textId="77777777" w:rsidR="005956B0" w:rsidRPr="00BE6CBA" w:rsidRDefault="005956B0" w:rsidP="005956B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EB61274" w14:textId="77777777" w:rsidR="005956B0" w:rsidRPr="00BE6CBA" w:rsidRDefault="005956B0" w:rsidP="005956B0">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9EEC828" w14:textId="77777777" w:rsidR="005956B0" w:rsidRPr="00BE6CBA" w:rsidRDefault="005956B0" w:rsidP="005956B0">
            <w:pPr>
              <w:pStyle w:val="TableHead"/>
            </w:pPr>
            <w:r w:rsidRPr="00BE6CBA">
              <w:rPr>
                <w:rFonts w:hint="cs"/>
                <w:rtl/>
              </w:rPr>
              <w:t>חתימה</w:t>
            </w:r>
          </w:p>
        </w:tc>
      </w:tr>
      <w:tr w:rsidR="005956B0" w:rsidRPr="00BE6CBA" w14:paraId="1489FA72" w14:textId="77777777" w:rsidTr="001E40F5">
        <w:trPr>
          <w:trHeight w:hRule="exact" w:val="1064"/>
        </w:trPr>
        <w:tc>
          <w:tcPr>
            <w:tcW w:w="3019" w:type="dxa"/>
            <w:tcBorders>
              <w:top w:val="single" w:sz="4" w:space="0" w:color="auto"/>
              <w:left w:val="single" w:sz="4" w:space="0" w:color="auto"/>
              <w:bottom w:val="single" w:sz="4" w:space="0" w:color="auto"/>
              <w:right w:val="single" w:sz="4" w:space="0" w:color="auto"/>
            </w:tcBorders>
            <w:vAlign w:val="center"/>
          </w:tcPr>
          <w:p w14:paraId="15B74CC8" w14:textId="77777777" w:rsidR="005956B0" w:rsidRPr="00BE6CBA" w:rsidRDefault="005956B0" w:rsidP="005956B0">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4094789" w14:textId="77777777" w:rsidR="005956B0" w:rsidRPr="00BE6CBA" w:rsidRDefault="005956B0" w:rsidP="005956B0">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30A130E" w14:textId="77777777" w:rsidR="005956B0" w:rsidRPr="00BE6CBA" w:rsidRDefault="005956B0" w:rsidP="005956B0">
            <w:pPr>
              <w:pStyle w:val="Para20"/>
              <w:ind w:left="0"/>
              <w:jc w:val="left"/>
            </w:pPr>
          </w:p>
        </w:tc>
      </w:tr>
    </w:tbl>
    <w:p w14:paraId="6FE1B318" w14:textId="5C02463E" w:rsidR="00001094" w:rsidRDefault="00001094" w:rsidP="00001094">
      <w:pPr>
        <w:pStyle w:val="11"/>
        <w:pageBreakBefore/>
        <w:numPr>
          <w:ilvl w:val="0"/>
          <w:numId w:val="0"/>
        </w:numPr>
        <w:rPr>
          <w:sz w:val="22"/>
          <w:szCs w:val="24"/>
          <w:rtl/>
        </w:rPr>
      </w:pPr>
      <w:bookmarkStart w:id="1" w:name="_Toc518229247"/>
      <w:bookmarkStart w:id="2" w:name="_Toc3469744"/>
      <w:r w:rsidRPr="00001094">
        <w:rPr>
          <w:rFonts w:hint="cs"/>
          <w:sz w:val="24"/>
          <w:szCs w:val="24"/>
          <w:rtl/>
        </w:rPr>
        <w:lastRenderedPageBreak/>
        <w:t>1.2.3.3</w:t>
      </w:r>
      <w:r w:rsidRPr="009633F0">
        <w:rPr>
          <w:rFonts w:hint="cs"/>
          <w:sz w:val="22"/>
          <w:szCs w:val="24"/>
          <w:rtl/>
        </w:rPr>
        <w:tab/>
      </w:r>
      <w:r w:rsidRPr="00941161">
        <w:rPr>
          <w:sz w:val="22"/>
          <w:szCs w:val="24"/>
          <w:rtl/>
        </w:rPr>
        <w:t>טופס בקשה להשתתפות בכנס/סיור ספקים</w:t>
      </w:r>
      <w:bookmarkEnd w:id="1"/>
      <w:bookmarkEnd w:id="2"/>
    </w:p>
    <w:p w14:paraId="40A0A624" w14:textId="77777777" w:rsidR="00001094" w:rsidRPr="00BE6CBA" w:rsidRDefault="00001094" w:rsidP="00001094">
      <w:pPr>
        <w:pStyle w:val="Para0"/>
        <w:spacing w:before="240"/>
        <w:rPr>
          <w:rtl/>
        </w:rPr>
      </w:pPr>
      <w:r w:rsidRPr="00BE6CBA">
        <w:rPr>
          <w:rFonts w:hint="cs"/>
          <w:rtl/>
        </w:rPr>
        <w:t>לכבוד,</w:t>
      </w:r>
    </w:p>
    <w:p w14:paraId="6E1287D2" w14:textId="77777777" w:rsidR="00001094" w:rsidRPr="00BE6CBA" w:rsidRDefault="00001094" w:rsidP="00001094">
      <w:pPr>
        <w:pStyle w:val="Para0"/>
        <w:rPr>
          <w:u w:val="single"/>
          <w:rtl/>
        </w:rPr>
      </w:pPr>
      <w:r w:rsidRPr="00BE6CBA">
        <w:rPr>
          <w:rFonts w:hint="cs"/>
          <w:u w:val="single"/>
          <w:rtl/>
        </w:rPr>
        <w:t>משרד המשפטים – אגף מערכות מידע</w:t>
      </w:r>
    </w:p>
    <w:p w14:paraId="57F16DD6" w14:textId="68C6E3B2" w:rsidR="00001094" w:rsidRPr="00BE6CBA" w:rsidRDefault="00001094" w:rsidP="003A64D9">
      <w:pPr>
        <w:pStyle w:val="Para0"/>
        <w:spacing w:after="120"/>
        <w:rPr>
          <w:rtl/>
        </w:rPr>
      </w:pPr>
      <w:r w:rsidRPr="00BE6CBA">
        <w:rPr>
          <w:rFonts w:hint="cs"/>
          <w:rtl/>
        </w:rPr>
        <w:t xml:space="preserve">להלן </w:t>
      </w:r>
      <w:r>
        <w:rPr>
          <w:rFonts w:hint="cs"/>
          <w:rtl/>
        </w:rPr>
        <w:t>פרטי איש/אנשי קשר מטעמנו שמבקש להשתתף בכנס/סיור ספקים שיתקיים במסגרת</w:t>
      </w:r>
      <w:r w:rsidRPr="00BE6CBA">
        <w:rPr>
          <w:rFonts w:hint="cs"/>
          <w:rtl/>
        </w:rPr>
        <w:t xml:space="preserve"> </w:t>
      </w:r>
      <w:r w:rsidRPr="006460D7">
        <w:rPr>
          <w:rFonts w:hint="cs"/>
          <w:rtl/>
        </w:rPr>
        <w:t xml:space="preserve">מכרז </w:t>
      </w:r>
      <w:r w:rsidR="006017DD">
        <w:rPr>
          <w:rtl/>
        </w:rPr>
        <w:t>פומבי</w:t>
      </w:r>
      <w:r w:rsidRPr="006460D7">
        <w:rPr>
          <w:rFonts w:hint="cs"/>
          <w:rtl/>
        </w:rPr>
        <w:t xml:space="preserve"> </w:t>
      </w:r>
      <w:r w:rsidR="003A64D9">
        <w:t>12</w:t>
      </w:r>
      <w:r w:rsidR="006017DD">
        <w:t>-2019</w:t>
      </w:r>
      <w:r w:rsidRPr="006460D7">
        <w:rPr>
          <w:rFonts w:hint="cs"/>
          <w:rtl/>
        </w:rPr>
        <w:t xml:space="preserve"> </w:t>
      </w:r>
      <w:r w:rsidR="00381C7C">
        <w:rPr>
          <w:rFonts w:hint="cs"/>
          <w:rtl/>
        </w:rPr>
        <w:t>אספקה, שדרוג ותחזוקה של תשתית החשמל</w:t>
      </w:r>
      <w:r>
        <w:rPr>
          <w:rFonts w:hint="cs"/>
          <w:rtl/>
        </w:rPr>
        <w:t xml:space="preserve"> במרכז המחשבים של מ</w:t>
      </w:r>
      <w:r w:rsidR="0019074E">
        <w:rPr>
          <w:rFonts w:hint="cs"/>
          <w:rtl/>
        </w:rPr>
        <w:t>שר</w:t>
      </w:r>
      <w:r>
        <w:rPr>
          <w:rFonts w:hint="cs"/>
          <w:rtl/>
        </w:rPr>
        <w:t>ד המשפטים</w:t>
      </w:r>
      <w:r w:rsidR="0019074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17"/>
        <w:gridCol w:w="2242"/>
        <w:gridCol w:w="5413"/>
      </w:tblGrid>
      <w:tr w:rsidR="00001094" w:rsidRPr="00BE6CBA" w14:paraId="28DF863F" w14:textId="77777777" w:rsidTr="0019074E">
        <w:trPr>
          <w:trHeight w:val="454"/>
        </w:trPr>
        <w:tc>
          <w:tcPr>
            <w:tcW w:w="3659" w:type="dxa"/>
            <w:gridSpan w:val="2"/>
            <w:shd w:val="clear" w:color="auto" w:fill="C6D9F1" w:themeFill="text2" w:themeFillTint="33"/>
            <w:vAlign w:val="center"/>
            <w:hideMark/>
          </w:tcPr>
          <w:p w14:paraId="640F8FF8" w14:textId="77777777" w:rsidR="00001094" w:rsidRPr="00BE6CBA" w:rsidRDefault="00001094" w:rsidP="007F7F3C">
            <w:pPr>
              <w:pStyle w:val="TableText"/>
            </w:pPr>
            <w:r w:rsidRPr="00BE6CBA">
              <w:rPr>
                <w:rFonts w:hint="cs"/>
                <w:rtl/>
              </w:rPr>
              <w:t>שם הספק</w:t>
            </w:r>
          </w:p>
        </w:tc>
        <w:tc>
          <w:tcPr>
            <w:tcW w:w="5413" w:type="dxa"/>
            <w:vAlign w:val="center"/>
          </w:tcPr>
          <w:p w14:paraId="44130625" w14:textId="77777777" w:rsidR="00001094" w:rsidRPr="00BE6CBA" w:rsidRDefault="00001094" w:rsidP="007F7F3C">
            <w:pPr>
              <w:pStyle w:val="TableText"/>
            </w:pPr>
          </w:p>
        </w:tc>
      </w:tr>
      <w:tr w:rsidR="00001094" w:rsidRPr="00BE6CBA" w14:paraId="5414D8B9" w14:textId="77777777" w:rsidTr="0019074E">
        <w:trPr>
          <w:trHeight w:val="454"/>
        </w:trPr>
        <w:tc>
          <w:tcPr>
            <w:tcW w:w="3659" w:type="dxa"/>
            <w:gridSpan w:val="2"/>
            <w:shd w:val="clear" w:color="auto" w:fill="C6D9F1" w:themeFill="text2" w:themeFillTint="33"/>
            <w:vAlign w:val="center"/>
            <w:hideMark/>
          </w:tcPr>
          <w:p w14:paraId="222DD955" w14:textId="77777777" w:rsidR="00001094" w:rsidRPr="00BE6CBA" w:rsidRDefault="00001094" w:rsidP="007F7F3C">
            <w:pPr>
              <w:pStyle w:val="TableText"/>
            </w:pPr>
            <w:r w:rsidRPr="00BE6CBA">
              <w:rPr>
                <w:rFonts w:hint="cs"/>
                <w:rtl/>
              </w:rPr>
              <w:t>מזהה הספק (ח.פ/ח.צ/ע.מ)</w:t>
            </w:r>
          </w:p>
        </w:tc>
        <w:tc>
          <w:tcPr>
            <w:tcW w:w="5413" w:type="dxa"/>
            <w:vAlign w:val="center"/>
          </w:tcPr>
          <w:p w14:paraId="53F75F6E" w14:textId="77777777" w:rsidR="00001094" w:rsidRPr="00BE6CBA" w:rsidRDefault="00001094" w:rsidP="007F7F3C">
            <w:pPr>
              <w:pStyle w:val="TableText"/>
            </w:pPr>
          </w:p>
        </w:tc>
      </w:tr>
      <w:tr w:rsidR="00001094" w:rsidRPr="00BE6CBA" w14:paraId="0DA04F68" w14:textId="77777777" w:rsidTr="0019074E">
        <w:trPr>
          <w:trHeight w:val="454"/>
        </w:trPr>
        <w:tc>
          <w:tcPr>
            <w:tcW w:w="3659" w:type="dxa"/>
            <w:gridSpan w:val="2"/>
            <w:shd w:val="clear" w:color="auto" w:fill="C6D9F1" w:themeFill="text2" w:themeFillTint="33"/>
            <w:vAlign w:val="center"/>
            <w:hideMark/>
          </w:tcPr>
          <w:p w14:paraId="3ECB2246" w14:textId="77777777" w:rsidR="00001094" w:rsidRPr="00BE6CBA" w:rsidRDefault="00001094" w:rsidP="007F7F3C">
            <w:pPr>
              <w:pStyle w:val="TableText"/>
            </w:pPr>
            <w:r w:rsidRPr="00BE6CBA">
              <w:rPr>
                <w:rFonts w:hint="cs"/>
                <w:rtl/>
              </w:rPr>
              <w:t>כתובת דואר אלקטרוני</w:t>
            </w:r>
          </w:p>
        </w:tc>
        <w:tc>
          <w:tcPr>
            <w:tcW w:w="5413" w:type="dxa"/>
            <w:vAlign w:val="center"/>
          </w:tcPr>
          <w:p w14:paraId="11EEB4F1" w14:textId="77777777" w:rsidR="00001094" w:rsidRPr="00BE6CBA" w:rsidRDefault="00001094" w:rsidP="007F7F3C">
            <w:pPr>
              <w:pStyle w:val="TableText"/>
            </w:pPr>
          </w:p>
        </w:tc>
      </w:tr>
      <w:tr w:rsidR="00001094" w:rsidRPr="00BE6CBA" w14:paraId="1EFD8C4D" w14:textId="77777777" w:rsidTr="0019074E">
        <w:trPr>
          <w:trHeight w:val="454"/>
        </w:trPr>
        <w:tc>
          <w:tcPr>
            <w:tcW w:w="1417" w:type="dxa"/>
            <w:vMerge w:val="restart"/>
            <w:shd w:val="clear" w:color="auto" w:fill="C6D9F1" w:themeFill="text2" w:themeFillTint="33"/>
            <w:hideMark/>
          </w:tcPr>
          <w:p w14:paraId="5A12F1B1" w14:textId="77777777" w:rsidR="00001094" w:rsidRPr="00BE6CBA" w:rsidRDefault="00001094" w:rsidP="00446D42">
            <w:pPr>
              <w:pStyle w:val="TableText"/>
              <w:spacing w:before="120"/>
            </w:pPr>
            <w:r>
              <w:rPr>
                <w:rFonts w:hint="cs"/>
                <w:rtl/>
              </w:rPr>
              <w:t xml:space="preserve">פרטי איש </w:t>
            </w:r>
            <w:r w:rsidRPr="00BE6CBA">
              <w:rPr>
                <w:rFonts w:hint="cs"/>
                <w:rtl/>
              </w:rPr>
              <w:t>קשר</w:t>
            </w:r>
            <w:r>
              <w:rPr>
                <w:rFonts w:hint="cs"/>
                <w:rtl/>
              </w:rPr>
              <w:t xml:space="preserve"> 1</w:t>
            </w:r>
          </w:p>
        </w:tc>
        <w:tc>
          <w:tcPr>
            <w:tcW w:w="2242" w:type="dxa"/>
            <w:shd w:val="clear" w:color="auto" w:fill="C6D9F1" w:themeFill="text2" w:themeFillTint="33"/>
            <w:vAlign w:val="center"/>
          </w:tcPr>
          <w:p w14:paraId="23CEF3E3" w14:textId="77777777" w:rsidR="00001094" w:rsidRPr="00BE6CBA" w:rsidRDefault="00001094" w:rsidP="007F7F3C">
            <w:pPr>
              <w:pStyle w:val="TableText"/>
            </w:pPr>
            <w:r>
              <w:rPr>
                <w:rFonts w:hint="cs"/>
                <w:rtl/>
              </w:rPr>
              <w:t>שם מלא</w:t>
            </w:r>
          </w:p>
        </w:tc>
        <w:tc>
          <w:tcPr>
            <w:tcW w:w="5413" w:type="dxa"/>
            <w:vAlign w:val="center"/>
          </w:tcPr>
          <w:p w14:paraId="556F041C" w14:textId="77777777" w:rsidR="00001094" w:rsidRPr="00BE6CBA" w:rsidRDefault="00001094" w:rsidP="007F7F3C">
            <w:pPr>
              <w:pStyle w:val="TableText"/>
            </w:pPr>
          </w:p>
        </w:tc>
      </w:tr>
      <w:tr w:rsidR="00001094" w:rsidRPr="00BE6CBA" w14:paraId="74B7DE88" w14:textId="77777777" w:rsidTr="0019074E">
        <w:trPr>
          <w:trHeight w:val="454"/>
        </w:trPr>
        <w:tc>
          <w:tcPr>
            <w:tcW w:w="1417" w:type="dxa"/>
            <w:vMerge/>
            <w:shd w:val="clear" w:color="auto" w:fill="C6D9F1" w:themeFill="text2" w:themeFillTint="33"/>
            <w:vAlign w:val="center"/>
          </w:tcPr>
          <w:p w14:paraId="7FFC2F8C" w14:textId="77777777" w:rsidR="00001094" w:rsidRPr="00BE6CBA" w:rsidRDefault="00001094" w:rsidP="00446D42">
            <w:pPr>
              <w:pStyle w:val="TableText"/>
              <w:rPr>
                <w:rtl/>
              </w:rPr>
            </w:pPr>
          </w:p>
        </w:tc>
        <w:tc>
          <w:tcPr>
            <w:tcW w:w="2242" w:type="dxa"/>
            <w:shd w:val="clear" w:color="auto" w:fill="C6D9F1" w:themeFill="text2" w:themeFillTint="33"/>
            <w:vAlign w:val="center"/>
          </w:tcPr>
          <w:p w14:paraId="08B91C4D" w14:textId="77777777" w:rsidR="00001094" w:rsidRPr="00BE6CBA" w:rsidRDefault="00001094" w:rsidP="007F7F3C">
            <w:pPr>
              <w:pStyle w:val="TableText"/>
              <w:rPr>
                <w:rtl/>
              </w:rPr>
            </w:pPr>
            <w:r>
              <w:rPr>
                <w:rFonts w:hint="cs"/>
                <w:rtl/>
              </w:rPr>
              <w:t>ת.ז.</w:t>
            </w:r>
          </w:p>
        </w:tc>
        <w:tc>
          <w:tcPr>
            <w:tcW w:w="5413" w:type="dxa"/>
            <w:vAlign w:val="center"/>
          </w:tcPr>
          <w:p w14:paraId="407F74FD" w14:textId="77777777" w:rsidR="00001094" w:rsidRPr="00BE6CBA" w:rsidRDefault="00001094" w:rsidP="007F7F3C">
            <w:pPr>
              <w:pStyle w:val="TableText"/>
            </w:pPr>
          </w:p>
        </w:tc>
      </w:tr>
      <w:tr w:rsidR="00001094" w:rsidRPr="00BE6CBA" w14:paraId="7FB5B219" w14:textId="77777777" w:rsidTr="0019074E">
        <w:trPr>
          <w:trHeight w:val="454"/>
        </w:trPr>
        <w:tc>
          <w:tcPr>
            <w:tcW w:w="1417" w:type="dxa"/>
            <w:vMerge/>
            <w:shd w:val="clear" w:color="auto" w:fill="C6D9F1" w:themeFill="text2" w:themeFillTint="33"/>
            <w:vAlign w:val="center"/>
          </w:tcPr>
          <w:p w14:paraId="4CE0F254" w14:textId="77777777" w:rsidR="00001094" w:rsidRPr="00BE6CBA" w:rsidRDefault="00001094" w:rsidP="00446D42">
            <w:pPr>
              <w:pStyle w:val="TableText"/>
              <w:rPr>
                <w:rtl/>
              </w:rPr>
            </w:pPr>
          </w:p>
        </w:tc>
        <w:tc>
          <w:tcPr>
            <w:tcW w:w="2242" w:type="dxa"/>
            <w:shd w:val="clear" w:color="auto" w:fill="C6D9F1" w:themeFill="text2" w:themeFillTint="33"/>
            <w:vAlign w:val="center"/>
          </w:tcPr>
          <w:p w14:paraId="6CBD6225" w14:textId="77777777" w:rsidR="00001094" w:rsidRDefault="00001094" w:rsidP="007F7F3C">
            <w:pPr>
              <w:pStyle w:val="TableText"/>
              <w:rPr>
                <w:rtl/>
              </w:rPr>
            </w:pPr>
            <w:r>
              <w:rPr>
                <w:rFonts w:hint="cs"/>
                <w:rtl/>
              </w:rPr>
              <w:t>טלפון נייד</w:t>
            </w:r>
          </w:p>
        </w:tc>
        <w:tc>
          <w:tcPr>
            <w:tcW w:w="5413" w:type="dxa"/>
            <w:vAlign w:val="center"/>
          </w:tcPr>
          <w:p w14:paraId="386B1948" w14:textId="77777777" w:rsidR="00001094" w:rsidRPr="00BE6CBA" w:rsidRDefault="00001094" w:rsidP="007F7F3C">
            <w:pPr>
              <w:pStyle w:val="TableText"/>
            </w:pPr>
          </w:p>
        </w:tc>
      </w:tr>
      <w:tr w:rsidR="00001094" w:rsidRPr="00BE6CBA" w14:paraId="03413D97" w14:textId="77777777" w:rsidTr="0019074E">
        <w:trPr>
          <w:trHeight w:val="454"/>
        </w:trPr>
        <w:tc>
          <w:tcPr>
            <w:tcW w:w="1417" w:type="dxa"/>
            <w:vMerge w:val="restart"/>
            <w:shd w:val="clear" w:color="auto" w:fill="C6D9F1" w:themeFill="text2" w:themeFillTint="33"/>
          </w:tcPr>
          <w:p w14:paraId="787E6C34" w14:textId="77777777" w:rsidR="00001094" w:rsidRPr="00BE6CBA" w:rsidRDefault="00001094" w:rsidP="00446D42">
            <w:pPr>
              <w:pStyle w:val="TableText"/>
              <w:spacing w:before="120"/>
            </w:pPr>
            <w:r>
              <w:rPr>
                <w:rFonts w:hint="cs"/>
                <w:rtl/>
              </w:rPr>
              <w:t xml:space="preserve">פרטי איש </w:t>
            </w:r>
            <w:r w:rsidRPr="00BE6CBA">
              <w:rPr>
                <w:rFonts w:hint="cs"/>
                <w:rtl/>
              </w:rPr>
              <w:t>קשר</w:t>
            </w:r>
            <w:r>
              <w:rPr>
                <w:rFonts w:hint="cs"/>
                <w:rtl/>
              </w:rPr>
              <w:t xml:space="preserve"> 2</w:t>
            </w:r>
          </w:p>
        </w:tc>
        <w:tc>
          <w:tcPr>
            <w:tcW w:w="2242" w:type="dxa"/>
            <w:shd w:val="clear" w:color="auto" w:fill="C6D9F1" w:themeFill="text2" w:themeFillTint="33"/>
            <w:vAlign w:val="center"/>
          </w:tcPr>
          <w:p w14:paraId="250A024D" w14:textId="77777777" w:rsidR="00001094" w:rsidRPr="00BE6CBA" w:rsidRDefault="00001094" w:rsidP="007F7F3C">
            <w:pPr>
              <w:pStyle w:val="TableText"/>
            </w:pPr>
            <w:r>
              <w:rPr>
                <w:rFonts w:hint="cs"/>
                <w:rtl/>
              </w:rPr>
              <w:t>שם מלא</w:t>
            </w:r>
          </w:p>
        </w:tc>
        <w:tc>
          <w:tcPr>
            <w:tcW w:w="5413" w:type="dxa"/>
            <w:vAlign w:val="center"/>
          </w:tcPr>
          <w:p w14:paraId="0C06FDBF" w14:textId="77777777" w:rsidR="00001094" w:rsidRPr="00BE6CBA" w:rsidRDefault="00001094" w:rsidP="007F7F3C">
            <w:pPr>
              <w:pStyle w:val="TableText"/>
            </w:pPr>
          </w:p>
        </w:tc>
      </w:tr>
      <w:tr w:rsidR="00001094" w:rsidRPr="00BE6CBA" w14:paraId="45B4CADA" w14:textId="77777777" w:rsidTr="0019074E">
        <w:trPr>
          <w:trHeight w:val="454"/>
        </w:trPr>
        <w:tc>
          <w:tcPr>
            <w:tcW w:w="1417" w:type="dxa"/>
            <w:vMerge/>
            <w:shd w:val="clear" w:color="auto" w:fill="C6D9F1" w:themeFill="text2" w:themeFillTint="33"/>
            <w:vAlign w:val="center"/>
          </w:tcPr>
          <w:p w14:paraId="78E47BFB" w14:textId="77777777" w:rsidR="00001094" w:rsidRPr="00BE6CBA" w:rsidRDefault="00001094" w:rsidP="007F7F3C">
            <w:pPr>
              <w:pStyle w:val="TableText"/>
              <w:rPr>
                <w:rtl/>
              </w:rPr>
            </w:pPr>
          </w:p>
        </w:tc>
        <w:tc>
          <w:tcPr>
            <w:tcW w:w="2242" w:type="dxa"/>
            <w:shd w:val="clear" w:color="auto" w:fill="C6D9F1" w:themeFill="text2" w:themeFillTint="33"/>
            <w:vAlign w:val="center"/>
          </w:tcPr>
          <w:p w14:paraId="707539E1" w14:textId="77777777" w:rsidR="00001094" w:rsidRPr="00BE6CBA" w:rsidRDefault="00001094" w:rsidP="007F7F3C">
            <w:pPr>
              <w:pStyle w:val="TableText"/>
              <w:rPr>
                <w:rtl/>
              </w:rPr>
            </w:pPr>
            <w:r>
              <w:rPr>
                <w:rFonts w:hint="cs"/>
                <w:rtl/>
              </w:rPr>
              <w:t>ת.ז.</w:t>
            </w:r>
          </w:p>
        </w:tc>
        <w:tc>
          <w:tcPr>
            <w:tcW w:w="5413" w:type="dxa"/>
            <w:vAlign w:val="center"/>
          </w:tcPr>
          <w:p w14:paraId="5C3A5AA8" w14:textId="77777777" w:rsidR="00001094" w:rsidRPr="00BE6CBA" w:rsidRDefault="00001094" w:rsidP="007F7F3C">
            <w:pPr>
              <w:pStyle w:val="TableText"/>
            </w:pPr>
          </w:p>
        </w:tc>
      </w:tr>
      <w:tr w:rsidR="00001094" w:rsidRPr="00BE6CBA" w14:paraId="696ADE50" w14:textId="77777777" w:rsidTr="0019074E">
        <w:trPr>
          <w:trHeight w:val="454"/>
        </w:trPr>
        <w:tc>
          <w:tcPr>
            <w:tcW w:w="1417" w:type="dxa"/>
            <w:vMerge/>
            <w:shd w:val="clear" w:color="auto" w:fill="C6D9F1" w:themeFill="text2" w:themeFillTint="33"/>
            <w:vAlign w:val="center"/>
          </w:tcPr>
          <w:p w14:paraId="43D6F5A5" w14:textId="77777777" w:rsidR="00001094" w:rsidRPr="00BE6CBA" w:rsidRDefault="00001094" w:rsidP="007F7F3C">
            <w:pPr>
              <w:pStyle w:val="TableText"/>
              <w:rPr>
                <w:rtl/>
              </w:rPr>
            </w:pPr>
          </w:p>
        </w:tc>
        <w:tc>
          <w:tcPr>
            <w:tcW w:w="2242" w:type="dxa"/>
            <w:shd w:val="clear" w:color="auto" w:fill="C6D9F1" w:themeFill="text2" w:themeFillTint="33"/>
            <w:vAlign w:val="center"/>
          </w:tcPr>
          <w:p w14:paraId="289A9CB9" w14:textId="77777777" w:rsidR="00001094" w:rsidRDefault="00001094" w:rsidP="007F7F3C">
            <w:pPr>
              <w:pStyle w:val="TableText"/>
              <w:rPr>
                <w:rtl/>
              </w:rPr>
            </w:pPr>
            <w:r>
              <w:rPr>
                <w:rFonts w:hint="cs"/>
                <w:rtl/>
              </w:rPr>
              <w:t>טלפון נייד</w:t>
            </w:r>
          </w:p>
        </w:tc>
        <w:tc>
          <w:tcPr>
            <w:tcW w:w="5413" w:type="dxa"/>
            <w:vAlign w:val="center"/>
          </w:tcPr>
          <w:p w14:paraId="4E7B409E" w14:textId="77777777" w:rsidR="00001094" w:rsidRPr="00BE6CBA" w:rsidRDefault="00001094" w:rsidP="007F7F3C">
            <w:pPr>
              <w:pStyle w:val="TableText"/>
            </w:pPr>
          </w:p>
        </w:tc>
      </w:tr>
    </w:tbl>
    <w:tbl>
      <w:tblPr>
        <w:tblpPr w:leftFromText="181" w:rightFromText="284" w:vertAnchor="page" w:horzAnchor="margin" w:tblpY="1344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956B0" w:rsidRPr="00BE6CBA" w14:paraId="6B0E791E" w14:textId="77777777" w:rsidTr="005956B0">
        <w:tc>
          <w:tcPr>
            <w:tcW w:w="9072" w:type="dxa"/>
            <w:gridSpan w:val="3"/>
            <w:tcBorders>
              <w:top w:val="nil"/>
              <w:left w:val="nil"/>
              <w:bottom w:val="single" w:sz="4" w:space="0" w:color="auto"/>
              <w:right w:val="nil"/>
            </w:tcBorders>
            <w:hideMark/>
          </w:tcPr>
          <w:p w14:paraId="19303FDB" w14:textId="77777777" w:rsidR="005956B0" w:rsidRPr="00BE6CBA" w:rsidRDefault="005956B0" w:rsidP="005956B0">
            <w:pPr>
              <w:pStyle w:val="TableText"/>
              <w:spacing w:after="60"/>
            </w:pPr>
            <w:r w:rsidRPr="00BE6CBA">
              <w:rPr>
                <w:rFonts w:hint="cs"/>
                <w:rtl/>
              </w:rPr>
              <w:t>על החתום,</w:t>
            </w:r>
          </w:p>
        </w:tc>
      </w:tr>
      <w:tr w:rsidR="005956B0" w:rsidRPr="00BE6CBA" w14:paraId="745F80F4" w14:textId="77777777" w:rsidTr="005956B0">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25495575" w14:textId="77777777" w:rsidR="005956B0" w:rsidRPr="00BE6CBA" w:rsidRDefault="005956B0" w:rsidP="005956B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960302A" w14:textId="77777777" w:rsidR="005956B0" w:rsidRPr="00BE6CBA" w:rsidRDefault="005956B0" w:rsidP="005956B0">
            <w:pPr>
              <w:pStyle w:val="TableHead"/>
              <w:tabs>
                <w:tab w:val="left" w:pos="864"/>
                <w:tab w:val="center" w:pos="1405"/>
              </w:tabs>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A2479BF" w14:textId="77777777" w:rsidR="005956B0" w:rsidRPr="00BE6CBA" w:rsidRDefault="005956B0" w:rsidP="005956B0">
            <w:pPr>
              <w:pStyle w:val="TableHead"/>
            </w:pPr>
            <w:r w:rsidRPr="00BE6CBA">
              <w:rPr>
                <w:rFonts w:hint="cs"/>
                <w:rtl/>
              </w:rPr>
              <w:t>חתימה</w:t>
            </w:r>
          </w:p>
        </w:tc>
      </w:tr>
      <w:tr w:rsidR="005956B0" w:rsidRPr="00BE6CBA" w14:paraId="54E8F44C" w14:textId="77777777" w:rsidTr="001E40F5">
        <w:trPr>
          <w:trHeight w:hRule="exact" w:val="921"/>
        </w:trPr>
        <w:tc>
          <w:tcPr>
            <w:tcW w:w="3019" w:type="dxa"/>
            <w:tcBorders>
              <w:top w:val="single" w:sz="4" w:space="0" w:color="auto"/>
              <w:left w:val="single" w:sz="4" w:space="0" w:color="auto"/>
              <w:bottom w:val="single" w:sz="4" w:space="0" w:color="auto"/>
              <w:right w:val="single" w:sz="4" w:space="0" w:color="auto"/>
            </w:tcBorders>
            <w:vAlign w:val="center"/>
          </w:tcPr>
          <w:p w14:paraId="0EE3186A" w14:textId="77777777" w:rsidR="005956B0" w:rsidRPr="00BE6CBA" w:rsidRDefault="005956B0" w:rsidP="005956B0">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92C5314" w14:textId="77777777" w:rsidR="005956B0" w:rsidRPr="00BE6CBA" w:rsidRDefault="005956B0" w:rsidP="005956B0">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747C056C" w14:textId="77777777" w:rsidR="005956B0" w:rsidRPr="00BE6CBA" w:rsidRDefault="005956B0" w:rsidP="005956B0">
            <w:pPr>
              <w:pStyle w:val="Para20"/>
              <w:ind w:left="0"/>
              <w:jc w:val="left"/>
            </w:pPr>
          </w:p>
        </w:tc>
      </w:tr>
    </w:tbl>
    <w:p w14:paraId="5B4427E8" w14:textId="68D3850D" w:rsidR="0096047F" w:rsidRPr="0019074E" w:rsidRDefault="0019074E" w:rsidP="0019074E">
      <w:pPr>
        <w:pStyle w:val="11"/>
        <w:pageBreakBefore/>
        <w:numPr>
          <w:ilvl w:val="0"/>
          <w:numId w:val="0"/>
        </w:numPr>
        <w:rPr>
          <w:sz w:val="24"/>
          <w:szCs w:val="24"/>
          <w:rtl/>
        </w:rPr>
      </w:pPr>
      <w:bookmarkStart w:id="3" w:name="_Toc3469745"/>
      <w:r>
        <w:rPr>
          <w:rFonts w:hint="cs"/>
          <w:sz w:val="24"/>
          <w:szCs w:val="24"/>
          <w:rtl/>
        </w:rPr>
        <w:lastRenderedPageBreak/>
        <w:t xml:space="preserve">1.2.4 </w:t>
      </w:r>
      <w:r w:rsidR="00627090" w:rsidRPr="0019074E">
        <w:rPr>
          <w:rFonts w:hint="cs"/>
          <w:sz w:val="24"/>
          <w:szCs w:val="24"/>
          <w:rtl/>
        </w:rPr>
        <w:t>(א</w:t>
      </w:r>
      <w:r>
        <w:rPr>
          <w:rFonts w:hint="cs"/>
          <w:sz w:val="24"/>
          <w:szCs w:val="24"/>
          <w:rtl/>
        </w:rPr>
        <w:t xml:space="preserve">) </w:t>
      </w:r>
      <w:r w:rsidR="00426A8C" w:rsidRPr="0019074E">
        <w:rPr>
          <w:rFonts w:hint="cs"/>
          <w:sz w:val="24"/>
          <w:szCs w:val="24"/>
          <w:rtl/>
        </w:rPr>
        <w:t xml:space="preserve">טופס </w:t>
      </w:r>
      <w:r w:rsidR="0096047F" w:rsidRPr="0019074E">
        <w:rPr>
          <w:rFonts w:hint="cs"/>
          <w:sz w:val="24"/>
          <w:szCs w:val="24"/>
          <w:rtl/>
        </w:rPr>
        <w:t>פרטי ספק</w:t>
      </w:r>
      <w:bookmarkEnd w:id="3"/>
    </w:p>
    <w:p w14:paraId="60BBC8E5" w14:textId="77777777" w:rsidR="0096047F" w:rsidRPr="009C438A" w:rsidRDefault="0096047F" w:rsidP="00611512">
      <w:pPr>
        <w:pStyle w:val="Para0"/>
        <w:spacing w:before="240"/>
        <w:rPr>
          <w:rtl/>
        </w:rPr>
      </w:pPr>
      <w:r w:rsidRPr="0096047F">
        <w:rPr>
          <w:rFonts w:hint="cs"/>
          <w:rtl/>
        </w:rPr>
        <w:t>לכבוד</w:t>
      </w:r>
      <w:r>
        <w:rPr>
          <w:rFonts w:hint="cs"/>
          <w:rtl/>
        </w:rPr>
        <w:t>,</w:t>
      </w:r>
    </w:p>
    <w:p w14:paraId="1F16DC53" w14:textId="77777777" w:rsidR="0096047F" w:rsidRPr="00525BA0" w:rsidRDefault="0096047F" w:rsidP="0096047F">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4B0F1B8B" w14:textId="562DEA37" w:rsidR="0096047F" w:rsidRDefault="0096047F" w:rsidP="003A64D9">
      <w:pPr>
        <w:pStyle w:val="Para0"/>
        <w:spacing w:after="240"/>
        <w:rPr>
          <w:rtl/>
        </w:rPr>
      </w:pPr>
      <w:r>
        <w:rPr>
          <w:rFonts w:hint="cs"/>
          <w:rtl/>
        </w:rPr>
        <w:t xml:space="preserve">להלן </w:t>
      </w:r>
      <w:r w:rsidRPr="009C438A">
        <w:rPr>
          <w:rFonts w:hint="cs"/>
          <w:rtl/>
        </w:rPr>
        <w:t>פרטי חברתנו ופרטי איש הקשר לצורך</w:t>
      </w:r>
      <w:r>
        <w:rPr>
          <w:rFonts w:hint="cs"/>
          <w:rtl/>
        </w:rPr>
        <w:t xml:space="preserve"> </w:t>
      </w:r>
      <w:r w:rsidR="006460D7" w:rsidRPr="006460D7">
        <w:rPr>
          <w:rFonts w:hint="cs"/>
          <w:rtl/>
        </w:rPr>
        <w:t xml:space="preserve">מכרז </w:t>
      </w:r>
      <w:r w:rsidR="006017DD">
        <w:rPr>
          <w:rtl/>
        </w:rPr>
        <w:t>פומבי</w:t>
      </w:r>
      <w:r w:rsidR="006460D7" w:rsidRPr="006460D7">
        <w:rPr>
          <w:rFonts w:hint="cs"/>
          <w:rtl/>
        </w:rPr>
        <w:t xml:space="preserve"> </w:t>
      </w:r>
      <w:r w:rsidR="003A64D9">
        <w:t>12</w:t>
      </w:r>
      <w:r w:rsidR="006017DD">
        <w:t>-2019</w:t>
      </w:r>
      <w:r w:rsidR="006460D7" w:rsidRPr="006460D7">
        <w:rPr>
          <w:rFonts w:hint="cs"/>
          <w:rtl/>
        </w:rPr>
        <w:t xml:space="preserve"> </w:t>
      </w:r>
      <w:r w:rsidR="00381C7C">
        <w:rPr>
          <w:rFonts w:hint="cs"/>
          <w:rtl/>
        </w:rPr>
        <w:t>אספקה, שדרוג ותחזוקה של תשתית החשמל</w:t>
      </w:r>
      <w:r w:rsidR="00CF47F2">
        <w:rPr>
          <w:rFonts w:hint="cs"/>
          <w:rtl/>
        </w:rPr>
        <w:t xml:space="preserve"> במרכז המחשבים של משרד המשפטים</w:t>
      </w:r>
      <w:r w:rsidR="0019074E">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716F9BCF" w14:textId="77777777" w:rsidTr="00E3140B">
        <w:trPr>
          <w:trHeight w:val="454"/>
        </w:trPr>
        <w:tc>
          <w:tcPr>
            <w:tcW w:w="522" w:type="dxa"/>
            <w:vMerge w:val="restart"/>
            <w:shd w:val="clear" w:color="auto" w:fill="B8CCE4" w:themeFill="accent1" w:themeFillTint="66"/>
            <w:textDirection w:val="tbRl"/>
          </w:tcPr>
          <w:p w14:paraId="1DA0709A" w14:textId="77777777" w:rsidR="0096047F" w:rsidRPr="00A23590" w:rsidRDefault="0096047F" w:rsidP="00381C7C">
            <w:pPr>
              <w:pStyle w:val="TableTitle"/>
              <w:spacing w:before="0"/>
              <w:jc w:val="center"/>
              <w:rPr>
                <w:rtl/>
              </w:rPr>
            </w:pPr>
            <w:r>
              <w:rPr>
                <w:rFonts w:hint="cs"/>
                <w:rtl/>
              </w:rPr>
              <w:t>פרטי חברה</w:t>
            </w:r>
          </w:p>
        </w:tc>
        <w:tc>
          <w:tcPr>
            <w:tcW w:w="3163" w:type="dxa"/>
            <w:shd w:val="clear" w:color="auto" w:fill="B8CCE4" w:themeFill="accent1" w:themeFillTint="66"/>
            <w:vAlign w:val="center"/>
            <w:hideMark/>
          </w:tcPr>
          <w:p w14:paraId="2F0C73E7" w14:textId="77777777" w:rsidR="0096047F" w:rsidRPr="00A23590" w:rsidRDefault="0096047F" w:rsidP="0089678E">
            <w:pPr>
              <w:pStyle w:val="TableTitle"/>
              <w:rPr>
                <w:rtl/>
              </w:rPr>
            </w:pPr>
            <w:r w:rsidRPr="00A23590">
              <w:rPr>
                <w:rFonts w:hint="cs"/>
                <w:rtl/>
              </w:rPr>
              <w:t>שם החברה</w:t>
            </w:r>
          </w:p>
        </w:tc>
        <w:tc>
          <w:tcPr>
            <w:tcW w:w="5387" w:type="dxa"/>
            <w:vAlign w:val="center"/>
          </w:tcPr>
          <w:p w14:paraId="0BC721FD" w14:textId="77777777" w:rsidR="0096047F" w:rsidRPr="00BE6CBA" w:rsidRDefault="0096047F" w:rsidP="0096047F">
            <w:pPr>
              <w:pStyle w:val="TableText"/>
            </w:pPr>
          </w:p>
        </w:tc>
      </w:tr>
      <w:tr w:rsidR="0096047F" w:rsidRPr="00BE6CBA" w14:paraId="55A5946C" w14:textId="77777777" w:rsidTr="00E3140B">
        <w:trPr>
          <w:trHeight w:val="454"/>
        </w:trPr>
        <w:tc>
          <w:tcPr>
            <w:tcW w:w="522" w:type="dxa"/>
            <w:vMerge/>
            <w:shd w:val="clear" w:color="auto" w:fill="B8CCE4" w:themeFill="accent1" w:themeFillTint="66"/>
          </w:tcPr>
          <w:p w14:paraId="61B9372E"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1986B79B" w14:textId="77777777" w:rsidR="0096047F" w:rsidRPr="00A23590" w:rsidRDefault="00392F57" w:rsidP="0089678E">
            <w:pPr>
              <w:pStyle w:val="TableTitle"/>
              <w:rPr>
                <w:rtl/>
              </w:rPr>
            </w:pPr>
            <w:r w:rsidRPr="00BE6CBA">
              <w:rPr>
                <w:rFonts w:hint="cs"/>
                <w:rtl/>
              </w:rPr>
              <w:t>מזהה הספק (ח.פ/ח.צ/ע.מ)</w:t>
            </w:r>
          </w:p>
        </w:tc>
        <w:tc>
          <w:tcPr>
            <w:tcW w:w="5387" w:type="dxa"/>
            <w:vAlign w:val="center"/>
          </w:tcPr>
          <w:p w14:paraId="603E6B41" w14:textId="77777777" w:rsidR="0096047F" w:rsidRPr="00BE6CBA" w:rsidRDefault="0096047F" w:rsidP="0096047F">
            <w:pPr>
              <w:pStyle w:val="TableText"/>
            </w:pPr>
          </w:p>
        </w:tc>
      </w:tr>
      <w:tr w:rsidR="0096047F" w:rsidRPr="00BE6CBA" w14:paraId="62E332FF" w14:textId="77777777" w:rsidTr="00E3140B">
        <w:trPr>
          <w:trHeight w:val="454"/>
        </w:trPr>
        <w:tc>
          <w:tcPr>
            <w:tcW w:w="522" w:type="dxa"/>
            <w:vMerge/>
            <w:shd w:val="clear" w:color="auto" w:fill="B8CCE4" w:themeFill="accent1" w:themeFillTint="66"/>
          </w:tcPr>
          <w:p w14:paraId="4C3BDE15"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2FC3A638" w14:textId="77777777" w:rsidR="0096047F" w:rsidRPr="00A23590" w:rsidRDefault="0096047F" w:rsidP="0089678E">
            <w:pPr>
              <w:pStyle w:val="TableTitle"/>
              <w:rPr>
                <w:rtl/>
              </w:rPr>
            </w:pPr>
            <w:r w:rsidRPr="00A23590">
              <w:rPr>
                <w:rFonts w:hint="cs"/>
                <w:rtl/>
              </w:rPr>
              <w:t>כתובת</w:t>
            </w:r>
          </w:p>
        </w:tc>
        <w:tc>
          <w:tcPr>
            <w:tcW w:w="5387" w:type="dxa"/>
            <w:vAlign w:val="center"/>
          </w:tcPr>
          <w:p w14:paraId="7FCC7CF8" w14:textId="77777777" w:rsidR="0096047F" w:rsidRPr="00BE6CBA" w:rsidRDefault="0096047F" w:rsidP="0096047F">
            <w:pPr>
              <w:pStyle w:val="TableText"/>
            </w:pPr>
          </w:p>
        </w:tc>
      </w:tr>
      <w:tr w:rsidR="0096047F" w:rsidRPr="00BE6CBA" w14:paraId="35D382B6" w14:textId="77777777" w:rsidTr="00E3140B">
        <w:trPr>
          <w:trHeight w:val="454"/>
        </w:trPr>
        <w:tc>
          <w:tcPr>
            <w:tcW w:w="522" w:type="dxa"/>
            <w:vMerge/>
            <w:shd w:val="clear" w:color="auto" w:fill="B8CCE4" w:themeFill="accent1" w:themeFillTint="66"/>
          </w:tcPr>
          <w:p w14:paraId="4128590C" w14:textId="77777777" w:rsidR="0096047F" w:rsidRPr="00A23590" w:rsidRDefault="0096047F" w:rsidP="0089678E">
            <w:pPr>
              <w:pStyle w:val="TableTitle"/>
              <w:rPr>
                <w:rtl/>
              </w:rPr>
            </w:pPr>
          </w:p>
        </w:tc>
        <w:tc>
          <w:tcPr>
            <w:tcW w:w="3163" w:type="dxa"/>
            <w:shd w:val="clear" w:color="auto" w:fill="B8CCE4" w:themeFill="accent1" w:themeFillTint="66"/>
            <w:vAlign w:val="center"/>
            <w:hideMark/>
          </w:tcPr>
          <w:p w14:paraId="43ECF73A" w14:textId="77777777" w:rsidR="0096047F" w:rsidRPr="00A23590" w:rsidRDefault="0096047F" w:rsidP="0089678E">
            <w:pPr>
              <w:pStyle w:val="TableTitle"/>
              <w:rPr>
                <w:rtl/>
              </w:rPr>
            </w:pPr>
            <w:r w:rsidRPr="00A23590">
              <w:rPr>
                <w:rFonts w:hint="cs"/>
                <w:rtl/>
              </w:rPr>
              <w:t>טלפון</w:t>
            </w:r>
          </w:p>
        </w:tc>
        <w:tc>
          <w:tcPr>
            <w:tcW w:w="5387" w:type="dxa"/>
            <w:vAlign w:val="center"/>
          </w:tcPr>
          <w:p w14:paraId="74D54C0D" w14:textId="77777777" w:rsidR="0096047F" w:rsidRPr="00BE6CBA" w:rsidRDefault="0096047F" w:rsidP="0096047F">
            <w:pPr>
              <w:pStyle w:val="TableText"/>
            </w:pPr>
          </w:p>
        </w:tc>
      </w:tr>
      <w:tr w:rsidR="0096047F" w:rsidRPr="00BE6CBA" w14:paraId="0444380B" w14:textId="77777777" w:rsidTr="00E3140B">
        <w:trPr>
          <w:trHeight w:val="454"/>
        </w:trPr>
        <w:tc>
          <w:tcPr>
            <w:tcW w:w="522" w:type="dxa"/>
            <w:vMerge/>
            <w:shd w:val="clear" w:color="auto" w:fill="B8CCE4" w:themeFill="accent1" w:themeFillTint="66"/>
          </w:tcPr>
          <w:p w14:paraId="0E4A60DA" w14:textId="77777777" w:rsidR="0096047F" w:rsidRPr="00A23590" w:rsidRDefault="0096047F" w:rsidP="0089678E">
            <w:pPr>
              <w:pStyle w:val="TableTitle"/>
              <w:rPr>
                <w:rtl/>
              </w:rPr>
            </w:pPr>
          </w:p>
        </w:tc>
        <w:tc>
          <w:tcPr>
            <w:tcW w:w="3163" w:type="dxa"/>
            <w:shd w:val="clear" w:color="auto" w:fill="B8CCE4" w:themeFill="accent1" w:themeFillTint="66"/>
            <w:vAlign w:val="center"/>
          </w:tcPr>
          <w:p w14:paraId="567251C7" w14:textId="77777777" w:rsidR="0096047F" w:rsidRPr="00A23590" w:rsidRDefault="0096047F" w:rsidP="0089678E">
            <w:pPr>
              <w:pStyle w:val="TableTitle"/>
              <w:rPr>
                <w:rtl/>
              </w:rPr>
            </w:pPr>
            <w:r w:rsidRPr="00A23590">
              <w:rPr>
                <w:rFonts w:hint="cs"/>
                <w:rtl/>
              </w:rPr>
              <w:t>דואר אלקטרוני</w:t>
            </w:r>
          </w:p>
        </w:tc>
        <w:tc>
          <w:tcPr>
            <w:tcW w:w="5387" w:type="dxa"/>
            <w:vAlign w:val="center"/>
          </w:tcPr>
          <w:p w14:paraId="7AB81D2D" w14:textId="77777777" w:rsidR="0096047F" w:rsidRPr="00BE6CBA" w:rsidRDefault="0096047F" w:rsidP="0096047F">
            <w:pPr>
              <w:pStyle w:val="TableText"/>
              <w:rPr>
                <w:rtl/>
              </w:rPr>
            </w:pPr>
          </w:p>
        </w:tc>
      </w:tr>
    </w:tbl>
    <w:p w14:paraId="4826B8AA" w14:textId="77777777" w:rsidR="0096047F" w:rsidRDefault="0096047F"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96047F" w:rsidRPr="00BE6CBA" w14:paraId="5943A4E8" w14:textId="77777777" w:rsidTr="00426A8C">
        <w:trPr>
          <w:trHeight w:val="454"/>
        </w:trPr>
        <w:tc>
          <w:tcPr>
            <w:tcW w:w="522" w:type="dxa"/>
            <w:vMerge w:val="restart"/>
            <w:shd w:val="clear" w:color="auto" w:fill="B8CCE4" w:themeFill="accent1" w:themeFillTint="66"/>
            <w:textDirection w:val="tbRl"/>
          </w:tcPr>
          <w:p w14:paraId="10873438" w14:textId="77777777" w:rsidR="0096047F" w:rsidRPr="00A23590" w:rsidRDefault="0096047F" w:rsidP="00381C7C">
            <w:pPr>
              <w:pStyle w:val="TableTitle"/>
              <w:spacing w:before="0"/>
              <w:jc w:val="center"/>
              <w:rPr>
                <w:rtl/>
              </w:rPr>
            </w:pPr>
            <w:r>
              <w:rPr>
                <w:rFonts w:hint="cs"/>
                <w:rtl/>
              </w:rPr>
              <w:t>איש קשר</w:t>
            </w:r>
          </w:p>
        </w:tc>
        <w:tc>
          <w:tcPr>
            <w:tcW w:w="3163" w:type="dxa"/>
            <w:shd w:val="clear" w:color="auto" w:fill="B8CCE4" w:themeFill="accent1" w:themeFillTint="66"/>
            <w:vAlign w:val="center"/>
            <w:hideMark/>
          </w:tcPr>
          <w:p w14:paraId="2DEAEF62" w14:textId="77777777" w:rsidR="0096047F" w:rsidRPr="00A23590" w:rsidRDefault="0096047F" w:rsidP="0089678E">
            <w:pPr>
              <w:pStyle w:val="TableTitle"/>
              <w:rPr>
                <w:rtl/>
              </w:rPr>
            </w:pPr>
            <w:r w:rsidRPr="00A23590">
              <w:rPr>
                <w:rFonts w:hint="cs"/>
                <w:rtl/>
              </w:rPr>
              <w:t>תפקיד ארגוני</w:t>
            </w:r>
          </w:p>
        </w:tc>
        <w:tc>
          <w:tcPr>
            <w:tcW w:w="5387" w:type="dxa"/>
            <w:vAlign w:val="center"/>
          </w:tcPr>
          <w:p w14:paraId="28EE4E6E" w14:textId="77777777" w:rsidR="0096047F" w:rsidRPr="00BE6CBA" w:rsidRDefault="0096047F" w:rsidP="0096047F">
            <w:pPr>
              <w:pStyle w:val="TableText"/>
            </w:pPr>
          </w:p>
        </w:tc>
      </w:tr>
      <w:tr w:rsidR="0096047F" w:rsidRPr="00BE6CBA" w14:paraId="7105A61C" w14:textId="77777777" w:rsidTr="00426A8C">
        <w:trPr>
          <w:trHeight w:val="454"/>
        </w:trPr>
        <w:tc>
          <w:tcPr>
            <w:tcW w:w="522" w:type="dxa"/>
            <w:vMerge/>
            <w:shd w:val="clear" w:color="auto" w:fill="B8CCE4" w:themeFill="accent1" w:themeFillTint="66"/>
          </w:tcPr>
          <w:p w14:paraId="131A350C"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F71BBE3" w14:textId="77777777" w:rsidR="0096047F" w:rsidRPr="00A23590" w:rsidRDefault="0096047F" w:rsidP="0089678E">
            <w:pPr>
              <w:pStyle w:val="TableTitle"/>
              <w:rPr>
                <w:rtl/>
              </w:rPr>
            </w:pPr>
            <w:r w:rsidRPr="00A23590">
              <w:rPr>
                <w:rFonts w:hint="cs"/>
                <w:rtl/>
              </w:rPr>
              <w:t>שם מלא</w:t>
            </w:r>
          </w:p>
        </w:tc>
        <w:tc>
          <w:tcPr>
            <w:tcW w:w="5387" w:type="dxa"/>
            <w:vAlign w:val="center"/>
          </w:tcPr>
          <w:p w14:paraId="7941EBF2" w14:textId="77777777" w:rsidR="0096047F" w:rsidRPr="00BE6CBA" w:rsidRDefault="0096047F" w:rsidP="0096047F">
            <w:pPr>
              <w:pStyle w:val="TableText"/>
            </w:pPr>
          </w:p>
        </w:tc>
      </w:tr>
      <w:tr w:rsidR="0096047F" w:rsidRPr="00BE6CBA" w14:paraId="6803F881" w14:textId="77777777" w:rsidTr="00426A8C">
        <w:trPr>
          <w:trHeight w:val="454"/>
        </w:trPr>
        <w:tc>
          <w:tcPr>
            <w:tcW w:w="522" w:type="dxa"/>
            <w:vMerge/>
            <w:shd w:val="clear" w:color="auto" w:fill="B8CCE4" w:themeFill="accent1" w:themeFillTint="66"/>
          </w:tcPr>
          <w:p w14:paraId="00C2827A"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41143100" w14:textId="77777777" w:rsidR="0096047F" w:rsidRPr="00A23590" w:rsidRDefault="0096047F" w:rsidP="0089678E">
            <w:pPr>
              <w:pStyle w:val="TableTitle"/>
              <w:rPr>
                <w:rtl/>
              </w:rPr>
            </w:pPr>
            <w:r w:rsidRPr="00A23590">
              <w:rPr>
                <w:rFonts w:hint="cs"/>
                <w:rtl/>
              </w:rPr>
              <w:t>אגף/מחלקה/יחידה</w:t>
            </w:r>
          </w:p>
        </w:tc>
        <w:tc>
          <w:tcPr>
            <w:tcW w:w="5387" w:type="dxa"/>
            <w:vAlign w:val="center"/>
          </w:tcPr>
          <w:p w14:paraId="3EA8AD0F" w14:textId="77777777" w:rsidR="0096047F" w:rsidRPr="00BE6CBA" w:rsidRDefault="0096047F" w:rsidP="0096047F">
            <w:pPr>
              <w:pStyle w:val="TableText"/>
            </w:pPr>
          </w:p>
        </w:tc>
      </w:tr>
      <w:tr w:rsidR="0096047F" w:rsidRPr="00BE6CBA" w14:paraId="266EB6BE" w14:textId="77777777" w:rsidTr="00426A8C">
        <w:trPr>
          <w:trHeight w:val="454"/>
        </w:trPr>
        <w:tc>
          <w:tcPr>
            <w:tcW w:w="522" w:type="dxa"/>
            <w:vMerge/>
            <w:shd w:val="clear" w:color="auto" w:fill="B8CCE4" w:themeFill="accent1" w:themeFillTint="66"/>
          </w:tcPr>
          <w:p w14:paraId="7B6167D1" w14:textId="77777777" w:rsidR="0096047F" w:rsidRPr="00A23590" w:rsidRDefault="0096047F" w:rsidP="0096047F">
            <w:pPr>
              <w:pStyle w:val="TableText"/>
              <w:rPr>
                <w:rtl/>
              </w:rPr>
            </w:pPr>
          </w:p>
        </w:tc>
        <w:tc>
          <w:tcPr>
            <w:tcW w:w="3163" w:type="dxa"/>
            <w:shd w:val="clear" w:color="auto" w:fill="B8CCE4" w:themeFill="accent1" w:themeFillTint="66"/>
            <w:vAlign w:val="center"/>
            <w:hideMark/>
          </w:tcPr>
          <w:p w14:paraId="62D8BFE6" w14:textId="77777777" w:rsidR="0096047F" w:rsidRPr="00A23590" w:rsidRDefault="0096047F" w:rsidP="0089678E">
            <w:pPr>
              <w:pStyle w:val="TableTitle"/>
              <w:rPr>
                <w:rtl/>
              </w:rPr>
            </w:pPr>
            <w:r w:rsidRPr="00A23590">
              <w:rPr>
                <w:rFonts w:hint="cs"/>
                <w:rtl/>
              </w:rPr>
              <w:t>כתובת</w:t>
            </w:r>
          </w:p>
        </w:tc>
        <w:tc>
          <w:tcPr>
            <w:tcW w:w="5387" w:type="dxa"/>
            <w:vAlign w:val="center"/>
          </w:tcPr>
          <w:p w14:paraId="3046C7E0" w14:textId="77777777" w:rsidR="0096047F" w:rsidRPr="00BE6CBA" w:rsidRDefault="0096047F" w:rsidP="0096047F">
            <w:pPr>
              <w:pStyle w:val="TableText"/>
            </w:pPr>
          </w:p>
        </w:tc>
      </w:tr>
      <w:tr w:rsidR="0096047F" w:rsidRPr="00BE6CBA" w14:paraId="44CD2492" w14:textId="77777777" w:rsidTr="00426A8C">
        <w:trPr>
          <w:trHeight w:val="454"/>
        </w:trPr>
        <w:tc>
          <w:tcPr>
            <w:tcW w:w="522" w:type="dxa"/>
            <w:vMerge/>
            <w:shd w:val="clear" w:color="auto" w:fill="B8CCE4" w:themeFill="accent1" w:themeFillTint="66"/>
          </w:tcPr>
          <w:p w14:paraId="00654CC0"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493E1E4B" w14:textId="77777777" w:rsidR="0096047F" w:rsidRPr="00A23590" w:rsidRDefault="0096047F" w:rsidP="0089678E">
            <w:pPr>
              <w:pStyle w:val="TableTitle"/>
              <w:rPr>
                <w:rtl/>
              </w:rPr>
            </w:pPr>
            <w:r w:rsidRPr="00A23590">
              <w:rPr>
                <w:rFonts w:hint="cs"/>
                <w:rtl/>
              </w:rPr>
              <w:t>טלפון</w:t>
            </w:r>
          </w:p>
        </w:tc>
        <w:tc>
          <w:tcPr>
            <w:tcW w:w="5387" w:type="dxa"/>
            <w:vAlign w:val="center"/>
          </w:tcPr>
          <w:p w14:paraId="6F1CF418" w14:textId="77777777" w:rsidR="0096047F" w:rsidRPr="00BE6CBA" w:rsidRDefault="0096047F" w:rsidP="0096047F">
            <w:pPr>
              <w:pStyle w:val="TableText"/>
              <w:rPr>
                <w:rtl/>
              </w:rPr>
            </w:pPr>
          </w:p>
        </w:tc>
      </w:tr>
      <w:tr w:rsidR="0096047F" w:rsidRPr="00BE6CBA" w14:paraId="2F4D34EE" w14:textId="77777777" w:rsidTr="00426A8C">
        <w:trPr>
          <w:trHeight w:val="454"/>
        </w:trPr>
        <w:tc>
          <w:tcPr>
            <w:tcW w:w="522" w:type="dxa"/>
            <w:vMerge/>
            <w:shd w:val="clear" w:color="auto" w:fill="B8CCE4" w:themeFill="accent1" w:themeFillTint="66"/>
          </w:tcPr>
          <w:p w14:paraId="0D00C597"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71A8EF72" w14:textId="77777777" w:rsidR="0096047F" w:rsidRPr="00A23590" w:rsidRDefault="0096047F" w:rsidP="0089678E">
            <w:pPr>
              <w:pStyle w:val="TableTitle"/>
              <w:rPr>
                <w:rtl/>
              </w:rPr>
            </w:pPr>
            <w:r w:rsidRPr="00A23590">
              <w:rPr>
                <w:rFonts w:hint="cs"/>
                <w:rtl/>
              </w:rPr>
              <w:t>נייד</w:t>
            </w:r>
          </w:p>
        </w:tc>
        <w:tc>
          <w:tcPr>
            <w:tcW w:w="5387" w:type="dxa"/>
            <w:vAlign w:val="center"/>
          </w:tcPr>
          <w:p w14:paraId="78F6CE17" w14:textId="77777777" w:rsidR="0096047F" w:rsidRPr="00BE6CBA" w:rsidRDefault="0096047F" w:rsidP="0096047F">
            <w:pPr>
              <w:pStyle w:val="TableText"/>
              <w:rPr>
                <w:rtl/>
              </w:rPr>
            </w:pPr>
          </w:p>
        </w:tc>
      </w:tr>
      <w:tr w:rsidR="0096047F" w:rsidRPr="00BE6CBA" w14:paraId="52ADF9F8" w14:textId="77777777" w:rsidTr="00426A8C">
        <w:trPr>
          <w:trHeight w:val="454"/>
        </w:trPr>
        <w:tc>
          <w:tcPr>
            <w:tcW w:w="522" w:type="dxa"/>
            <w:vMerge/>
            <w:shd w:val="clear" w:color="auto" w:fill="B8CCE4" w:themeFill="accent1" w:themeFillTint="66"/>
          </w:tcPr>
          <w:p w14:paraId="3FF44994" w14:textId="77777777" w:rsidR="0096047F" w:rsidRPr="00A23590" w:rsidRDefault="0096047F" w:rsidP="0096047F">
            <w:pPr>
              <w:pStyle w:val="TableText"/>
              <w:rPr>
                <w:rtl/>
              </w:rPr>
            </w:pPr>
          </w:p>
        </w:tc>
        <w:tc>
          <w:tcPr>
            <w:tcW w:w="3163" w:type="dxa"/>
            <w:shd w:val="clear" w:color="auto" w:fill="B8CCE4" w:themeFill="accent1" w:themeFillTint="66"/>
            <w:vAlign w:val="center"/>
          </w:tcPr>
          <w:p w14:paraId="19B798AC" w14:textId="77777777" w:rsidR="0096047F" w:rsidRPr="00A23590" w:rsidRDefault="0096047F" w:rsidP="0089678E">
            <w:pPr>
              <w:pStyle w:val="TableTitle"/>
              <w:rPr>
                <w:rtl/>
              </w:rPr>
            </w:pPr>
            <w:r w:rsidRPr="00A23590">
              <w:rPr>
                <w:rFonts w:hint="cs"/>
                <w:rtl/>
              </w:rPr>
              <w:t>דואר אלקטרוני</w:t>
            </w:r>
          </w:p>
        </w:tc>
        <w:tc>
          <w:tcPr>
            <w:tcW w:w="5387" w:type="dxa"/>
            <w:vAlign w:val="center"/>
          </w:tcPr>
          <w:p w14:paraId="3368B329" w14:textId="77777777" w:rsidR="0096047F" w:rsidRPr="00BE6CBA" w:rsidRDefault="0096047F" w:rsidP="0096047F">
            <w:pPr>
              <w:pStyle w:val="TableText"/>
              <w:rPr>
                <w:rtl/>
              </w:rPr>
            </w:pPr>
          </w:p>
        </w:tc>
      </w:tr>
    </w:tbl>
    <w:tbl>
      <w:tblPr>
        <w:tblpPr w:vertAnchor="page" w:horzAnchor="margin" w:tblpY="13739"/>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6460D7" w14:paraId="70413A82" w14:textId="77777777" w:rsidTr="006460D7">
        <w:tc>
          <w:tcPr>
            <w:tcW w:w="9072" w:type="dxa"/>
            <w:gridSpan w:val="3"/>
            <w:tcBorders>
              <w:top w:val="nil"/>
              <w:left w:val="nil"/>
              <w:bottom w:val="single" w:sz="4" w:space="0" w:color="auto"/>
              <w:right w:val="nil"/>
            </w:tcBorders>
            <w:shd w:val="clear" w:color="auto" w:fill="auto"/>
          </w:tcPr>
          <w:p w14:paraId="68C8891E" w14:textId="77777777" w:rsidR="006460D7" w:rsidRDefault="006460D7" w:rsidP="006460D7">
            <w:pPr>
              <w:pStyle w:val="TableText"/>
              <w:rPr>
                <w:rtl/>
              </w:rPr>
            </w:pPr>
            <w:r w:rsidRPr="00E412CB">
              <w:rPr>
                <w:rFonts w:hint="cs"/>
                <w:rtl/>
              </w:rPr>
              <w:t>על החתום</w:t>
            </w:r>
            <w:r>
              <w:rPr>
                <w:rFonts w:hint="cs"/>
                <w:rtl/>
              </w:rPr>
              <w:t>,</w:t>
            </w:r>
          </w:p>
        </w:tc>
      </w:tr>
      <w:tr w:rsidR="006460D7" w14:paraId="1464827A" w14:textId="77777777" w:rsidTr="006460D7">
        <w:tc>
          <w:tcPr>
            <w:tcW w:w="3019" w:type="dxa"/>
            <w:tcBorders>
              <w:bottom w:val="single" w:sz="4" w:space="0" w:color="auto"/>
            </w:tcBorders>
            <w:shd w:val="clear" w:color="auto" w:fill="B8CCE4" w:themeFill="accent1" w:themeFillTint="66"/>
          </w:tcPr>
          <w:p w14:paraId="116E7BAD" w14:textId="77777777" w:rsidR="006460D7" w:rsidRDefault="006460D7" w:rsidP="006460D7">
            <w:pPr>
              <w:pStyle w:val="TableHead"/>
              <w:rPr>
                <w:rtl/>
              </w:rPr>
            </w:pPr>
            <w:r>
              <w:rPr>
                <w:rFonts w:hint="cs"/>
                <w:rtl/>
              </w:rPr>
              <w:t>שם מלא</w:t>
            </w:r>
          </w:p>
        </w:tc>
        <w:tc>
          <w:tcPr>
            <w:tcW w:w="3027" w:type="dxa"/>
            <w:tcBorders>
              <w:bottom w:val="single" w:sz="4" w:space="0" w:color="auto"/>
            </w:tcBorders>
            <w:shd w:val="clear" w:color="auto" w:fill="B8CCE4" w:themeFill="accent1" w:themeFillTint="66"/>
          </w:tcPr>
          <w:p w14:paraId="568B456F" w14:textId="77777777" w:rsidR="006460D7" w:rsidRDefault="006460D7" w:rsidP="006460D7">
            <w:pPr>
              <w:pStyle w:val="TableHead"/>
              <w:rPr>
                <w:rtl/>
              </w:rPr>
            </w:pPr>
            <w:r>
              <w:rPr>
                <w:rFonts w:hint="cs"/>
                <w:rtl/>
              </w:rPr>
              <w:t>תאריך</w:t>
            </w:r>
          </w:p>
        </w:tc>
        <w:tc>
          <w:tcPr>
            <w:tcW w:w="3026" w:type="dxa"/>
            <w:tcBorders>
              <w:bottom w:val="single" w:sz="4" w:space="0" w:color="auto"/>
            </w:tcBorders>
            <w:shd w:val="clear" w:color="auto" w:fill="B8CCE4" w:themeFill="accent1" w:themeFillTint="66"/>
          </w:tcPr>
          <w:p w14:paraId="37F385E5" w14:textId="77777777" w:rsidR="006460D7" w:rsidRDefault="006460D7" w:rsidP="006460D7">
            <w:pPr>
              <w:pStyle w:val="TableHead"/>
              <w:rPr>
                <w:rtl/>
              </w:rPr>
            </w:pPr>
            <w:r>
              <w:rPr>
                <w:rFonts w:hint="cs"/>
                <w:rtl/>
              </w:rPr>
              <w:t>חתימה</w:t>
            </w:r>
          </w:p>
        </w:tc>
      </w:tr>
      <w:tr w:rsidR="006460D7" w14:paraId="335002D6" w14:textId="77777777" w:rsidTr="001E40F5">
        <w:trPr>
          <w:trHeight w:hRule="exact" w:val="844"/>
        </w:trPr>
        <w:tc>
          <w:tcPr>
            <w:tcW w:w="3019" w:type="dxa"/>
            <w:tcBorders>
              <w:bottom w:val="single" w:sz="4" w:space="0" w:color="auto"/>
            </w:tcBorders>
            <w:shd w:val="clear" w:color="auto" w:fill="auto"/>
          </w:tcPr>
          <w:p w14:paraId="6EEE4574" w14:textId="77777777" w:rsidR="006460D7" w:rsidRDefault="006460D7" w:rsidP="006460D7">
            <w:pPr>
              <w:pStyle w:val="Para20"/>
              <w:ind w:left="0"/>
              <w:rPr>
                <w:rtl/>
              </w:rPr>
            </w:pPr>
          </w:p>
        </w:tc>
        <w:tc>
          <w:tcPr>
            <w:tcW w:w="3027" w:type="dxa"/>
            <w:tcBorders>
              <w:bottom w:val="single" w:sz="4" w:space="0" w:color="auto"/>
            </w:tcBorders>
            <w:shd w:val="clear" w:color="auto" w:fill="auto"/>
          </w:tcPr>
          <w:p w14:paraId="45EB69C1" w14:textId="77777777" w:rsidR="006460D7" w:rsidRDefault="006460D7" w:rsidP="006460D7">
            <w:pPr>
              <w:pStyle w:val="Para20"/>
              <w:ind w:left="0"/>
              <w:rPr>
                <w:rtl/>
              </w:rPr>
            </w:pPr>
          </w:p>
        </w:tc>
        <w:tc>
          <w:tcPr>
            <w:tcW w:w="3026" w:type="dxa"/>
            <w:tcBorders>
              <w:bottom w:val="single" w:sz="4" w:space="0" w:color="auto"/>
            </w:tcBorders>
            <w:shd w:val="clear" w:color="auto" w:fill="auto"/>
          </w:tcPr>
          <w:p w14:paraId="7344D944" w14:textId="77777777" w:rsidR="006460D7" w:rsidRDefault="006460D7" w:rsidP="006460D7">
            <w:pPr>
              <w:pStyle w:val="Para20"/>
              <w:ind w:left="0"/>
              <w:rPr>
                <w:rtl/>
              </w:rPr>
            </w:pPr>
          </w:p>
        </w:tc>
      </w:tr>
    </w:tbl>
    <w:p w14:paraId="775B8345" w14:textId="77777777" w:rsidR="0096047F" w:rsidRPr="003E6384" w:rsidRDefault="0096047F" w:rsidP="007A4ADC">
      <w:pPr>
        <w:pStyle w:val="Para0"/>
      </w:pPr>
    </w:p>
    <w:p w14:paraId="5F4927B4" w14:textId="2EFD99AE" w:rsidR="0096047F" w:rsidRPr="00DE0D1F" w:rsidRDefault="000C2946" w:rsidP="005601C7">
      <w:pPr>
        <w:pStyle w:val="11"/>
        <w:pageBreakBefore/>
        <w:numPr>
          <w:ilvl w:val="0"/>
          <w:numId w:val="0"/>
        </w:numPr>
        <w:rPr>
          <w:rtl/>
        </w:rPr>
      </w:pPr>
      <w:bookmarkStart w:id="4" w:name="_Toc3469746"/>
      <w:r>
        <w:rPr>
          <w:rFonts w:hint="cs"/>
          <w:sz w:val="22"/>
          <w:szCs w:val="24"/>
          <w:rtl/>
        </w:rPr>
        <w:lastRenderedPageBreak/>
        <w:t>1</w:t>
      </w:r>
      <w:r w:rsidR="00627090">
        <w:rPr>
          <w:rFonts w:hint="cs"/>
          <w:sz w:val="22"/>
          <w:szCs w:val="24"/>
          <w:rtl/>
        </w:rPr>
        <w:t>.4.</w:t>
      </w:r>
      <w:r w:rsidR="005601C7">
        <w:rPr>
          <w:rFonts w:hint="cs"/>
          <w:sz w:val="22"/>
          <w:szCs w:val="24"/>
          <w:rtl/>
        </w:rPr>
        <w:t>4</w:t>
      </w:r>
      <w:r w:rsidR="00381C7C">
        <w:rPr>
          <w:rFonts w:hint="cs"/>
          <w:sz w:val="22"/>
          <w:szCs w:val="24"/>
          <w:rtl/>
        </w:rPr>
        <w:t xml:space="preserve"> </w:t>
      </w:r>
      <w:r w:rsidR="0096047F" w:rsidRPr="00DF2B88">
        <w:rPr>
          <w:rFonts w:hint="cs"/>
          <w:sz w:val="22"/>
          <w:szCs w:val="24"/>
          <w:rtl/>
        </w:rPr>
        <w:t xml:space="preserve">טופס </w:t>
      </w:r>
      <w:r w:rsidR="00426A8C">
        <w:rPr>
          <w:rFonts w:hint="cs"/>
          <w:sz w:val="22"/>
          <w:szCs w:val="24"/>
          <w:rtl/>
        </w:rPr>
        <w:t>מידע אודות</w:t>
      </w:r>
      <w:r w:rsidR="0096047F" w:rsidRPr="00DF2B88">
        <w:rPr>
          <w:rFonts w:hint="cs"/>
          <w:sz w:val="22"/>
          <w:szCs w:val="24"/>
          <w:rtl/>
        </w:rPr>
        <w:t xml:space="preserve"> קבלני משנה</w:t>
      </w:r>
      <w:bookmarkEnd w:id="4"/>
    </w:p>
    <w:p w14:paraId="14850E6B" w14:textId="77777777" w:rsidR="0096047F" w:rsidRPr="009C438A" w:rsidRDefault="0096047F" w:rsidP="00611512">
      <w:pPr>
        <w:pStyle w:val="Para0"/>
        <w:spacing w:before="240"/>
        <w:rPr>
          <w:rtl/>
        </w:rPr>
      </w:pPr>
      <w:r>
        <w:rPr>
          <w:rFonts w:hint="cs"/>
          <w:rtl/>
        </w:rPr>
        <w:t>לכבוד,</w:t>
      </w:r>
    </w:p>
    <w:p w14:paraId="4F86D32C" w14:textId="77777777" w:rsidR="0096047F" w:rsidRPr="00893C54" w:rsidRDefault="0096047F" w:rsidP="0096047F">
      <w:pPr>
        <w:pStyle w:val="Para0"/>
        <w:rPr>
          <w:u w:val="single"/>
          <w:rtl/>
        </w:rPr>
      </w:pPr>
      <w:r w:rsidRPr="00893C54">
        <w:rPr>
          <w:rFonts w:hint="cs"/>
          <w:u w:val="single"/>
          <w:rtl/>
        </w:rPr>
        <w:t xml:space="preserve">משרד המשפטים </w:t>
      </w:r>
      <w:r w:rsidRPr="00893C54">
        <w:rPr>
          <w:u w:val="single"/>
          <w:rtl/>
        </w:rPr>
        <w:t>–</w:t>
      </w:r>
      <w:r w:rsidRPr="00893C54">
        <w:rPr>
          <w:rFonts w:hint="cs"/>
          <w:u w:val="single"/>
          <w:rtl/>
        </w:rPr>
        <w:t xml:space="preserve"> אגף מערכות מידע</w:t>
      </w:r>
    </w:p>
    <w:p w14:paraId="02601096" w14:textId="333B009C" w:rsidR="0096047F" w:rsidRDefault="0096047F" w:rsidP="003A64D9">
      <w:pPr>
        <w:pStyle w:val="Para0"/>
        <w:spacing w:after="240"/>
        <w:rPr>
          <w:rtl/>
        </w:rPr>
      </w:pPr>
      <w:r>
        <w:rPr>
          <w:rFonts w:hint="cs"/>
          <w:rtl/>
        </w:rPr>
        <w:t xml:space="preserve">להלן </w:t>
      </w:r>
      <w:r w:rsidRPr="009C438A">
        <w:rPr>
          <w:rFonts w:hint="cs"/>
          <w:rtl/>
        </w:rPr>
        <w:t xml:space="preserve">פרטי </w:t>
      </w:r>
      <w:r>
        <w:rPr>
          <w:rFonts w:hint="cs"/>
          <w:rtl/>
        </w:rPr>
        <w:t>קבלן המשנה שמספק עבורנו שירות/טובין</w:t>
      </w:r>
      <w:r w:rsidRPr="009C438A">
        <w:rPr>
          <w:rFonts w:hint="cs"/>
          <w:rtl/>
        </w:rPr>
        <w:t xml:space="preserve"> </w:t>
      </w:r>
      <w:r>
        <w:rPr>
          <w:rFonts w:hint="cs"/>
          <w:rtl/>
        </w:rPr>
        <w:t xml:space="preserve">במסגרת מענה חברתנו </w:t>
      </w:r>
      <w:r w:rsidR="00ED7040">
        <w:rPr>
          <w:rFonts w:hint="cs"/>
          <w:rtl/>
        </w:rPr>
        <w:t>ב</w:t>
      </w:r>
      <w:r w:rsidR="006460D7" w:rsidRPr="006460D7">
        <w:rPr>
          <w:rFonts w:hint="cs"/>
          <w:rtl/>
        </w:rPr>
        <w:t xml:space="preserve">מכרז </w:t>
      </w:r>
      <w:r w:rsidR="006017DD">
        <w:rPr>
          <w:rtl/>
        </w:rPr>
        <w:t>פומבי</w:t>
      </w:r>
      <w:r w:rsidR="006460D7" w:rsidRPr="006460D7">
        <w:rPr>
          <w:rFonts w:hint="cs"/>
          <w:rtl/>
        </w:rPr>
        <w:t xml:space="preserve"> </w:t>
      </w:r>
      <w:r w:rsidR="003A64D9">
        <w:t>12</w:t>
      </w:r>
      <w:r w:rsidR="006017DD">
        <w:t>-2019</w:t>
      </w:r>
      <w:r w:rsidR="006460D7" w:rsidRPr="006460D7">
        <w:rPr>
          <w:rFonts w:hint="cs"/>
          <w:rtl/>
        </w:rPr>
        <w:t xml:space="preserve"> </w:t>
      </w:r>
      <w:r w:rsidR="00381C7C">
        <w:rPr>
          <w:rFonts w:hint="cs"/>
          <w:rtl/>
        </w:rPr>
        <w:t>אספקה, שדרוג ותחזוקה של תשתית החשמל</w:t>
      </w:r>
      <w:r w:rsidR="00CF47F2">
        <w:rPr>
          <w:rFonts w:hint="cs"/>
          <w:rtl/>
        </w:rPr>
        <w:t xml:space="preserve"> במרכז המחשבים</w:t>
      </w:r>
      <w:r w:rsidR="000C2946">
        <w:rPr>
          <w:rFonts w:hint="cs"/>
          <w:rtl/>
        </w:rPr>
        <w:t xml:space="preserve"> של משרד המשפטים</w:t>
      </w:r>
      <w:r w:rsidR="00E2276E">
        <w:rPr>
          <w:rFonts w:hint="cs"/>
          <w:rtl/>
        </w:rPr>
        <w:t>.</w:t>
      </w:r>
    </w:p>
    <w:tbl>
      <w:tblPr>
        <w:bidiVisual/>
        <w:tblW w:w="9072" w:type="dxa"/>
        <w:tblInd w:w="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30FB65AB" w14:textId="77777777" w:rsidTr="00956C3F">
        <w:trPr>
          <w:trHeight w:val="454"/>
        </w:trPr>
        <w:tc>
          <w:tcPr>
            <w:tcW w:w="522" w:type="dxa"/>
            <w:vMerge w:val="restart"/>
            <w:shd w:val="clear" w:color="auto" w:fill="B8CCE4" w:themeFill="accent1" w:themeFillTint="66"/>
            <w:textDirection w:val="tbRl"/>
          </w:tcPr>
          <w:p w14:paraId="3A68F68D" w14:textId="77777777" w:rsidR="00BA71A1" w:rsidRPr="00A23590" w:rsidRDefault="00BA71A1" w:rsidP="00381C7C">
            <w:pPr>
              <w:pStyle w:val="TableTitle"/>
              <w:spacing w:before="0"/>
              <w:jc w:val="center"/>
              <w:rPr>
                <w:rtl/>
              </w:rPr>
            </w:pPr>
            <w:r>
              <w:rPr>
                <w:rFonts w:hint="cs"/>
                <w:rtl/>
              </w:rPr>
              <w:t>פרטי חברה</w:t>
            </w:r>
          </w:p>
        </w:tc>
        <w:tc>
          <w:tcPr>
            <w:tcW w:w="3163" w:type="dxa"/>
            <w:shd w:val="clear" w:color="auto" w:fill="B8CCE4" w:themeFill="accent1" w:themeFillTint="66"/>
            <w:vAlign w:val="center"/>
            <w:hideMark/>
          </w:tcPr>
          <w:p w14:paraId="67C75192" w14:textId="77777777" w:rsidR="00BA71A1" w:rsidRPr="00A23590" w:rsidRDefault="00BA71A1" w:rsidP="0089678E">
            <w:pPr>
              <w:pStyle w:val="TableTitle"/>
              <w:rPr>
                <w:rtl/>
              </w:rPr>
            </w:pPr>
            <w:r w:rsidRPr="00A23590">
              <w:rPr>
                <w:rFonts w:hint="cs"/>
                <w:rtl/>
              </w:rPr>
              <w:t>שם החברה</w:t>
            </w:r>
          </w:p>
        </w:tc>
        <w:tc>
          <w:tcPr>
            <w:tcW w:w="5387" w:type="dxa"/>
            <w:vAlign w:val="center"/>
          </w:tcPr>
          <w:p w14:paraId="6491306B" w14:textId="77777777" w:rsidR="00BA71A1" w:rsidRPr="00BE6CBA" w:rsidRDefault="00BA71A1" w:rsidP="00956C3F">
            <w:pPr>
              <w:pStyle w:val="TableText"/>
            </w:pPr>
          </w:p>
        </w:tc>
      </w:tr>
      <w:tr w:rsidR="00BA71A1" w:rsidRPr="00BE6CBA" w14:paraId="0A7EE7A5" w14:textId="77777777" w:rsidTr="00956C3F">
        <w:trPr>
          <w:trHeight w:val="454"/>
        </w:trPr>
        <w:tc>
          <w:tcPr>
            <w:tcW w:w="522" w:type="dxa"/>
            <w:vMerge/>
            <w:shd w:val="clear" w:color="auto" w:fill="B8CCE4" w:themeFill="accent1" w:themeFillTint="66"/>
          </w:tcPr>
          <w:p w14:paraId="37782112"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1699821D" w14:textId="77777777" w:rsidR="00BA71A1" w:rsidRPr="00A23590" w:rsidRDefault="00BA71A1" w:rsidP="0089678E">
            <w:pPr>
              <w:pStyle w:val="TableTitle"/>
              <w:rPr>
                <w:rtl/>
              </w:rPr>
            </w:pPr>
            <w:r w:rsidRPr="00BE6CBA">
              <w:rPr>
                <w:rFonts w:hint="cs"/>
                <w:rtl/>
              </w:rPr>
              <w:t>מזהה הספק (ח.פ/ח.צ/ע.מ)</w:t>
            </w:r>
          </w:p>
        </w:tc>
        <w:tc>
          <w:tcPr>
            <w:tcW w:w="5387" w:type="dxa"/>
            <w:vAlign w:val="center"/>
          </w:tcPr>
          <w:p w14:paraId="1A214C75" w14:textId="77777777" w:rsidR="00BA71A1" w:rsidRPr="00BE6CBA" w:rsidRDefault="00BA71A1" w:rsidP="00956C3F">
            <w:pPr>
              <w:pStyle w:val="TableText"/>
            </w:pPr>
          </w:p>
        </w:tc>
      </w:tr>
      <w:tr w:rsidR="00BA71A1" w:rsidRPr="00BE6CBA" w14:paraId="28F873BD" w14:textId="77777777" w:rsidTr="00956C3F">
        <w:trPr>
          <w:trHeight w:val="454"/>
        </w:trPr>
        <w:tc>
          <w:tcPr>
            <w:tcW w:w="522" w:type="dxa"/>
            <w:vMerge/>
            <w:shd w:val="clear" w:color="auto" w:fill="B8CCE4" w:themeFill="accent1" w:themeFillTint="66"/>
          </w:tcPr>
          <w:p w14:paraId="41894ED4"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4BA1E319" w14:textId="77777777" w:rsidR="00BA71A1" w:rsidRPr="00A23590" w:rsidRDefault="00BA71A1" w:rsidP="0089678E">
            <w:pPr>
              <w:pStyle w:val="TableTitle"/>
              <w:rPr>
                <w:rtl/>
              </w:rPr>
            </w:pPr>
            <w:r w:rsidRPr="00A23590">
              <w:rPr>
                <w:rFonts w:hint="cs"/>
                <w:rtl/>
              </w:rPr>
              <w:t>כתובת</w:t>
            </w:r>
          </w:p>
        </w:tc>
        <w:tc>
          <w:tcPr>
            <w:tcW w:w="5387" w:type="dxa"/>
            <w:vAlign w:val="center"/>
          </w:tcPr>
          <w:p w14:paraId="1C9205E2" w14:textId="77777777" w:rsidR="00BA71A1" w:rsidRPr="00BE6CBA" w:rsidRDefault="00BA71A1" w:rsidP="00956C3F">
            <w:pPr>
              <w:pStyle w:val="TableText"/>
            </w:pPr>
          </w:p>
        </w:tc>
      </w:tr>
      <w:tr w:rsidR="00BA71A1" w:rsidRPr="00BE6CBA" w14:paraId="6D26FD19" w14:textId="77777777" w:rsidTr="00956C3F">
        <w:trPr>
          <w:trHeight w:val="454"/>
        </w:trPr>
        <w:tc>
          <w:tcPr>
            <w:tcW w:w="522" w:type="dxa"/>
            <w:vMerge/>
            <w:shd w:val="clear" w:color="auto" w:fill="B8CCE4" w:themeFill="accent1" w:themeFillTint="66"/>
          </w:tcPr>
          <w:p w14:paraId="5E7CDBD2" w14:textId="77777777" w:rsidR="00BA71A1" w:rsidRPr="00A23590" w:rsidRDefault="00BA71A1" w:rsidP="0089678E">
            <w:pPr>
              <w:pStyle w:val="TableTitle"/>
              <w:rPr>
                <w:rtl/>
              </w:rPr>
            </w:pPr>
          </w:p>
        </w:tc>
        <w:tc>
          <w:tcPr>
            <w:tcW w:w="3163" w:type="dxa"/>
            <w:shd w:val="clear" w:color="auto" w:fill="B8CCE4" w:themeFill="accent1" w:themeFillTint="66"/>
            <w:vAlign w:val="center"/>
            <w:hideMark/>
          </w:tcPr>
          <w:p w14:paraId="7709F009" w14:textId="77777777" w:rsidR="00BA71A1" w:rsidRPr="00A23590" w:rsidRDefault="00BA71A1" w:rsidP="0089678E">
            <w:pPr>
              <w:pStyle w:val="TableTitle"/>
              <w:rPr>
                <w:rtl/>
              </w:rPr>
            </w:pPr>
            <w:r w:rsidRPr="00A23590">
              <w:rPr>
                <w:rFonts w:hint="cs"/>
                <w:rtl/>
              </w:rPr>
              <w:t>טלפון</w:t>
            </w:r>
          </w:p>
        </w:tc>
        <w:tc>
          <w:tcPr>
            <w:tcW w:w="5387" w:type="dxa"/>
            <w:vAlign w:val="center"/>
          </w:tcPr>
          <w:p w14:paraId="534A86EC" w14:textId="77777777" w:rsidR="00BA71A1" w:rsidRPr="00BE6CBA" w:rsidRDefault="00BA71A1" w:rsidP="00956C3F">
            <w:pPr>
              <w:pStyle w:val="TableText"/>
            </w:pPr>
          </w:p>
        </w:tc>
      </w:tr>
      <w:tr w:rsidR="00BA71A1" w:rsidRPr="00BE6CBA" w14:paraId="489C0A93" w14:textId="77777777" w:rsidTr="00956C3F">
        <w:trPr>
          <w:trHeight w:val="454"/>
        </w:trPr>
        <w:tc>
          <w:tcPr>
            <w:tcW w:w="522" w:type="dxa"/>
            <w:vMerge/>
            <w:shd w:val="clear" w:color="auto" w:fill="B8CCE4" w:themeFill="accent1" w:themeFillTint="66"/>
          </w:tcPr>
          <w:p w14:paraId="0BC8A178" w14:textId="77777777" w:rsidR="00BA71A1" w:rsidRPr="00A23590" w:rsidRDefault="00BA71A1" w:rsidP="0089678E">
            <w:pPr>
              <w:pStyle w:val="TableTitle"/>
              <w:rPr>
                <w:rtl/>
              </w:rPr>
            </w:pPr>
          </w:p>
        </w:tc>
        <w:tc>
          <w:tcPr>
            <w:tcW w:w="3163" w:type="dxa"/>
            <w:shd w:val="clear" w:color="auto" w:fill="B8CCE4" w:themeFill="accent1" w:themeFillTint="66"/>
            <w:vAlign w:val="center"/>
          </w:tcPr>
          <w:p w14:paraId="2AE735F6" w14:textId="77777777" w:rsidR="00BA71A1" w:rsidRPr="00A23590" w:rsidRDefault="00BA71A1" w:rsidP="0089678E">
            <w:pPr>
              <w:pStyle w:val="TableTitle"/>
              <w:rPr>
                <w:rtl/>
              </w:rPr>
            </w:pPr>
            <w:r w:rsidRPr="00A23590">
              <w:rPr>
                <w:rFonts w:hint="cs"/>
                <w:rtl/>
              </w:rPr>
              <w:t>דואר אלקטרוני</w:t>
            </w:r>
          </w:p>
        </w:tc>
        <w:tc>
          <w:tcPr>
            <w:tcW w:w="5387" w:type="dxa"/>
            <w:vAlign w:val="center"/>
          </w:tcPr>
          <w:p w14:paraId="030DEF25" w14:textId="77777777" w:rsidR="00BA71A1" w:rsidRPr="00BE6CBA" w:rsidRDefault="00BA71A1" w:rsidP="00956C3F">
            <w:pPr>
              <w:pStyle w:val="TableText"/>
              <w:rPr>
                <w:rtl/>
              </w:rPr>
            </w:pPr>
          </w:p>
        </w:tc>
      </w:tr>
    </w:tbl>
    <w:p w14:paraId="254E82B9" w14:textId="77777777" w:rsidR="00BA71A1" w:rsidRDefault="00BA71A1" w:rsidP="00BA71A1">
      <w:pPr>
        <w:pStyle w:val="Para0"/>
        <w:spacing w:before="0" w:line="240" w:lineRule="auto"/>
        <w:rPr>
          <w:rtl/>
        </w:rPr>
      </w:pPr>
    </w:p>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
        <w:gridCol w:w="3163"/>
        <w:gridCol w:w="5387"/>
      </w:tblGrid>
      <w:tr w:rsidR="00BA71A1" w:rsidRPr="00BE6CBA" w14:paraId="4919B0FB" w14:textId="77777777" w:rsidTr="00956C3F">
        <w:trPr>
          <w:trHeight w:val="454"/>
        </w:trPr>
        <w:tc>
          <w:tcPr>
            <w:tcW w:w="522" w:type="dxa"/>
            <w:vMerge w:val="restart"/>
            <w:shd w:val="clear" w:color="auto" w:fill="B8CCE4" w:themeFill="accent1" w:themeFillTint="66"/>
            <w:textDirection w:val="tbRl"/>
          </w:tcPr>
          <w:p w14:paraId="4FF9AB1A" w14:textId="77777777" w:rsidR="00BA71A1" w:rsidRPr="0089678E" w:rsidRDefault="00BA71A1" w:rsidP="00381C7C">
            <w:pPr>
              <w:pStyle w:val="TableTitle"/>
              <w:spacing w:before="0"/>
              <w:jc w:val="center"/>
              <w:rPr>
                <w:rtl/>
              </w:rPr>
            </w:pPr>
            <w:r w:rsidRPr="0089678E">
              <w:rPr>
                <w:rFonts w:hint="cs"/>
                <w:rtl/>
              </w:rPr>
              <w:t>איש קשר</w:t>
            </w:r>
          </w:p>
        </w:tc>
        <w:tc>
          <w:tcPr>
            <w:tcW w:w="3163" w:type="dxa"/>
            <w:shd w:val="clear" w:color="auto" w:fill="B8CCE4" w:themeFill="accent1" w:themeFillTint="66"/>
            <w:vAlign w:val="center"/>
            <w:hideMark/>
          </w:tcPr>
          <w:p w14:paraId="3825F19E" w14:textId="77777777" w:rsidR="00BA71A1" w:rsidRPr="0089678E" w:rsidRDefault="00BA71A1" w:rsidP="0089678E">
            <w:pPr>
              <w:pStyle w:val="TableTitle"/>
              <w:rPr>
                <w:rtl/>
              </w:rPr>
            </w:pPr>
            <w:r w:rsidRPr="0089678E">
              <w:rPr>
                <w:rFonts w:hint="cs"/>
                <w:rtl/>
              </w:rPr>
              <w:t>תפקיד ארגוני</w:t>
            </w:r>
          </w:p>
        </w:tc>
        <w:tc>
          <w:tcPr>
            <w:tcW w:w="5387" w:type="dxa"/>
            <w:vAlign w:val="center"/>
          </w:tcPr>
          <w:p w14:paraId="22B306D4" w14:textId="77777777" w:rsidR="00BA71A1" w:rsidRPr="00BE6CBA" w:rsidRDefault="00BA71A1" w:rsidP="00956C3F">
            <w:pPr>
              <w:pStyle w:val="TableText"/>
            </w:pPr>
          </w:p>
        </w:tc>
      </w:tr>
      <w:tr w:rsidR="00BA71A1" w:rsidRPr="00BE6CBA" w14:paraId="1EFA9519" w14:textId="77777777" w:rsidTr="00956C3F">
        <w:trPr>
          <w:trHeight w:val="454"/>
        </w:trPr>
        <w:tc>
          <w:tcPr>
            <w:tcW w:w="522" w:type="dxa"/>
            <w:vMerge/>
            <w:shd w:val="clear" w:color="auto" w:fill="B8CCE4" w:themeFill="accent1" w:themeFillTint="66"/>
          </w:tcPr>
          <w:p w14:paraId="79A76F56"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27673480" w14:textId="77777777" w:rsidR="00BA71A1" w:rsidRPr="0089678E" w:rsidRDefault="00BA71A1" w:rsidP="0089678E">
            <w:pPr>
              <w:pStyle w:val="TableTitle"/>
              <w:rPr>
                <w:rtl/>
              </w:rPr>
            </w:pPr>
            <w:r w:rsidRPr="0089678E">
              <w:rPr>
                <w:rFonts w:hint="cs"/>
                <w:rtl/>
              </w:rPr>
              <w:t>שם מלא</w:t>
            </w:r>
          </w:p>
        </w:tc>
        <w:tc>
          <w:tcPr>
            <w:tcW w:w="5387" w:type="dxa"/>
            <w:vAlign w:val="center"/>
          </w:tcPr>
          <w:p w14:paraId="3D55C886" w14:textId="77777777" w:rsidR="00BA71A1" w:rsidRPr="00BE6CBA" w:rsidRDefault="00BA71A1" w:rsidP="00956C3F">
            <w:pPr>
              <w:pStyle w:val="TableText"/>
            </w:pPr>
          </w:p>
        </w:tc>
      </w:tr>
      <w:tr w:rsidR="00BA71A1" w:rsidRPr="00BE6CBA" w14:paraId="4AA8B845" w14:textId="77777777" w:rsidTr="00956C3F">
        <w:trPr>
          <w:trHeight w:val="454"/>
        </w:trPr>
        <w:tc>
          <w:tcPr>
            <w:tcW w:w="522" w:type="dxa"/>
            <w:vMerge/>
            <w:shd w:val="clear" w:color="auto" w:fill="B8CCE4" w:themeFill="accent1" w:themeFillTint="66"/>
          </w:tcPr>
          <w:p w14:paraId="0E36A073"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60B61060" w14:textId="77777777" w:rsidR="00BA71A1" w:rsidRPr="0089678E" w:rsidRDefault="00BA71A1" w:rsidP="0089678E">
            <w:pPr>
              <w:pStyle w:val="TableTitle"/>
              <w:rPr>
                <w:rtl/>
              </w:rPr>
            </w:pPr>
            <w:r w:rsidRPr="0089678E">
              <w:rPr>
                <w:rFonts w:hint="cs"/>
                <w:rtl/>
              </w:rPr>
              <w:t>אגף/מחלקה/יחידה</w:t>
            </w:r>
          </w:p>
        </w:tc>
        <w:tc>
          <w:tcPr>
            <w:tcW w:w="5387" w:type="dxa"/>
            <w:vAlign w:val="center"/>
          </w:tcPr>
          <w:p w14:paraId="439F2058" w14:textId="77777777" w:rsidR="00BA71A1" w:rsidRPr="00BE6CBA" w:rsidRDefault="00BA71A1" w:rsidP="00956C3F">
            <w:pPr>
              <w:pStyle w:val="TableText"/>
            </w:pPr>
          </w:p>
        </w:tc>
      </w:tr>
      <w:tr w:rsidR="00BA71A1" w:rsidRPr="00BE6CBA" w14:paraId="78FB97E8" w14:textId="77777777" w:rsidTr="00956C3F">
        <w:trPr>
          <w:trHeight w:val="454"/>
        </w:trPr>
        <w:tc>
          <w:tcPr>
            <w:tcW w:w="522" w:type="dxa"/>
            <w:vMerge/>
            <w:shd w:val="clear" w:color="auto" w:fill="B8CCE4" w:themeFill="accent1" w:themeFillTint="66"/>
          </w:tcPr>
          <w:p w14:paraId="45B202E9" w14:textId="77777777" w:rsidR="00BA71A1" w:rsidRPr="0089678E" w:rsidRDefault="00BA71A1" w:rsidP="0089678E">
            <w:pPr>
              <w:pStyle w:val="TableTitle"/>
              <w:rPr>
                <w:rtl/>
              </w:rPr>
            </w:pPr>
          </w:p>
        </w:tc>
        <w:tc>
          <w:tcPr>
            <w:tcW w:w="3163" w:type="dxa"/>
            <w:shd w:val="clear" w:color="auto" w:fill="B8CCE4" w:themeFill="accent1" w:themeFillTint="66"/>
            <w:vAlign w:val="center"/>
            <w:hideMark/>
          </w:tcPr>
          <w:p w14:paraId="5926884C" w14:textId="77777777" w:rsidR="00BA71A1" w:rsidRPr="0089678E" w:rsidRDefault="00BA71A1" w:rsidP="0089678E">
            <w:pPr>
              <w:pStyle w:val="TableTitle"/>
              <w:rPr>
                <w:rtl/>
              </w:rPr>
            </w:pPr>
            <w:r w:rsidRPr="0089678E">
              <w:rPr>
                <w:rFonts w:hint="cs"/>
                <w:rtl/>
              </w:rPr>
              <w:t>כתובת</w:t>
            </w:r>
          </w:p>
        </w:tc>
        <w:tc>
          <w:tcPr>
            <w:tcW w:w="5387" w:type="dxa"/>
            <w:vAlign w:val="center"/>
          </w:tcPr>
          <w:p w14:paraId="3647BBC7" w14:textId="77777777" w:rsidR="00BA71A1" w:rsidRPr="00BE6CBA" w:rsidRDefault="00BA71A1" w:rsidP="00956C3F">
            <w:pPr>
              <w:pStyle w:val="TableText"/>
            </w:pPr>
          </w:p>
        </w:tc>
      </w:tr>
      <w:tr w:rsidR="00BA71A1" w:rsidRPr="00BE6CBA" w14:paraId="17AAE0A2" w14:textId="77777777" w:rsidTr="00956C3F">
        <w:trPr>
          <w:trHeight w:val="454"/>
        </w:trPr>
        <w:tc>
          <w:tcPr>
            <w:tcW w:w="522" w:type="dxa"/>
            <w:vMerge/>
            <w:shd w:val="clear" w:color="auto" w:fill="B8CCE4" w:themeFill="accent1" w:themeFillTint="66"/>
          </w:tcPr>
          <w:p w14:paraId="66FF9E95"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7773AB58" w14:textId="77777777" w:rsidR="00BA71A1" w:rsidRPr="0089678E" w:rsidRDefault="00BA71A1" w:rsidP="0089678E">
            <w:pPr>
              <w:pStyle w:val="TableTitle"/>
              <w:rPr>
                <w:rtl/>
              </w:rPr>
            </w:pPr>
            <w:r w:rsidRPr="0089678E">
              <w:rPr>
                <w:rFonts w:hint="cs"/>
                <w:rtl/>
              </w:rPr>
              <w:t>טלפון</w:t>
            </w:r>
          </w:p>
        </w:tc>
        <w:tc>
          <w:tcPr>
            <w:tcW w:w="5387" w:type="dxa"/>
            <w:vAlign w:val="center"/>
          </w:tcPr>
          <w:p w14:paraId="2B813A6B" w14:textId="77777777" w:rsidR="00BA71A1" w:rsidRPr="00BE6CBA" w:rsidRDefault="00BA71A1" w:rsidP="00956C3F">
            <w:pPr>
              <w:pStyle w:val="TableText"/>
              <w:rPr>
                <w:rtl/>
              </w:rPr>
            </w:pPr>
          </w:p>
        </w:tc>
      </w:tr>
      <w:tr w:rsidR="00BA71A1" w:rsidRPr="00BE6CBA" w14:paraId="4CB9DA64" w14:textId="77777777" w:rsidTr="00956C3F">
        <w:trPr>
          <w:trHeight w:val="454"/>
        </w:trPr>
        <w:tc>
          <w:tcPr>
            <w:tcW w:w="522" w:type="dxa"/>
            <w:vMerge/>
            <w:shd w:val="clear" w:color="auto" w:fill="B8CCE4" w:themeFill="accent1" w:themeFillTint="66"/>
          </w:tcPr>
          <w:p w14:paraId="11785E74"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51CC3313" w14:textId="77777777" w:rsidR="00BA71A1" w:rsidRPr="0089678E" w:rsidRDefault="00BA71A1" w:rsidP="0089678E">
            <w:pPr>
              <w:pStyle w:val="TableTitle"/>
              <w:rPr>
                <w:rtl/>
              </w:rPr>
            </w:pPr>
            <w:r w:rsidRPr="0089678E">
              <w:rPr>
                <w:rFonts w:hint="cs"/>
                <w:rtl/>
              </w:rPr>
              <w:t>נייד</w:t>
            </w:r>
          </w:p>
        </w:tc>
        <w:tc>
          <w:tcPr>
            <w:tcW w:w="5387" w:type="dxa"/>
            <w:vAlign w:val="center"/>
          </w:tcPr>
          <w:p w14:paraId="21D03CD1" w14:textId="77777777" w:rsidR="00BA71A1" w:rsidRPr="00BE6CBA" w:rsidRDefault="00BA71A1" w:rsidP="00956C3F">
            <w:pPr>
              <w:pStyle w:val="TableText"/>
              <w:rPr>
                <w:rtl/>
              </w:rPr>
            </w:pPr>
          </w:p>
        </w:tc>
      </w:tr>
      <w:tr w:rsidR="00BA71A1" w:rsidRPr="00BE6CBA" w14:paraId="2B0DA912" w14:textId="77777777" w:rsidTr="00956C3F">
        <w:trPr>
          <w:trHeight w:val="454"/>
        </w:trPr>
        <w:tc>
          <w:tcPr>
            <w:tcW w:w="522" w:type="dxa"/>
            <w:vMerge/>
            <w:shd w:val="clear" w:color="auto" w:fill="B8CCE4" w:themeFill="accent1" w:themeFillTint="66"/>
          </w:tcPr>
          <w:p w14:paraId="10FC1E93" w14:textId="77777777" w:rsidR="00BA71A1" w:rsidRPr="0089678E" w:rsidRDefault="00BA71A1" w:rsidP="0089678E">
            <w:pPr>
              <w:pStyle w:val="TableTitle"/>
              <w:rPr>
                <w:rtl/>
              </w:rPr>
            </w:pPr>
          </w:p>
        </w:tc>
        <w:tc>
          <w:tcPr>
            <w:tcW w:w="3163" w:type="dxa"/>
            <w:shd w:val="clear" w:color="auto" w:fill="B8CCE4" w:themeFill="accent1" w:themeFillTint="66"/>
            <w:vAlign w:val="center"/>
          </w:tcPr>
          <w:p w14:paraId="332DA4A0" w14:textId="77777777" w:rsidR="00BA71A1" w:rsidRPr="0089678E" w:rsidRDefault="00BA71A1" w:rsidP="0089678E">
            <w:pPr>
              <w:pStyle w:val="TableTitle"/>
              <w:rPr>
                <w:rtl/>
              </w:rPr>
            </w:pPr>
            <w:r w:rsidRPr="0089678E">
              <w:rPr>
                <w:rFonts w:hint="cs"/>
                <w:rtl/>
              </w:rPr>
              <w:t>דואר אלקטרוני</w:t>
            </w:r>
          </w:p>
        </w:tc>
        <w:tc>
          <w:tcPr>
            <w:tcW w:w="5387" w:type="dxa"/>
            <w:vAlign w:val="center"/>
          </w:tcPr>
          <w:p w14:paraId="791162F1" w14:textId="77777777" w:rsidR="00BA71A1" w:rsidRPr="00BE6CBA" w:rsidRDefault="00BA71A1" w:rsidP="00956C3F">
            <w:pPr>
              <w:pStyle w:val="TableText"/>
              <w:rPr>
                <w:rtl/>
              </w:rPr>
            </w:pPr>
          </w:p>
        </w:tc>
      </w:tr>
    </w:tbl>
    <w:p w14:paraId="461BD235" w14:textId="77777777" w:rsidR="00BA71A1" w:rsidRDefault="00BA71A1"/>
    <w:tbl>
      <w:tblPr>
        <w:bidiVisual/>
        <w:tblW w:w="9072"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5387"/>
      </w:tblGrid>
      <w:tr w:rsidR="00BA71A1" w:rsidRPr="00BE6CBA" w14:paraId="2C3D6625" w14:textId="77777777" w:rsidTr="001E40F5">
        <w:trPr>
          <w:trHeight w:val="1955"/>
        </w:trPr>
        <w:tc>
          <w:tcPr>
            <w:tcW w:w="3685" w:type="dxa"/>
            <w:shd w:val="clear" w:color="auto" w:fill="B8CCE4" w:themeFill="accent1" w:themeFillTint="66"/>
          </w:tcPr>
          <w:p w14:paraId="345C1DB6" w14:textId="77777777" w:rsidR="00BA71A1" w:rsidRPr="00A23590" w:rsidRDefault="00BA71A1" w:rsidP="0089678E">
            <w:pPr>
              <w:pStyle w:val="TableTitle"/>
              <w:rPr>
                <w:rtl/>
              </w:rPr>
            </w:pPr>
            <w:r>
              <w:rPr>
                <w:rFonts w:hint="cs"/>
                <w:rtl/>
              </w:rPr>
              <w:t>תיאור הטובין/שירותים שקבלן המשנה מספק במסגרת מענה החברה</w:t>
            </w:r>
          </w:p>
        </w:tc>
        <w:tc>
          <w:tcPr>
            <w:tcW w:w="5387" w:type="dxa"/>
            <w:vAlign w:val="center"/>
          </w:tcPr>
          <w:p w14:paraId="4CEC9C85" w14:textId="77777777" w:rsidR="00BA71A1" w:rsidRPr="00BE6CBA" w:rsidRDefault="00BA71A1" w:rsidP="00956C3F">
            <w:pPr>
              <w:pStyle w:val="TableText"/>
              <w:rPr>
                <w:rtl/>
              </w:rPr>
            </w:pPr>
          </w:p>
        </w:tc>
      </w:tr>
    </w:tbl>
    <w:tbl>
      <w:tblPr>
        <w:tblpPr w:vertAnchor="page" w:horzAnchor="margin" w:tblpY="1377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5956B0" w:rsidRPr="00BE6CBA" w14:paraId="7C1834FF" w14:textId="77777777" w:rsidTr="005956B0">
        <w:tc>
          <w:tcPr>
            <w:tcW w:w="9072" w:type="dxa"/>
            <w:gridSpan w:val="3"/>
            <w:tcBorders>
              <w:top w:val="nil"/>
              <w:left w:val="nil"/>
              <w:bottom w:val="single" w:sz="4" w:space="0" w:color="auto"/>
              <w:right w:val="nil"/>
            </w:tcBorders>
            <w:hideMark/>
          </w:tcPr>
          <w:p w14:paraId="6C365999" w14:textId="77777777" w:rsidR="005956B0" w:rsidRPr="00BE6CBA" w:rsidRDefault="005956B0" w:rsidP="005956B0">
            <w:pPr>
              <w:pStyle w:val="TableText"/>
              <w:spacing w:after="60"/>
            </w:pPr>
            <w:r w:rsidRPr="00BE6CBA">
              <w:rPr>
                <w:rFonts w:hint="cs"/>
                <w:rtl/>
              </w:rPr>
              <w:t>על החתום,</w:t>
            </w:r>
          </w:p>
        </w:tc>
      </w:tr>
      <w:tr w:rsidR="005956B0" w:rsidRPr="00BE6CBA" w14:paraId="7699A1FE" w14:textId="77777777" w:rsidTr="005956B0">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47B60290" w14:textId="77777777" w:rsidR="005956B0" w:rsidRPr="00BE6CBA" w:rsidRDefault="005956B0" w:rsidP="005956B0">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2C8D25C1" w14:textId="77777777" w:rsidR="005956B0" w:rsidRPr="00BE6CBA" w:rsidRDefault="005956B0" w:rsidP="005956B0">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DEE35FB" w14:textId="77777777" w:rsidR="005956B0" w:rsidRPr="00BE6CBA" w:rsidRDefault="005956B0" w:rsidP="005956B0">
            <w:pPr>
              <w:pStyle w:val="TableHead"/>
            </w:pPr>
            <w:r w:rsidRPr="00BE6CBA">
              <w:rPr>
                <w:rFonts w:hint="cs"/>
                <w:rtl/>
              </w:rPr>
              <w:t>חתימה</w:t>
            </w:r>
          </w:p>
        </w:tc>
      </w:tr>
      <w:tr w:rsidR="005956B0" w:rsidRPr="00BE6CBA" w14:paraId="43E97EFB" w14:textId="77777777" w:rsidTr="001E40F5">
        <w:trPr>
          <w:trHeight w:hRule="exact" w:val="917"/>
        </w:trPr>
        <w:tc>
          <w:tcPr>
            <w:tcW w:w="3019" w:type="dxa"/>
            <w:tcBorders>
              <w:top w:val="single" w:sz="4" w:space="0" w:color="auto"/>
              <w:left w:val="single" w:sz="4" w:space="0" w:color="auto"/>
              <w:bottom w:val="single" w:sz="4" w:space="0" w:color="auto"/>
              <w:right w:val="single" w:sz="4" w:space="0" w:color="auto"/>
            </w:tcBorders>
            <w:vAlign w:val="center"/>
          </w:tcPr>
          <w:p w14:paraId="7EE875DF" w14:textId="77777777" w:rsidR="005956B0" w:rsidRPr="00BE6CBA" w:rsidRDefault="005956B0" w:rsidP="005956B0">
            <w:pPr>
              <w:pStyle w:val="Para20"/>
              <w:ind w:left="0"/>
              <w:jc w:val="left"/>
            </w:pPr>
          </w:p>
        </w:tc>
        <w:tc>
          <w:tcPr>
            <w:tcW w:w="3027" w:type="dxa"/>
            <w:tcBorders>
              <w:top w:val="single" w:sz="4" w:space="0" w:color="auto"/>
              <w:left w:val="single" w:sz="4" w:space="0" w:color="auto"/>
              <w:bottom w:val="single" w:sz="4" w:space="0" w:color="auto"/>
              <w:right w:val="single" w:sz="4" w:space="0" w:color="auto"/>
            </w:tcBorders>
            <w:vAlign w:val="center"/>
          </w:tcPr>
          <w:p w14:paraId="36FEDBBB" w14:textId="77777777" w:rsidR="005956B0" w:rsidRPr="00BE6CBA" w:rsidRDefault="005956B0" w:rsidP="005956B0">
            <w:pPr>
              <w:pStyle w:val="Para20"/>
              <w:ind w:left="0"/>
              <w:jc w:val="left"/>
            </w:pPr>
          </w:p>
        </w:tc>
        <w:tc>
          <w:tcPr>
            <w:tcW w:w="3026" w:type="dxa"/>
            <w:tcBorders>
              <w:top w:val="single" w:sz="4" w:space="0" w:color="auto"/>
              <w:left w:val="single" w:sz="4" w:space="0" w:color="auto"/>
              <w:bottom w:val="single" w:sz="4" w:space="0" w:color="auto"/>
              <w:right w:val="single" w:sz="4" w:space="0" w:color="auto"/>
            </w:tcBorders>
            <w:vAlign w:val="center"/>
          </w:tcPr>
          <w:p w14:paraId="6A40682D" w14:textId="77777777" w:rsidR="005956B0" w:rsidRPr="00BE6CBA" w:rsidRDefault="005956B0" w:rsidP="005956B0">
            <w:pPr>
              <w:pStyle w:val="Para20"/>
              <w:ind w:left="0"/>
              <w:jc w:val="left"/>
            </w:pPr>
          </w:p>
        </w:tc>
      </w:tr>
    </w:tbl>
    <w:p w14:paraId="553EEEBA" w14:textId="77777777" w:rsidR="00426A8C" w:rsidRPr="00426A8C" w:rsidRDefault="00426A8C" w:rsidP="0096047F">
      <w:pPr>
        <w:rPr>
          <w:vanish/>
        </w:rPr>
      </w:pPr>
    </w:p>
    <w:p w14:paraId="1E4556B0" w14:textId="7CE3A1A2" w:rsidR="005D24AA" w:rsidRPr="00805F46" w:rsidRDefault="000C2946" w:rsidP="005601C7">
      <w:pPr>
        <w:pStyle w:val="11"/>
        <w:pageBreakBefore/>
        <w:numPr>
          <w:ilvl w:val="0"/>
          <w:numId w:val="0"/>
        </w:numPr>
        <w:rPr>
          <w:sz w:val="20"/>
          <w:szCs w:val="24"/>
          <w:rtl/>
        </w:rPr>
      </w:pPr>
      <w:bookmarkStart w:id="5" w:name="_Toc3469747"/>
      <w:r>
        <w:rPr>
          <w:rFonts w:hint="cs"/>
          <w:sz w:val="20"/>
          <w:szCs w:val="24"/>
          <w:rtl/>
        </w:rPr>
        <w:lastRenderedPageBreak/>
        <w:t>1</w:t>
      </w:r>
      <w:r w:rsidR="00805F46">
        <w:rPr>
          <w:rFonts w:hint="cs"/>
          <w:sz w:val="20"/>
          <w:szCs w:val="24"/>
          <w:rtl/>
        </w:rPr>
        <w:t>.4.</w:t>
      </w:r>
      <w:r w:rsidR="005601C7">
        <w:rPr>
          <w:rFonts w:hint="cs"/>
          <w:sz w:val="20"/>
          <w:szCs w:val="24"/>
          <w:rtl/>
        </w:rPr>
        <w:t>4</w:t>
      </w:r>
      <w:r w:rsidR="00805F46">
        <w:rPr>
          <w:rFonts w:hint="cs"/>
          <w:sz w:val="20"/>
          <w:szCs w:val="24"/>
          <w:rtl/>
        </w:rPr>
        <w:t>.1</w:t>
      </w:r>
      <w:r w:rsidR="00805F46">
        <w:rPr>
          <w:rFonts w:hint="cs"/>
          <w:sz w:val="20"/>
          <w:szCs w:val="24"/>
          <w:rtl/>
        </w:rPr>
        <w:tab/>
      </w:r>
      <w:r w:rsidR="005D24AA" w:rsidRPr="00805F46">
        <w:rPr>
          <w:sz w:val="20"/>
          <w:szCs w:val="24"/>
          <w:rtl/>
        </w:rPr>
        <w:t>הצהר</w:t>
      </w:r>
      <w:r w:rsidR="005D24AA" w:rsidRPr="00805F46">
        <w:rPr>
          <w:rFonts w:hint="cs"/>
          <w:sz w:val="20"/>
          <w:szCs w:val="24"/>
          <w:rtl/>
        </w:rPr>
        <w:t xml:space="preserve">ת </w:t>
      </w:r>
      <w:r w:rsidR="005D24AA" w:rsidRPr="00805F46">
        <w:rPr>
          <w:sz w:val="20"/>
          <w:szCs w:val="24"/>
          <w:rtl/>
        </w:rPr>
        <w:t>קבל</w:t>
      </w:r>
      <w:r w:rsidR="005D24AA" w:rsidRPr="00805F46">
        <w:rPr>
          <w:rFonts w:hint="cs"/>
          <w:sz w:val="20"/>
          <w:szCs w:val="24"/>
          <w:rtl/>
        </w:rPr>
        <w:t>ני</w:t>
      </w:r>
      <w:r w:rsidR="005D24AA" w:rsidRPr="00805F46">
        <w:rPr>
          <w:sz w:val="20"/>
          <w:szCs w:val="24"/>
          <w:rtl/>
        </w:rPr>
        <w:t xml:space="preserve"> משנה</w:t>
      </w:r>
      <w:r w:rsidR="005D24AA" w:rsidRPr="00805F46">
        <w:rPr>
          <w:rFonts w:hint="cs"/>
          <w:sz w:val="20"/>
          <w:szCs w:val="24"/>
          <w:rtl/>
        </w:rPr>
        <w:t xml:space="preserve"> על היעדר הסדר כובל עם המציע</w:t>
      </w:r>
      <w:bookmarkEnd w:id="5"/>
    </w:p>
    <w:p w14:paraId="5CDF89A2" w14:textId="73F593B2" w:rsidR="00527A86" w:rsidRPr="000322F6" w:rsidRDefault="00527A86" w:rsidP="00527A86">
      <w:pPr>
        <w:pStyle w:val="Normal1"/>
        <w:spacing w:before="320" w:line="360" w:lineRule="auto"/>
        <w:ind w:left="0"/>
        <w:rPr>
          <w:rtl/>
        </w:rPr>
      </w:pPr>
      <w:r>
        <w:rPr>
          <w:rFonts w:hint="cs"/>
          <w:rtl/>
        </w:rPr>
        <w:t>לכבוד,</w:t>
      </w:r>
    </w:p>
    <w:p w14:paraId="06AFEBB0" w14:textId="77777777" w:rsidR="00527A86" w:rsidRPr="000322F6" w:rsidRDefault="00527A86" w:rsidP="00527A86">
      <w:pPr>
        <w:pStyle w:val="Normal1"/>
        <w:spacing w:after="240" w:line="360" w:lineRule="auto"/>
        <w:ind w:left="0"/>
        <w:rPr>
          <w:u w:val="single"/>
          <w:rtl/>
        </w:rPr>
      </w:pPr>
      <w:r w:rsidRPr="000322F6">
        <w:rPr>
          <w:rFonts w:hint="cs"/>
          <w:u w:val="single"/>
          <w:rtl/>
        </w:rPr>
        <w:t>ממשלת ישראל בשם מ</w:t>
      </w:r>
      <w:r>
        <w:rPr>
          <w:rFonts w:hint="cs"/>
          <w:u w:val="single"/>
          <w:rtl/>
        </w:rPr>
        <w:t>דינת ישראל באמצעות משרד המשפטים</w:t>
      </w:r>
    </w:p>
    <w:p w14:paraId="25F17EA1" w14:textId="77777777" w:rsidR="00527A86" w:rsidRDefault="00527A86" w:rsidP="00527A86">
      <w:pPr>
        <w:pStyle w:val="Para0"/>
        <w:spacing w:after="240"/>
        <w:rPr>
          <w:rtl/>
        </w:rPr>
      </w:pPr>
      <w:r>
        <w:rPr>
          <w:rtl/>
        </w:rPr>
        <w:t>אנ</w:t>
      </w:r>
      <w:r>
        <w:rPr>
          <w:rFonts w:hint="cs"/>
          <w:rtl/>
        </w:rPr>
        <w:t>י,</w:t>
      </w:r>
    </w:p>
    <w:tbl>
      <w:tblPr>
        <w:tblStyle w:val="ad"/>
        <w:bidiVisual/>
        <w:tblW w:w="9061" w:type="dxa"/>
        <w:tblInd w:w="122" w:type="dxa"/>
        <w:tblLayout w:type="fixed"/>
        <w:tblLook w:val="04A0" w:firstRow="1" w:lastRow="0" w:firstColumn="1" w:lastColumn="0" w:noHBand="0" w:noVBand="1"/>
      </w:tblPr>
      <w:tblGrid>
        <w:gridCol w:w="3505"/>
        <w:gridCol w:w="2778"/>
        <w:gridCol w:w="2778"/>
      </w:tblGrid>
      <w:tr w:rsidR="00527A86" w14:paraId="6A247E62" w14:textId="77777777" w:rsidTr="006460D7">
        <w:trPr>
          <w:tblHeader/>
        </w:trPr>
        <w:tc>
          <w:tcPr>
            <w:tcW w:w="3505" w:type="dxa"/>
            <w:shd w:val="clear" w:color="auto" w:fill="C6D9F1"/>
          </w:tcPr>
          <w:p w14:paraId="3C93A91A" w14:textId="77777777" w:rsidR="00527A86" w:rsidRPr="0074116F" w:rsidRDefault="00527A86" w:rsidP="006460D7">
            <w:pPr>
              <w:pStyle w:val="TableHead"/>
              <w:rPr>
                <w:rtl/>
              </w:rPr>
            </w:pPr>
            <w:r w:rsidRPr="0074116F">
              <w:rPr>
                <w:rFonts w:hint="cs"/>
                <w:rtl/>
              </w:rPr>
              <w:t>שם מורשה חתימה</w:t>
            </w:r>
          </w:p>
        </w:tc>
        <w:tc>
          <w:tcPr>
            <w:tcW w:w="2778" w:type="dxa"/>
            <w:shd w:val="clear" w:color="auto" w:fill="C6D9F1"/>
          </w:tcPr>
          <w:p w14:paraId="07CB1048" w14:textId="77777777" w:rsidR="00527A86" w:rsidRPr="0074116F" w:rsidRDefault="00527A86" w:rsidP="006460D7">
            <w:pPr>
              <w:pStyle w:val="TableHead"/>
              <w:rPr>
                <w:rtl/>
              </w:rPr>
            </w:pPr>
            <w:r w:rsidRPr="0074116F">
              <w:rPr>
                <w:rFonts w:hint="cs"/>
                <w:rtl/>
              </w:rPr>
              <w:t>ת.ז.</w:t>
            </w:r>
          </w:p>
        </w:tc>
        <w:tc>
          <w:tcPr>
            <w:tcW w:w="2778" w:type="dxa"/>
            <w:shd w:val="clear" w:color="auto" w:fill="C6D9F1"/>
          </w:tcPr>
          <w:p w14:paraId="143C58B9" w14:textId="77777777" w:rsidR="00527A86" w:rsidRPr="0074116F" w:rsidRDefault="00527A86" w:rsidP="006460D7">
            <w:pPr>
              <w:pStyle w:val="TableHead"/>
              <w:rPr>
                <w:rtl/>
              </w:rPr>
            </w:pPr>
            <w:r w:rsidRPr="0074116F">
              <w:rPr>
                <w:rFonts w:hint="cs"/>
                <w:rtl/>
              </w:rPr>
              <w:t>תפקיד</w:t>
            </w:r>
          </w:p>
        </w:tc>
      </w:tr>
      <w:tr w:rsidR="00527A86" w14:paraId="236D7A23" w14:textId="77777777" w:rsidTr="001E40F5">
        <w:trPr>
          <w:trHeight w:val="1010"/>
        </w:trPr>
        <w:tc>
          <w:tcPr>
            <w:tcW w:w="3505" w:type="dxa"/>
            <w:shd w:val="clear" w:color="auto" w:fill="auto"/>
          </w:tcPr>
          <w:p w14:paraId="151152E4" w14:textId="77777777" w:rsidR="00527A86" w:rsidRPr="0074116F" w:rsidRDefault="00527A86" w:rsidP="006460D7">
            <w:pPr>
              <w:pStyle w:val="TableText"/>
              <w:rPr>
                <w:rtl/>
              </w:rPr>
            </w:pPr>
          </w:p>
        </w:tc>
        <w:tc>
          <w:tcPr>
            <w:tcW w:w="2778" w:type="dxa"/>
            <w:shd w:val="clear" w:color="auto" w:fill="auto"/>
          </w:tcPr>
          <w:p w14:paraId="54A5ADC6" w14:textId="77777777" w:rsidR="00527A86" w:rsidRPr="0074116F" w:rsidRDefault="00527A86" w:rsidP="006460D7">
            <w:pPr>
              <w:pStyle w:val="TableText"/>
              <w:rPr>
                <w:rtl/>
              </w:rPr>
            </w:pPr>
          </w:p>
        </w:tc>
        <w:tc>
          <w:tcPr>
            <w:tcW w:w="2778" w:type="dxa"/>
            <w:shd w:val="clear" w:color="auto" w:fill="auto"/>
          </w:tcPr>
          <w:p w14:paraId="73086090" w14:textId="77777777" w:rsidR="00527A86" w:rsidRPr="0074116F" w:rsidRDefault="00527A86" w:rsidP="006460D7">
            <w:pPr>
              <w:pStyle w:val="TableText"/>
              <w:rPr>
                <w:rtl/>
              </w:rPr>
            </w:pPr>
          </w:p>
        </w:tc>
      </w:tr>
    </w:tbl>
    <w:p w14:paraId="39F35413" w14:textId="7A07C5AF" w:rsidR="00527A86" w:rsidRDefault="00527A86" w:rsidP="003A64D9">
      <w:pPr>
        <w:pStyle w:val="Para0"/>
        <w:rPr>
          <w:rtl/>
          <w:lang w:eastAsia="en-US"/>
        </w:rPr>
      </w:pPr>
      <w:r w:rsidRPr="001B6E3E">
        <w:rPr>
          <w:rtl/>
        </w:rPr>
        <w:t>החתו</w:t>
      </w:r>
      <w:r>
        <w:rPr>
          <w:rFonts w:hint="cs"/>
          <w:rtl/>
        </w:rPr>
        <w:t>ם</w:t>
      </w:r>
      <w:r w:rsidRPr="001B6E3E">
        <w:rPr>
          <w:rtl/>
        </w:rPr>
        <w:t xml:space="preserve"> מטה מצהיר בזאת כי ביכולתנו לספק את </w:t>
      </w:r>
      <w:r>
        <w:rPr>
          <w:rFonts w:hint="cs"/>
          <w:rtl/>
        </w:rPr>
        <w:t>ה</w:t>
      </w:r>
      <w:r w:rsidRPr="001B6E3E">
        <w:rPr>
          <w:rtl/>
        </w:rPr>
        <w:t>ש</w:t>
      </w:r>
      <w:r>
        <w:rPr>
          <w:rFonts w:hint="cs"/>
          <w:rtl/>
        </w:rPr>
        <w:t>י</w:t>
      </w:r>
      <w:r w:rsidRPr="001B6E3E">
        <w:rPr>
          <w:rtl/>
        </w:rPr>
        <w:t>רותים/</w:t>
      </w:r>
      <w:r>
        <w:rPr>
          <w:rFonts w:hint="cs"/>
          <w:rtl/>
        </w:rPr>
        <w:t>טובין</w:t>
      </w:r>
      <w:r w:rsidRPr="001B6E3E">
        <w:rPr>
          <w:rtl/>
        </w:rPr>
        <w:t xml:space="preserve"> עליהם התח</w:t>
      </w:r>
      <w:r>
        <w:rPr>
          <w:rFonts w:hint="cs"/>
          <w:rtl/>
        </w:rPr>
        <w:t>י</w:t>
      </w:r>
      <w:r w:rsidRPr="001B6E3E">
        <w:rPr>
          <w:rtl/>
        </w:rPr>
        <w:t>יבנו במסגרת ההצעה שהוגשה על ידי</w:t>
      </w:r>
      <w:r>
        <w:rPr>
          <w:rFonts w:hint="cs"/>
          <w:rtl/>
        </w:rPr>
        <w:t xml:space="preserve"> _________________ (להלן: </w:t>
      </w:r>
      <w:r w:rsidRPr="006F2729">
        <w:rPr>
          <w:rFonts w:hint="cs"/>
          <w:b/>
          <w:bCs/>
          <w:rtl/>
        </w:rPr>
        <w:t>"המציע"</w:t>
      </w:r>
      <w:r>
        <w:rPr>
          <w:rFonts w:hint="cs"/>
          <w:rtl/>
        </w:rPr>
        <w:t xml:space="preserve">) במענה </w:t>
      </w:r>
      <w:r w:rsidR="00ED7040" w:rsidRPr="00ED7040">
        <w:rPr>
          <w:rFonts w:hint="cs"/>
          <w:rtl/>
        </w:rPr>
        <w:t>ל</w:t>
      </w:r>
      <w:r w:rsidR="004166F9" w:rsidRPr="006460D7">
        <w:rPr>
          <w:rFonts w:hint="cs"/>
          <w:rtl/>
        </w:rPr>
        <w:t xml:space="preserve">מכרז </w:t>
      </w:r>
      <w:r w:rsidR="006017DD">
        <w:rPr>
          <w:rtl/>
        </w:rPr>
        <w:t>פומבי</w:t>
      </w:r>
      <w:r w:rsidR="004166F9" w:rsidRPr="006460D7">
        <w:rPr>
          <w:rFonts w:hint="cs"/>
          <w:rtl/>
        </w:rPr>
        <w:t xml:space="preserve"> </w:t>
      </w:r>
      <w:r w:rsidR="003A64D9">
        <w:t>12</w:t>
      </w:r>
      <w:r w:rsidR="006017DD">
        <w:t>-2019</w:t>
      </w:r>
      <w:r w:rsidR="004166F9" w:rsidRPr="006460D7">
        <w:rPr>
          <w:rFonts w:hint="cs"/>
          <w:rtl/>
        </w:rPr>
        <w:t xml:space="preserve"> </w:t>
      </w:r>
      <w:r w:rsidR="00381C7C">
        <w:rPr>
          <w:rFonts w:hint="cs"/>
          <w:rtl/>
        </w:rPr>
        <w:t>אספקה, שדרוג ותחזוקה של תשתית החשמל</w:t>
      </w:r>
      <w:r w:rsidR="00CF47F2">
        <w:rPr>
          <w:rFonts w:hint="cs"/>
          <w:rtl/>
        </w:rPr>
        <w:t xml:space="preserve"> במרכז המחשבים</w:t>
      </w:r>
      <w:r w:rsidR="000C2946">
        <w:rPr>
          <w:rFonts w:hint="cs"/>
          <w:rtl/>
        </w:rPr>
        <w:t xml:space="preserve"> של משרד המשפטים</w:t>
      </w:r>
      <w:r w:rsidR="00CF47F2">
        <w:rPr>
          <w:rFonts w:hint="cs"/>
          <w:rtl/>
        </w:rPr>
        <w:t xml:space="preserve"> </w:t>
      </w:r>
      <w:r>
        <w:rPr>
          <w:rFonts w:hint="cs"/>
          <w:rtl/>
        </w:rPr>
        <w:t>ו</w:t>
      </w:r>
      <w:r w:rsidRPr="001B6E3E">
        <w:rPr>
          <w:rtl/>
        </w:rPr>
        <w:t>אנו נבצע מחויבות זאת בהתאם לדרישות המכרז אם תזכה הצעת</w:t>
      </w:r>
      <w:r>
        <w:rPr>
          <w:rFonts w:hint="cs"/>
          <w:rtl/>
        </w:rPr>
        <w:t xml:space="preserve"> המציע</w:t>
      </w:r>
      <w:r>
        <w:rPr>
          <w:rtl/>
        </w:rPr>
        <w:t>.</w:t>
      </w:r>
    </w:p>
    <w:p w14:paraId="46ED420E" w14:textId="77777777" w:rsidR="00527A86" w:rsidRDefault="00527A86" w:rsidP="00527A86">
      <w:pPr>
        <w:pStyle w:val="Para0"/>
        <w:spacing w:after="240"/>
        <w:rPr>
          <w:rtl/>
        </w:rPr>
      </w:pPr>
      <w:r w:rsidRPr="001B6E3E">
        <w:rPr>
          <w:rtl/>
        </w:rPr>
        <w:t xml:space="preserve">התחייבות זו כוללת את </w:t>
      </w:r>
      <w:r>
        <w:rPr>
          <w:rFonts w:hint="cs"/>
          <w:rtl/>
        </w:rPr>
        <w:t>השירותים/טובין</w:t>
      </w:r>
      <w:r w:rsidRPr="001B6E3E">
        <w:rPr>
          <w:rtl/>
        </w:rPr>
        <w:t xml:space="preserve"> המפורטים בהצעה </w:t>
      </w:r>
      <w:r>
        <w:rPr>
          <w:rFonts w:hint="cs"/>
          <w:rtl/>
        </w:rPr>
        <w:t>כלהלן</w:t>
      </w:r>
      <w:r w:rsidRPr="001B6E3E">
        <w:rPr>
          <w:rtl/>
        </w:rPr>
        <w:t>:</w:t>
      </w:r>
    </w:p>
    <w:tbl>
      <w:tblPr>
        <w:tblStyle w:val="ad"/>
        <w:bidiVisual/>
        <w:tblW w:w="9061" w:type="dxa"/>
        <w:tblInd w:w="122" w:type="dxa"/>
        <w:tblLook w:val="04A0" w:firstRow="1" w:lastRow="0" w:firstColumn="1" w:lastColumn="0" w:noHBand="0" w:noVBand="1"/>
      </w:tblPr>
      <w:tblGrid>
        <w:gridCol w:w="9061"/>
      </w:tblGrid>
      <w:tr w:rsidR="00527A86" w:rsidRPr="001B6E3E" w14:paraId="40C9438B" w14:textId="77777777" w:rsidTr="006460D7">
        <w:trPr>
          <w:tblHeader/>
        </w:trPr>
        <w:tc>
          <w:tcPr>
            <w:tcW w:w="9061" w:type="dxa"/>
            <w:shd w:val="clear" w:color="auto" w:fill="C6D9F1"/>
          </w:tcPr>
          <w:p w14:paraId="170BF52B" w14:textId="77777777" w:rsidR="00527A86" w:rsidRPr="00A968EC" w:rsidRDefault="00527A86" w:rsidP="006460D7">
            <w:pPr>
              <w:pStyle w:val="TableHead"/>
              <w:rPr>
                <w:rtl/>
              </w:rPr>
            </w:pPr>
            <w:r w:rsidRPr="00A968EC">
              <w:rPr>
                <w:rtl/>
              </w:rPr>
              <w:t>תיאור הרכיב</w:t>
            </w:r>
          </w:p>
        </w:tc>
      </w:tr>
      <w:tr w:rsidR="00527A86" w:rsidRPr="001B6E3E" w14:paraId="68A37A88" w14:textId="77777777" w:rsidTr="006460D7">
        <w:trPr>
          <w:trHeight w:val="1134"/>
        </w:trPr>
        <w:tc>
          <w:tcPr>
            <w:tcW w:w="9061" w:type="dxa"/>
            <w:shd w:val="clear" w:color="auto" w:fill="auto"/>
          </w:tcPr>
          <w:p w14:paraId="04310BEF" w14:textId="77777777" w:rsidR="00527A86" w:rsidRPr="001B6E3E" w:rsidRDefault="00527A86" w:rsidP="006460D7">
            <w:pPr>
              <w:pStyle w:val="TableText"/>
              <w:rPr>
                <w:rtl/>
              </w:rPr>
            </w:pPr>
          </w:p>
        </w:tc>
      </w:tr>
    </w:tbl>
    <w:tbl>
      <w:tblPr>
        <w:tblStyle w:val="ad"/>
        <w:tblpPr w:leftFromText="181" w:rightFromText="181" w:vertAnchor="page" w:horzAnchor="margin" w:tblpY="13693"/>
        <w:tblOverlap w:val="never"/>
        <w:bidiVisual/>
        <w:tblW w:w="9061" w:type="dxa"/>
        <w:tblLayout w:type="fixed"/>
        <w:tblLook w:val="04A0" w:firstRow="1" w:lastRow="0" w:firstColumn="1" w:lastColumn="0" w:noHBand="0" w:noVBand="1"/>
      </w:tblPr>
      <w:tblGrid>
        <w:gridCol w:w="3505"/>
        <w:gridCol w:w="2778"/>
        <w:gridCol w:w="2778"/>
      </w:tblGrid>
      <w:tr w:rsidR="00BA7E9C" w14:paraId="61534E5C" w14:textId="77777777" w:rsidTr="005956B0">
        <w:trPr>
          <w:trHeight w:val="432"/>
          <w:tblHeader/>
        </w:trPr>
        <w:tc>
          <w:tcPr>
            <w:tcW w:w="3505" w:type="dxa"/>
            <w:tcBorders>
              <w:top w:val="nil"/>
              <w:left w:val="nil"/>
              <w:right w:val="nil"/>
            </w:tcBorders>
            <w:shd w:val="clear" w:color="auto" w:fill="auto"/>
          </w:tcPr>
          <w:p w14:paraId="16D49F95" w14:textId="77777777" w:rsidR="00BA7E9C" w:rsidRPr="0074116F" w:rsidRDefault="00BA7E9C" w:rsidP="005956B0">
            <w:pPr>
              <w:pStyle w:val="TableTitle"/>
              <w:rPr>
                <w:rtl/>
              </w:rPr>
            </w:pPr>
            <w:r w:rsidRPr="003D2C15">
              <w:rPr>
                <w:rFonts w:hint="cs"/>
                <w:rtl/>
              </w:rPr>
              <w:t>ועל כך באתי על החתום:</w:t>
            </w:r>
          </w:p>
        </w:tc>
        <w:tc>
          <w:tcPr>
            <w:tcW w:w="2778" w:type="dxa"/>
            <w:tcBorders>
              <w:top w:val="nil"/>
              <w:left w:val="nil"/>
              <w:right w:val="nil"/>
            </w:tcBorders>
            <w:shd w:val="clear" w:color="auto" w:fill="auto"/>
          </w:tcPr>
          <w:p w14:paraId="75FAD923" w14:textId="77777777" w:rsidR="00BA7E9C" w:rsidRPr="0074116F" w:rsidRDefault="00BA7E9C" w:rsidP="005956B0">
            <w:pPr>
              <w:pStyle w:val="TableHead"/>
              <w:rPr>
                <w:rtl/>
              </w:rPr>
            </w:pPr>
          </w:p>
        </w:tc>
        <w:tc>
          <w:tcPr>
            <w:tcW w:w="2778" w:type="dxa"/>
            <w:tcBorders>
              <w:top w:val="nil"/>
              <w:left w:val="nil"/>
              <w:right w:val="nil"/>
            </w:tcBorders>
            <w:shd w:val="clear" w:color="auto" w:fill="auto"/>
          </w:tcPr>
          <w:p w14:paraId="336914E4" w14:textId="77777777" w:rsidR="00BA7E9C" w:rsidRPr="0074116F" w:rsidRDefault="00BA7E9C" w:rsidP="005956B0">
            <w:pPr>
              <w:pStyle w:val="TableHead"/>
              <w:rPr>
                <w:rtl/>
              </w:rPr>
            </w:pPr>
          </w:p>
        </w:tc>
      </w:tr>
      <w:tr w:rsidR="00BA7E9C" w14:paraId="022F5F5A" w14:textId="77777777" w:rsidTr="005956B0">
        <w:trPr>
          <w:tblHeader/>
        </w:trPr>
        <w:tc>
          <w:tcPr>
            <w:tcW w:w="3505" w:type="dxa"/>
            <w:shd w:val="clear" w:color="auto" w:fill="C6D9F1"/>
          </w:tcPr>
          <w:p w14:paraId="53F20FF7" w14:textId="77777777" w:rsidR="00BA7E9C" w:rsidRPr="0074116F" w:rsidRDefault="00BA7E9C" w:rsidP="005956B0">
            <w:pPr>
              <w:pStyle w:val="TableHead"/>
              <w:rPr>
                <w:rtl/>
              </w:rPr>
            </w:pPr>
            <w:r w:rsidRPr="0074116F">
              <w:rPr>
                <w:rFonts w:hint="cs"/>
                <w:rtl/>
              </w:rPr>
              <w:t>תאריך</w:t>
            </w:r>
          </w:p>
        </w:tc>
        <w:tc>
          <w:tcPr>
            <w:tcW w:w="2778" w:type="dxa"/>
            <w:shd w:val="clear" w:color="auto" w:fill="C6D9F1"/>
          </w:tcPr>
          <w:p w14:paraId="085B49D4" w14:textId="77777777" w:rsidR="00BA7E9C" w:rsidRPr="0074116F" w:rsidRDefault="00BA7E9C" w:rsidP="005956B0">
            <w:pPr>
              <w:pStyle w:val="TableHead"/>
              <w:rPr>
                <w:rtl/>
              </w:rPr>
            </w:pPr>
            <w:r w:rsidRPr="0074116F">
              <w:rPr>
                <w:rFonts w:hint="cs"/>
                <w:rtl/>
              </w:rPr>
              <w:t>שם מלא</w:t>
            </w:r>
          </w:p>
        </w:tc>
        <w:tc>
          <w:tcPr>
            <w:tcW w:w="2778" w:type="dxa"/>
            <w:shd w:val="clear" w:color="auto" w:fill="C6D9F1"/>
          </w:tcPr>
          <w:p w14:paraId="312C0E5A" w14:textId="77777777" w:rsidR="00BA7E9C" w:rsidRPr="0074116F" w:rsidRDefault="00BA7E9C" w:rsidP="005956B0">
            <w:pPr>
              <w:pStyle w:val="TableHead"/>
              <w:rPr>
                <w:rtl/>
              </w:rPr>
            </w:pPr>
            <w:r w:rsidRPr="0074116F">
              <w:rPr>
                <w:rFonts w:hint="cs"/>
                <w:rtl/>
              </w:rPr>
              <w:t>חותמת וחתימה</w:t>
            </w:r>
          </w:p>
        </w:tc>
      </w:tr>
      <w:tr w:rsidR="00BA7E9C" w:rsidRPr="004D1592" w14:paraId="203570E7" w14:textId="77777777" w:rsidTr="001E40F5">
        <w:trPr>
          <w:trHeight w:hRule="exact" w:val="869"/>
        </w:trPr>
        <w:tc>
          <w:tcPr>
            <w:tcW w:w="3505" w:type="dxa"/>
            <w:shd w:val="clear" w:color="auto" w:fill="auto"/>
          </w:tcPr>
          <w:p w14:paraId="6E69AC33" w14:textId="77777777" w:rsidR="00BA7E9C" w:rsidRDefault="00BA7E9C" w:rsidP="005956B0">
            <w:pPr>
              <w:pStyle w:val="TableText"/>
              <w:rPr>
                <w:rtl/>
              </w:rPr>
            </w:pPr>
          </w:p>
        </w:tc>
        <w:tc>
          <w:tcPr>
            <w:tcW w:w="2778" w:type="dxa"/>
            <w:shd w:val="clear" w:color="auto" w:fill="auto"/>
          </w:tcPr>
          <w:p w14:paraId="67001CAF" w14:textId="77777777" w:rsidR="00BA7E9C" w:rsidRDefault="00BA7E9C" w:rsidP="005956B0">
            <w:pPr>
              <w:pStyle w:val="TableText"/>
              <w:rPr>
                <w:rtl/>
              </w:rPr>
            </w:pPr>
          </w:p>
        </w:tc>
        <w:tc>
          <w:tcPr>
            <w:tcW w:w="2778" w:type="dxa"/>
            <w:shd w:val="clear" w:color="auto" w:fill="auto"/>
          </w:tcPr>
          <w:p w14:paraId="0A595598" w14:textId="77777777" w:rsidR="00BA7E9C" w:rsidRDefault="00BA7E9C" w:rsidP="005956B0">
            <w:pPr>
              <w:pStyle w:val="TableText"/>
              <w:rPr>
                <w:rtl/>
              </w:rPr>
            </w:pPr>
          </w:p>
        </w:tc>
      </w:tr>
    </w:tbl>
    <w:p w14:paraId="62A0A1C6" w14:textId="77777777" w:rsidR="00527A86" w:rsidRDefault="00527A86" w:rsidP="00527A86">
      <w:pPr>
        <w:pStyle w:val="Para0"/>
        <w:rPr>
          <w:rtl/>
        </w:rPr>
      </w:pPr>
      <w:r w:rsidRPr="001B6E3E">
        <w:rPr>
          <w:rtl/>
        </w:rPr>
        <w:t>אנו מצהירים בזאת שאין כל מניעה מבחינתנו לספק בעתיד שירותים/טובין אלה ישירות ל</w:t>
      </w:r>
      <w:r>
        <w:rPr>
          <w:rFonts w:hint="cs"/>
          <w:rtl/>
        </w:rPr>
        <w:t>משרד</w:t>
      </w:r>
      <w:r w:rsidRPr="001B6E3E">
        <w:rPr>
          <w:rtl/>
        </w:rPr>
        <w:t xml:space="preserve"> אם נתבקש לכך</w:t>
      </w:r>
      <w:r>
        <w:rPr>
          <w:rFonts w:hint="cs"/>
          <w:rtl/>
        </w:rPr>
        <w:t xml:space="preserve"> ואנחנו מתחייבים לעשות כן </w:t>
      </w:r>
      <w:r>
        <w:rPr>
          <w:rtl/>
        </w:rPr>
        <w:t>בתנאים זהים לתנאי ההתקשרות של</w:t>
      </w:r>
      <w:r>
        <w:rPr>
          <w:rFonts w:hint="cs"/>
          <w:rtl/>
        </w:rPr>
        <w:t>נ</w:t>
      </w:r>
      <w:r>
        <w:rPr>
          <w:rtl/>
        </w:rPr>
        <w:t xml:space="preserve">ו עם המציע </w:t>
      </w:r>
      <w:r>
        <w:rPr>
          <w:rFonts w:hint="cs"/>
          <w:rtl/>
        </w:rPr>
        <w:t>אם וכאשר נדרש לכך</w:t>
      </w:r>
      <w:r w:rsidRPr="001B6E3E">
        <w:rPr>
          <w:rtl/>
        </w:rPr>
        <w:t>. קרי, הננו מצהירים כי אין בינ</w:t>
      </w:r>
      <w:r>
        <w:rPr>
          <w:rFonts w:hint="cs"/>
          <w:rtl/>
        </w:rPr>
        <w:t>י</w:t>
      </w:r>
      <w:r w:rsidRPr="001B6E3E">
        <w:rPr>
          <w:rtl/>
        </w:rPr>
        <w:t xml:space="preserve">נו לבין המציע כל הסכם כובל במישרין </w:t>
      </w:r>
      <w:r>
        <w:rPr>
          <w:rFonts w:hint="cs"/>
          <w:rtl/>
        </w:rPr>
        <w:t xml:space="preserve">או </w:t>
      </w:r>
      <w:r w:rsidRPr="001B6E3E">
        <w:rPr>
          <w:rtl/>
        </w:rPr>
        <w:t>בעקיפין, הסותר את התח</w:t>
      </w:r>
      <w:r>
        <w:rPr>
          <w:rFonts w:hint="cs"/>
          <w:rtl/>
        </w:rPr>
        <w:t>י</w:t>
      </w:r>
      <w:r w:rsidRPr="001B6E3E">
        <w:rPr>
          <w:rtl/>
        </w:rPr>
        <w:t xml:space="preserve">יבותנו לספק </w:t>
      </w:r>
      <w:r>
        <w:rPr>
          <w:rFonts w:hint="cs"/>
          <w:rtl/>
        </w:rPr>
        <w:t xml:space="preserve">את </w:t>
      </w:r>
      <w:r w:rsidRPr="001B6E3E">
        <w:rPr>
          <w:rtl/>
        </w:rPr>
        <w:t>הש</w:t>
      </w:r>
      <w:r>
        <w:rPr>
          <w:rFonts w:hint="cs"/>
          <w:rtl/>
        </w:rPr>
        <w:t>י</w:t>
      </w:r>
      <w:r w:rsidRPr="001B6E3E">
        <w:rPr>
          <w:rtl/>
        </w:rPr>
        <w:t>רותים/הטובין ישירות למ</w:t>
      </w:r>
      <w:r>
        <w:rPr>
          <w:rFonts w:hint="cs"/>
          <w:rtl/>
        </w:rPr>
        <w:t>שרד</w:t>
      </w:r>
      <w:r w:rsidRPr="001B6E3E">
        <w:rPr>
          <w:rtl/>
        </w:rPr>
        <w:t xml:space="preserve"> </w:t>
      </w:r>
      <w:r>
        <w:rPr>
          <w:rtl/>
        </w:rPr>
        <w:t>בתנאים זהים לתנאי ההתקשרות של</w:t>
      </w:r>
      <w:r>
        <w:rPr>
          <w:rFonts w:hint="cs"/>
          <w:rtl/>
        </w:rPr>
        <w:t>נ</w:t>
      </w:r>
      <w:r>
        <w:rPr>
          <w:rtl/>
        </w:rPr>
        <w:t xml:space="preserve">ו עם המציע </w:t>
      </w:r>
      <w:r w:rsidRPr="001B6E3E">
        <w:rPr>
          <w:rtl/>
        </w:rPr>
        <w:t>אם וכאשר נדרש לכך.</w:t>
      </w:r>
    </w:p>
    <w:p w14:paraId="65D26CE0" w14:textId="797927B5" w:rsidR="005D24AA" w:rsidRPr="00805F46" w:rsidRDefault="000C2946" w:rsidP="00347829">
      <w:pPr>
        <w:pStyle w:val="11"/>
        <w:pageBreakBefore/>
        <w:numPr>
          <w:ilvl w:val="0"/>
          <w:numId w:val="0"/>
        </w:numPr>
        <w:rPr>
          <w:sz w:val="24"/>
          <w:szCs w:val="24"/>
          <w:rtl/>
        </w:rPr>
      </w:pPr>
      <w:bookmarkStart w:id="6" w:name="_Ref476752084"/>
      <w:bookmarkStart w:id="7" w:name="_Toc3469748"/>
      <w:r>
        <w:rPr>
          <w:rFonts w:hint="cs"/>
          <w:sz w:val="24"/>
          <w:szCs w:val="24"/>
          <w:rtl/>
        </w:rPr>
        <w:lastRenderedPageBreak/>
        <w:t>1</w:t>
      </w:r>
      <w:r w:rsidR="00805F46" w:rsidRPr="00805F46">
        <w:rPr>
          <w:rFonts w:hint="cs"/>
          <w:sz w:val="24"/>
          <w:szCs w:val="24"/>
          <w:rtl/>
        </w:rPr>
        <w:t>.4.</w:t>
      </w:r>
      <w:r w:rsidR="00347829">
        <w:rPr>
          <w:rFonts w:hint="cs"/>
          <w:sz w:val="24"/>
          <w:szCs w:val="24"/>
          <w:rtl/>
        </w:rPr>
        <w:t>4</w:t>
      </w:r>
      <w:r w:rsidR="00805F46" w:rsidRPr="00805F46">
        <w:rPr>
          <w:rFonts w:hint="cs"/>
          <w:sz w:val="24"/>
          <w:szCs w:val="24"/>
          <w:rtl/>
        </w:rPr>
        <w:t>.2</w:t>
      </w:r>
      <w:r w:rsidR="00805F46" w:rsidRPr="00805F46">
        <w:rPr>
          <w:rFonts w:hint="cs"/>
          <w:sz w:val="24"/>
          <w:szCs w:val="24"/>
          <w:rtl/>
        </w:rPr>
        <w:tab/>
      </w:r>
      <w:r w:rsidR="005D24AA" w:rsidRPr="00805F46">
        <w:rPr>
          <w:sz w:val="24"/>
          <w:szCs w:val="24"/>
          <w:rtl/>
        </w:rPr>
        <w:t>הצהרת המציע</w:t>
      </w:r>
      <w:r w:rsidR="005D24AA" w:rsidRPr="00805F46">
        <w:rPr>
          <w:rFonts w:hint="cs"/>
          <w:sz w:val="24"/>
          <w:szCs w:val="24"/>
          <w:rtl/>
        </w:rPr>
        <w:t xml:space="preserve"> על היעדר הסדר כובל עם </w:t>
      </w:r>
      <w:r w:rsidR="005D24AA" w:rsidRPr="00805F46">
        <w:rPr>
          <w:sz w:val="24"/>
          <w:szCs w:val="24"/>
          <w:rtl/>
        </w:rPr>
        <w:t>קבל</w:t>
      </w:r>
      <w:r w:rsidR="005D24AA" w:rsidRPr="00805F46">
        <w:rPr>
          <w:rFonts w:hint="cs"/>
          <w:sz w:val="24"/>
          <w:szCs w:val="24"/>
          <w:rtl/>
        </w:rPr>
        <w:t>ני</w:t>
      </w:r>
      <w:r w:rsidR="005D24AA" w:rsidRPr="00805F46">
        <w:rPr>
          <w:sz w:val="24"/>
          <w:szCs w:val="24"/>
          <w:rtl/>
        </w:rPr>
        <w:t xml:space="preserve"> משנה</w:t>
      </w:r>
      <w:bookmarkEnd w:id="6"/>
      <w:bookmarkEnd w:id="7"/>
    </w:p>
    <w:p w14:paraId="3AD55207" w14:textId="77777777" w:rsidR="00527A86" w:rsidRPr="000322F6" w:rsidRDefault="00527A86" w:rsidP="00527A86">
      <w:pPr>
        <w:pStyle w:val="Normal1"/>
        <w:spacing w:before="320" w:line="360" w:lineRule="auto"/>
        <w:ind w:left="0"/>
        <w:rPr>
          <w:rtl/>
        </w:rPr>
      </w:pPr>
      <w:r>
        <w:rPr>
          <w:rFonts w:hint="cs"/>
          <w:rtl/>
        </w:rPr>
        <w:t>לכבוד,</w:t>
      </w:r>
    </w:p>
    <w:p w14:paraId="24B8A718" w14:textId="77777777" w:rsidR="00527A86" w:rsidRPr="000322F6" w:rsidRDefault="00527A86" w:rsidP="00527A86">
      <w:pPr>
        <w:pStyle w:val="Normal1"/>
        <w:spacing w:after="240" w:line="360" w:lineRule="auto"/>
        <w:ind w:left="0"/>
        <w:rPr>
          <w:u w:val="single"/>
          <w:rtl/>
        </w:rPr>
      </w:pPr>
      <w:r w:rsidRPr="000322F6">
        <w:rPr>
          <w:rFonts w:hint="cs"/>
          <w:u w:val="single"/>
          <w:rtl/>
        </w:rPr>
        <w:t>ממשלת ישראל בשם מ</w:t>
      </w:r>
      <w:r>
        <w:rPr>
          <w:rFonts w:hint="cs"/>
          <w:u w:val="single"/>
          <w:rtl/>
        </w:rPr>
        <w:t>דינת ישראל באמצעות משרד המשפטים</w:t>
      </w:r>
    </w:p>
    <w:p w14:paraId="5AEF014F" w14:textId="7467E607" w:rsidR="00527A86" w:rsidRDefault="00527A86" w:rsidP="003A64D9">
      <w:pPr>
        <w:pStyle w:val="Para0"/>
        <w:tabs>
          <w:tab w:val="left" w:pos="680"/>
        </w:tabs>
        <w:ind w:left="680" w:hanging="680"/>
        <w:rPr>
          <w:b/>
          <w:bCs/>
          <w:rtl/>
        </w:rPr>
      </w:pPr>
      <w:r w:rsidRPr="00D375AD">
        <w:rPr>
          <w:rtl/>
        </w:rPr>
        <w:t xml:space="preserve">הנדון: </w:t>
      </w:r>
      <w:r>
        <w:rPr>
          <w:rFonts w:hint="cs"/>
          <w:rtl/>
        </w:rPr>
        <w:tab/>
      </w:r>
      <w:r w:rsidR="006460D7" w:rsidRPr="00347829">
        <w:rPr>
          <w:rFonts w:hint="cs"/>
          <w:b/>
          <w:bCs/>
          <w:u w:val="single"/>
          <w:rtl/>
        </w:rPr>
        <w:t xml:space="preserve">מכרז </w:t>
      </w:r>
      <w:r w:rsidR="006017DD">
        <w:rPr>
          <w:b/>
          <w:bCs/>
          <w:u w:val="single"/>
          <w:rtl/>
        </w:rPr>
        <w:t>פומבי</w:t>
      </w:r>
      <w:r w:rsidR="006460D7" w:rsidRPr="00347829">
        <w:rPr>
          <w:rFonts w:hint="cs"/>
          <w:b/>
          <w:bCs/>
          <w:u w:val="single"/>
          <w:rtl/>
        </w:rPr>
        <w:t xml:space="preserve"> </w:t>
      </w:r>
      <w:r w:rsidR="003A64D9">
        <w:rPr>
          <w:rFonts w:hint="cs"/>
          <w:b/>
          <w:bCs/>
          <w:u w:val="single"/>
          <w:rtl/>
        </w:rPr>
        <w:t>12</w:t>
      </w:r>
      <w:r w:rsidR="006017DD">
        <w:rPr>
          <w:b/>
          <w:bCs/>
          <w:u w:val="single"/>
          <w:rtl/>
        </w:rPr>
        <w:t>-2019</w:t>
      </w:r>
      <w:r w:rsidR="006460D7" w:rsidRPr="00347829">
        <w:rPr>
          <w:rFonts w:hint="cs"/>
          <w:b/>
          <w:bCs/>
          <w:u w:val="single"/>
          <w:rtl/>
        </w:rPr>
        <w:t xml:space="preserve"> </w:t>
      </w:r>
      <w:r w:rsidR="00381C7C">
        <w:rPr>
          <w:rFonts w:hint="cs"/>
          <w:b/>
          <w:bCs/>
          <w:u w:val="single"/>
          <w:rtl/>
        </w:rPr>
        <w:t>אספקה, שדרוג ותחזוקה של תשתית החשמל</w:t>
      </w:r>
      <w:r w:rsidR="00CF47F2" w:rsidRPr="00347829">
        <w:rPr>
          <w:rFonts w:hint="cs"/>
          <w:b/>
          <w:bCs/>
          <w:u w:val="single"/>
          <w:rtl/>
        </w:rPr>
        <w:t xml:space="preserve"> במרכז המחשבים </w:t>
      </w:r>
      <w:r w:rsidR="000C2946" w:rsidRPr="00347829">
        <w:rPr>
          <w:rFonts w:hint="cs"/>
          <w:b/>
          <w:bCs/>
          <w:u w:val="single"/>
          <w:rtl/>
        </w:rPr>
        <w:t>של משרד המשפטים</w:t>
      </w:r>
    </w:p>
    <w:p w14:paraId="1E121961" w14:textId="77777777" w:rsidR="00527A86" w:rsidRDefault="00527A86" w:rsidP="00527A86">
      <w:pPr>
        <w:pStyle w:val="Para0"/>
        <w:spacing w:after="240"/>
        <w:rPr>
          <w:rtl/>
        </w:rPr>
      </w:pPr>
      <w:r w:rsidRPr="001B6E3E">
        <w:rPr>
          <w:rtl/>
        </w:rPr>
        <w:t>אנ</w:t>
      </w:r>
      <w:r>
        <w:rPr>
          <w:rFonts w:hint="cs"/>
          <w:rtl/>
        </w:rPr>
        <w:t>י,</w:t>
      </w:r>
    </w:p>
    <w:tbl>
      <w:tblPr>
        <w:tblStyle w:val="ad"/>
        <w:bidiVisual/>
        <w:tblW w:w="9061" w:type="dxa"/>
        <w:tblInd w:w="122" w:type="dxa"/>
        <w:tblLayout w:type="fixed"/>
        <w:tblLook w:val="04A0" w:firstRow="1" w:lastRow="0" w:firstColumn="1" w:lastColumn="0" w:noHBand="0" w:noVBand="1"/>
      </w:tblPr>
      <w:tblGrid>
        <w:gridCol w:w="3505"/>
        <w:gridCol w:w="2778"/>
        <w:gridCol w:w="2778"/>
      </w:tblGrid>
      <w:tr w:rsidR="00527A86" w14:paraId="6E08CEA9" w14:textId="77777777" w:rsidTr="006460D7">
        <w:tc>
          <w:tcPr>
            <w:tcW w:w="3505" w:type="dxa"/>
            <w:shd w:val="clear" w:color="auto" w:fill="C6D9F1"/>
          </w:tcPr>
          <w:p w14:paraId="3764645F" w14:textId="77777777" w:rsidR="00527A86" w:rsidRPr="0074116F" w:rsidRDefault="00527A86" w:rsidP="006460D7">
            <w:pPr>
              <w:pStyle w:val="TableHead"/>
              <w:rPr>
                <w:rtl/>
              </w:rPr>
            </w:pPr>
            <w:r w:rsidRPr="0074116F">
              <w:rPr>
                <w:rFonts w:hint="cs"/>
                <w:rtl/>
              </w:rPr>
              <w:t>שם מורשה חתימה</w:t>
            </w:r>
          </w:p>
        </w:tc>
        <w:tc>
          <w:tcPr>
            <w:tcW w:w="2778" w:type="dxa"/>
            <w:shd w:val="clear" w:color="auto" w:fill="C6D9F1"/>
          </w:tcPr>
          <w:p w14:paraId="216B6AF4" w14:textId="77777777" w:rsidR="00527A86" w:rsidRPr="0074116F" w:rsidRDefault="00527A86" w:rsidP="006460D7">
            <w:pPr>
              <w:pStyle w:val="TableHead"/>
              <w:rPr>
                <w:rtl/>
              </w:rPr>
            </w:pPr>
            <w:r w:rsidRPr="0074116F">
              <w:rPr>
                <w:rFonts w:hint="cs"/>
                <w:rtl/>
              </w:rPr>
              <w:t>ת.ז.</w:t>
            </w:r>
          </w:p>
        </w:tc>
        <w:tc>
          <w:tcPr>
            <w:tcW w:w="2778" w:type="dxa"/>
            <w:shd w:val="clear" w:color="auto" w:fill="C6D9F1"/>
          </w:tcPr>
          <w:p w14:paraId="30F2CF55" w14:textId="77777777" w:rsidR="00527A86" w:rsidRPr="0074116F" w:rsidRDefault="00527A86" w:rsidP="006460D7">
            <w:pPr>
              <w:pStyle w:val="TableHead"/>
              <w:rPr>
                <w:rtl/>
              </w:rPr>
            </w:pPr>
            <w:r w:rsidRPr="0074116F">
              <w:rPr>
                <w:rFonts w:hint="cs"/>
                <w:rtl/>
              </w:rPr>
              <w:t>תפקיד</w:t>
            </w:r>
          </w:p>
        </w:tc>
      </w:tr>
      <w:tr w:rsidR="00527A86" w14:paraId="07218C46" w14:textId="77777777" w:rsidTr="001E40F5">
        <w:trPr>
          <w:trHeight w:val="681"/>
        </w:trPr>
        <w:tc>
          <w:tcPr>
            <w:tcW w:w="3505" w:type="dxa"/>
            <w:shd w:val="clear" w:color="auto" w:fill="auto"/>
          </w:tcPr>
          <w:p w14:paraId="62ED20FA" w14:textId="77777777" w:rsidR="00527A86" w:rsidRPr="0074116F" w:rsidRDefault="00527A86" w:rsidP="006460D7">
            <w:pPr>
              <w:pStyle w:val="TableText"/>
              <w:rPr>
                <w:rtl/>
              </w:rPr>
            </w:pPr>
          </w:p>
        </w:tc>
        <w:tc>
          <w:tcPr>
            <w:tcW w:w="2778" w:type="dxa"/>
            <w:shd w:val="clear" w:color="auto" w:fill="auto"/>
          </w:tcPr>
          <w:p w14:paraId="3E171320" w14:textId="77777777" w:rsidR="00527A86" w:rsidRPr="0074116F" w:rsidRDefault="00527A86" w:rsidP="006460D7">
            <w:pPr>
              <w:pStyle w:val="TableText"/>
              <w:rPr>
                <w:rtl/>
              </w:rPr>
            </w:pPr>
          </w:p>
        </w:tc>
        <w:tc>
          <w:tcPr>
            <w:tcW w:w="2778" w:type="dxa"/>
            <w:shd w:val="clear" w:color="auto" w:fill="auto"/>
          </w:tcPr>
          <w:p w14:paraId="16459994" w14:textId="77777777" w:rsidR="00527A86" w:rsidRPr="0074116F" w:rsidRDefault="00527A86" w:rsidP="006460D7">
            <w:pPr>
              <w:pStyle w:val="TableText"/>
              <w:rPr>
                <w:rtl/>
              </w:rPr>
            </w:pPr>
          </w:p>
        </w:tc>
      </w:tr>
    </w:tbl>
    <w:tbl>
      <w:tblPr>
        <w:tblStyle w:val="ad"/>
        <w:tblpPr w:leftFromText="181" w:rightFromText="181" w:vertAnchor="page" w:horzAnchor="margin" w:tblpY="13141"/>
        <w:tblOverlap w:val="never"/>
        <w:bidiVisual/>
        <w:tblW w:w="9061" w:type="dxa"/>
        <w:tblLayout w:type="fixed"/>
        <w:tblLook w:val="04A0" w:firstRow="1" w:lastRow="0" w:firstColumn="1" w:lastColumn="0" w:noHBand="0" w:noVBand="1"/>
      </w:tblPr>
      <w:tblGrid>
        <w:gridCol w:w="3505"/>
        <w:gridCol w:w="2778"/>
        <w:gridCol w:w="2778"/>
      </w:tblGrid>
      <w:tr w:rsidR="0089678E" w14:paraId="794A2054" w14:textId="77777777" w:rsidTr="00EF22F1">
        <w:trPr>
          <w:trHeight w:val="432"/>
          <w:tblHeader/>
        </w:trPr>
        <w:tc>
          <w:tcPr>
            <w:tcW w:w="3505" w:type="dxa"/>
            <w:tcBorders>
              <w:top w:val="nil"/>
              <w:left w:val="nil"/>
              <w:right w:val="nil"/>
            </w:tcBorders>
            <w:shd w:val="clear" w:color="auto" w:fill="auto"/>
          </w:tcPr>
          <w:p w14:paraId="7FA93C12" w14:textId="77777777" w:rsidR="0089678E" w:rsidRPr="0074116F" w:rsidRDefault="0089678E" w:rsidP="00EF22F1">
            <w:pPr>
              <w:pStyle w:val="TableTitle"/>
              <w:rPr>
                <w:rtl/>
              </w:rPr>
            </w:pPr>
            <w:r w:rsidRPr="003D2C15">
              <w:rPr>
                <w:rFonts w:hint="cs"/>
                <w:rtl/>
              </w:rPr>
              <w:t>ועל כך באתי על החתום:</w:t>
            </w:r>
          </w:p>
        </w:tc>
        <w:tc>
          <w:tcPr>
            <w:tcW w:w="2778" w:type="dxa"/>
            <w:tcBorders>
              <w:top w:val="nil"/>
              <w:left w:val="nil"/>
              <w:right w:val="nil"/>
            </w:tcBorders>
            <w:shd w:val="clear" w:color="auto" w:fill="auto"/>
          </w:tcPr>
          <w:p w14:paraId="1A726B30" w14:textId="77777777" w:rsidR="0089678E" w:rsidRPr="0074116F" w:rsidRDefault="0089678E" w:rsidP="00EF22F1">
            <w:pPr>
              <w:pStyle w:val="TableHead"/>
              <w:rPr>
                <w:rtl/>
              </w:rPr>
            </w:pPr>
          </w:p>
        </w:tc>
        <w:tc>
          <w:tcPr>
            <w:tcW w:w="2778" w:type="dxa"/>
            <w:tcBorders>
              <w:top w:val="nil"/>
              <w:left w:val="nil"/>
              <w:right w:val="nil"/>
            </w:tcBorders>
            <w:shd w:val="clear" w:color="auto" w:fill="auto"/>
          </w:tcPr>
          <w:p w14:paraId="3286D29A" w14:textId="77777777" w:rsidR="0089678E" w:rsidRPr="0074116F" w:rsidRDefault="0089678E" w:rsidP="00EF22F1">
            <w:pPr>
              <w:pStyle w:val="TableHead"/>
              <w:rPr>
                <w:rtl/>
              </w:rPr>
            </w:pPr>
          </w:p>
        </w:tc>
      </w:tr>
      <w:tr w:rsidR="0089678E" w14:paraId="0B9CD032" w14:textId="77777777" w:rsidTr="00EF22F1">
        <w:trPr>
          <w:tblHeader/>
        </w:trPr>
        <w:tc>
          <w:tcPr>
            <w:tcW w:w="3505" w:type="dxa"/>
            <w:shd w:val="clear" w:color="auto" w:fill="C6D9F1"/>
          </w:tcPr>
          <w:p w14:paraId="2BC7342C" w14:textId="77777777" w:rsidR="0089678E" w:rsidRPr="0074116F" w:rsidRDefault="0089678E" w:rsidP="00EF22F1">
            <w:pPr>
              <w:pStyle w:val="TableHead"/>
              <w:rPr>
                <w:rtl/>
              </w:rPr>
            </w:pPr>
            <w:r w:rsidRPr="0074116F">
              <w:rPr>
                <w:rFonts w:hint="cs"/>
                <w:rtl/>
              </w:rPr>
              <w:t>תאריך</w:t>
            </w:r>
          </w:p>
        </w:tc>
        <w:tc>
          <w:tcPr>
            <w:tcW w:w="2778" w:type="dxa"/>
            <w:shd w:val="clear" w:color="auto" w:fill="C6D9F1"/>
          </w:tcPr>
          <w:p w14:paraId="142946FE" w14:textId="77777777" w:rsidR="0089678E" w:rsidRPr="0074116F" w:rsidRDefault="0089678E" w:rsidP="00EF22F1">
            <w:pPr>
              <w:pStyle w:val="TableHead"/>
              <w:rPr>
                <w:rtl/>
              </w:rPr>
            </w:pPr>
            <w:r w:rsidRPr="0074116F">
              <w:rPr>
                <w:rFonts w:hint="cs"/>
                <w:rtl/>
              </w:rPr>
              <w:t>שם מלא</w:t>
            </w:r>
          </w:p>
        </w:tc>
        <w:tc>
          <w:tcPr>
            <w:tcW w:w="2778" w:type="dxa"/>
            <w:shd w:val="clear" w:color="auto" w:fill="C6D9F1"/>
          </w:tcPr>
          <w:p w14:paraId="0E952AEF" w14:textId="77777777" w:rsidR="0089678E" w:rsidRPr="0074116F" w:rsidRDefault="0089678E" w:rsidP="00EF22F1">
            <w:pPr>
              <w:pStyle w:val="TableHead"/>
              <w:rPr>
                <w:rtl/>
              </w:rPr>
            </w:pPr>
            <w:r w:rsidRPr="0074116F">
              <w:rPr>
                <w:rFonts w:hint="cs"/>
                <w:rtl/>
              </w:rPr>
              <w:t>חותמת וחתימה</w:t>
            </w:r>
          </w:p>
        </w:tc>
      </w:tr>
      <w:tr w:rsidR="0089678E" w:rsidRPr="004D1592" w14:paraId="422A3B45" w14:textId="77777777" w:rsidTr="00EF22F1">
        <w:trPr>
          <w:trHeight w:hRule="exact" w:val="851"/>
        </w:trPr>
        <w:tc>
          <w:tcPr>
            <w:tcW w:w="3505" w:type="dxa"/>
            <w:shd w:val="clear" w:color="auto" w:fill="auto"/>
          </w:tcPr>
          <w:p w14:paraId="19EBB893" w14:textId="77777777" w:rsidR="0089678E" w:rsidRDefault="0089678E" w:rsidP="00EF22F1">
            <w:pPr>
              <w:pStyle w:val="TableText"/>
              <w:rPr>
                <w:rtl/>
              </w:rPr>
            </w:pPr>
          </w:p>
        </w:tc>
        <w:tc>
          <w:tcPr>
            <w:tcW w:w="2778" w:type="dxa"/>
            <w:shd w:val="clear" w:color="auto" w:fill="auto"/>
          </w:tcPr>
          <w:p w14:paraId="0314B1E7" w14:textId="77777777" w:rsidR="0089678E" w:rsidRDefault="0089678E" w:rsidP="00EF22F1">
            <w:pPr>
              <w:pStyle w:val="TableText"/>
              <w:rPr>
                <w:rtl/>
              </w:rPr>
            </w:pPr>
          </w:p>
        </w:tc>
        <w:tc>
          <w:tcPr>
            <w:tcW w:w="2778" w:type="dxa"/>
            <w:shd w:val="clear" w:color="auto" w:fill="auto"/>
          </w:tcPr>
          <w:p w14:paraId="4BF99DDE" w14:textId="77777777" w:rsidR="0089678E" w:rsidRDefault="0089678E" w:rsidP="00EF22F1">
            <w:pPr>
              <w:pStyle w:val="TableText"/>
              <w:rPr>
                <w:rtl/>
              </w:rPr>
            </w:pPr>
          </w:p>
        </w:tc>
      </w:tr>
    </w:tbl>
    <w:p w14:paraId="2D0F142D" w14:textId="5DC045D4" w:rsidR="00527A86" w:rsidRDefault="00527A86" w:rsidP="00527A86">
      <w:pPr>
        <w:pStyle w:val="Para0"/>
        <w:rPr>
          <w:rtl/>
        </w:rPr>
      </w:pPr>
      <w:r w:rsidRPr="001B6E3E">
        <w:rPr>
          <w:rtl/>
        </w:rPr>
        <w:t xml:space="preserve">החתום מטה מצהיר בזאת כי </w:t>
      </w:r>
      <w:r w:rsidRPr="00C31190">
        <w:rPr>
          <w:rtl/>
        </w:rPr>
        <w:t xml:space="preserve">ההסכמים </w:t>
      </w:r>
      <w:r>
        <w:rPr>
          <w:rFonts w:hint="cs"/>
          <w:rtl/>
        </w:rPr>
        <w:t>ש</w:t>
      </w:r>
      <w:r w:rsidRPr="00C31190">
        <w:rPr>
          <w:rtl/>
        </w:rPr>
        <w:t>בינ</w:t>
      </w:r>
      <w:r>
        <w:rPr>
          <w:rFonts w:hint="cs"/>
          <w:rtl/>
        </w:rPr>
        <w:t xml:space="preserve">ינו </w:t>
      </w:r>
      <w:r w:rsidRPr="00C31190">
        <w:rPr>
          <w:rtl/>
        </w:rPr>
        <w:t xml:space="preserve">לבין </w:t>
      </w:r>
      <w:r w:rsidRPr="00DC24B2">
        <w:rPr>
          <w:rtl/>
        </w:rPr>
        <w:t>קבל</w:t>
      </w:r>
      <w:r>
        <w:rPr>
          <w:rFonts w:hint="cs"/>
          <w:rtl/>
        </w:rPr>
        <w:t>ני</w:t>
      </w:r>
      <w:r w:rsidRPr="00DC24B2">
        <w:rPr>
          <w:rtl/>
        </w:rPr>
        <w:t xml:space="preserve"> </w:t>
      </w:r>
      <w:r>
        <w:rPr>
          <w:rFonts w:hint="cs"/>
          <w:rtl/>
        </w:rPr>
        <w:t>ה</w:t>
      </w:r>
      <w:r w:rsidRPr="00DC24B2">
        <w:rPr>
          <w:rtl/>
        </w:rPr>
        <w:t xml:space="preserve">משנה </w:t>
      </w:r>
      <w:r>
        <w:rPr>
          <w:rFonts w:hint="cs"/>
          <w:rtl/>
        </w:rPr>
        <w:t xml:space="preserve">בכל האמור באשר למכרז הנדון </w:t>
      </w:r>
      <w:r w:rsidRPr="00C31190">
        <w:rPr>
          <w:rtl/>
        </w:rPr>
        <w:t xml:space="preserve">אינם כובלים את </w:t>
      </w:r>
      <w:r w:rsidRPr="00DC24B2">
        <w:rPr>
          <w:rtl/>
        </w:rPr>
        <w:t>קבל</w:t>
      </w:r>
      <w:r>
        <w:rPr>
          <w:rFonts w:hint="cs"/>
          <w:rtl/>
        </w:rPr>
        <w:t>ני</w:t>
      </w:r>
      <w:r w:rsidRPr="00DC24B2">
        <w:rPr>
          <w:rtl/>
        </w:rPr>
        <w:t xml:space="preserve"> משנה</w:t>
      </w:r>
      <w:r w:rsidRPr="00C31190">
        <w:rPr>
          <w:rtl/>
        </w:rPr>
        <w:t xml:space="preserve"> באופן שלא יאפשר את העסקתם ישירות על ידי </w:t>
      </w:r>
      <w:r>
        <w:rPr>
          <w:rFonts w:hint="cs"/>
          <w:rtl/>
        </w:rPr>
        <w:t>ה</w:t>
      </w:r>
      <w:r w:rsidRPr="00C31190">
        <w:rPr>
          <w:rtl/>
        </w:rPr>
        <w:t xml:space="preserve">משרד </w:t>
      </w:r>
      <w:r>
        <w:rPr>
          <w:rFonts w:hint="cs"/>
          <w:rtl/>
        </w:rPr>
        <w:t>בתום</w:t>
      </w:r>
      <w:r>
        <w:rPr>
          <w:rtl/>
        </w:rPr>
        <w:t xml:space="preserve"> ההתקשרות </w:t>
      </w:r>
      <w:r>
        <w:rPr>
          <w:rFonts w:hint="cs"/>
          <w:rtl/>
        </w:rPr>
        <w:t>בינינו לבין המשרד, ככל שיידרש.</w:t>
      </w:r>
    </w:p>
    <w:p w14:paraId="0863226D" w14:textId="22F5457A" w:rsidR="00A800BF" w:rsidRPr="00273264" w:rsidRDefault="000C2946" w:rsidP="00347829">
      <w:pPr>
        <w:pStyle w:val="11"/>
        <w:pageBreakBefore/>
        <w:numPr>
          <w:ilvl w:val="0"/>
          <w:numId w:val="0"/>
        </w:numPr>
        <w:rPr>
          <w:sz w:val="22"/>
          <w:szCs w:val="24"/>
          <w:rtl/>
        </w:rPr>
      </w:pPr>
      <w:bookmarkStart w:id="8" w:name="_Toc3469749"/>
      <w:r>
        <w:rPr>
          <w:rFonts w:hint="cs"/>
          <w:sz w:val="22"/>
          <w:szCs w:val="24"/>
          <w:rtl/>
        </w:rPr>
        <w:lastRenderedPageBreak/>
        <w:t>1</w:t>
      </w:r>
      <w:r w:rsidR="005D24AA">
        <w:rPr>
          <w:rFonts w:hint="cs"/>
          <w:sz w:val="22"/>
          <w:szCs w:val="24"/>
          <w:rtl/>
        </w:rPr>
        <w:t>.4.</w:t>
      </w:r>
      <w:r w:rsidR="00347829">
        <w:rPr>
          <w:rFonts w:hint="cs"/>
          <w:sz w:val="22"/>
          <w:szCs w:val="24"/>
          <w:rtl/>
        </w:rPr>
        <w:t xml:space="preserve">6 </w:t>
      </w:r>
      <w:r w:rsidR="00A800BF" w:rsidRPr="00431EAC">
        <w:rPr>
          <w:rFonts w:hint="cs"/>
          <w:sz w:val="22"/>
          <w:szCs w:val="24"/>
          <w:rtl/>
        </w:rPr>
        <w:t>אישור רואה חשבון לעניין שליטת אישה</w:t>
      </w:r>
      <w:bookmarkEnd w:id="8"/>
    </w:p>
    <w:p w14:paraId="5E2C5762" w14:textId="77777777" w:rsidR="00A800BF" w:rsidRPr="00BE6CBA" w:rsidRDefault="00A800BF" w:rsidP="00A800BF">
      <w:pPr>
        <w:pStyle w:val="Para0"/>
        <w:spacing w:before="240" w:after="120"/>
        <w:rPr>
          <w:rFonts w:ascii="Arial Unicode MS" w:hAnsi="Arial Unicode MS"/>
          <w:b/>
          <w:bCs/>
          <w:u w:val="single"/>
          <w:rtl/>
        </w:rPr>
      </w:pPr>
      <w:r w:rsidRPr="00BE6CBA">
        <w:rPr>
          <w:rFonts w:hint="eastAsia"/>
          <w:b/>
          <w:bCs/>
          <w:u w:val="single"/>
          <w:rtl/>
        </w:rPr>
        <w:t>הגדרות</w:t>
      </w:r>
    </w:p>
    <w:tbl>
      <w:tblPr>
        <w:bidiVisual/>
        <w:tblW w:w="9185" w:type="dxa"/>
        <w:tblLook w:val="04A0" w:firstRow="1" w:lastRow="0" w:firstColumn="1" w:lastColumn="0" w:noHBand="0" w:noVBand="1"/>
      </w:tblPr>
      <w:tblGrid>
        <w:gridCol w:w="2120"/>
        <w:gridCol w:w="7065"/>
      </w:tblGrid>
      <w:tr w:rsidR="00A800BF" w:rsidRPr="00BE6CBA" w14:paraId="30CEDC31" w14:textId="77777777" w:rsidTr="00A800BF">
        <w:tc>
          <w:tcPr>
            <w:tcW w:w="2094" w:type="dxa"/>
            <w:shd w:val="clear" w:color="auto" w:fill="auto"/>
          </w:tcPr>
          <w:p w14:paraId="662135BF" w14:textId="77777777" w:rsidR="00A800BF" w:rsidRPr="00BE6CBA" w:rsidRDefault="00A800BF" w:rsidP="009600AB">
            <w:pPr>
              <w:pStyle w:val="Para0"/>
              <w:spacing w:before="0"/>
              <w:rPr>
                <w:b/>
                <w:bCs/>
                <w:rtl/>
              </w:rPr>
            </w:pPr>
            <w:r w:rsidRPr="00BE6CBA">
              <w:rPr>
                <w:b/>
                <w:bCs/>
                <w:rtl/>
              </w:rPr>
              <w:t>אישור</w:t>
            </w:r>
          </w:p>
        </w:tc>
        <w:tc>
          <w:tcPr>
            <w:tcW w:w="6978" w:type="dxa"/>
            <w:shd w:val="clear" w:color="auto" w:fill="auto"/>
          </w:tcPr>
          <w:p w14:paraId="2317D6DA" w14:textId="77777777" w:rsidR="00A800BF" w:rsidRPr="00BE6CBA" w:rsidRDefault="00A800BF" w:rsidP="009600AB">
            <w:pPr>
              <w:pStyle w:val="Para0"/>
              <w:spacing w:before="0"/>
              <w:rPr>
                <w:rtl/>
              </w:rPr>
            </w:pPr>
            <w:r w:rsidRPr="00BE6CBA">
              <w:rPr>
                <w:rtl/>
              </w:rPr>
              <w:t xml:space="preserve">אישורו של רואה חשבון כי </w:t>
            </w:r>
            <w:r w:rsidRPr="00BE6CBA">
              <w:rPr>
                <w:rFonts w:hint="eastAsia"/>
                <w:rtl/>
              </w:rPr>
              <w:t>בעסק</w:t>
            </w:r>
            <w:r w:rsidRPr="00BE6CBA">
              <w:rPr>
                <w:rtl/>
              </w:rPr>
              <w:t xml:space="preserve"> </w:t>
            </w:r>
            <w:r w:rsidRPr="00BE6CBA">
              <w:rPr>
                <w:rFonts w:hint="eastAsia"/>
                <w:rtl/>
              </w:rPr>
              <w:t>מסוים</w:t>
            </w:r>
            <w:r w:rsidRPr="00BE6CBA">
              <w:rPr>
                <w:rtl/>
              </w:rPr>
              <w:t xml:space="preserve"> אישה מחזיקה </w:t>
            </w:r>
            <w:r w:rsidRPr="00BE6CBA">
              <w:rPr>
                <w:rFonts w:hint="eastAsia"/>
                <w:rtl/>
              </w:rPr>
              <w:t>בשליטה</w:t>
            </w:r>
            <w:r w:rsidRPr="00BE6CBA">
              <w:rPr>
                <w:rtl/>
              </w:rPr>
              <w:t xml:space="preserve"> וכי לא התקיים אף אחד </w:t>
            </w:r>
            <w:r w:rsidRPr="00BE6CBA">
              <w:rPr>
                <w:rFonts w:hint="eastAsia"/>
                <w:rtl/>
              </w:rPr>
              <w:t>מאלה</w:t>
            </w:r>
            <w:r w:rsidRPr="00BE6CBA">
              <w:rPr>
                <w:rtl/>
              </w:rPr>
              <w:t>:</w:t>
            </w:r>
          </w:p>
          <w:p w14:paraId="649A235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מכהן </w:t>
            </w:r>
            <w:r w:rsidRPr="00BE6CBA">
              <w:rPr>
                <w:rFonts w:hint="eastAsia"/>
                <w:rtl/>
              </w:rPr>
              <w:t>בעסק</w:t>
            </w:r>
            <w:r w:rsidRPr="00BE6CBA">
              <w:rPr>
                <w:rtl/>
              </w:rPr>
              <w:t xml:space="preserve"> נושא משרה שאינו אישה - הוא אינו קרוב של המחזיקה </w:t>
            </w:r>
            <w:r w:rsidRPr="00BE6CBA">
              <w:rPr>
                <w:rFonts w:hint="eastAsia"/>
                <w:rtl/>
              </w:rPr>
              <w:t>בשליטה</w:t>
            </w:r>
            <w:r w:rsidRPr="00BE6CBA">
              <w:rPr>
                <w:rtl/>
              </w:rPr>
              <w:t>.</w:t>
            </w:r>
          </w:p>
          <w:p w14:paraId="084A98A6" w14:textId="77777777" w:rsidR="00A800BF" w:rsidRPr="00BE6CBA" w:rsidRDefault="00A800BF" w:rsidP="009600AB">
            <w:pPr>
              <w:pStyle w:val="AlphaList0"/>
              <w:rPr>
                <w:rFonts w:ascii="Arial Unicode MS" w:hAnsi="Arial Unicode MS"/>
                <w:rtl/>
              </w:rPr>
            </w:pPr>
            <w:r w:rsidRPr="00BE6CBA">
              <w:rPr>
                <w:rFonts w:hint="eastAsia"/>
                <w:rtl/>
              </w:rPr>
              <w:t>אם</w:t>
            </w:r>
            <w:r w:rsidRPr="00BE6CBA">
              <w:rPr>
                <w:rtl/>
              </w:rPr>
              <w:t xml:space="preserve"> שליש </w:t>
            </w:r>
            <w:r w:rsidRPr="00BE6CBA">
              <w:rPr>
                <w:rFonts w:hint="eastAsia"/>
                <w:rtl/>
              </w:rPr>
              <w:t>מהדירקטורים</w:t>
            </w:r>
            <w:r w:rsidRPr="00BE6CBA">
              <w:rPr>
                <w:rtl/>
              </w:rPr>
              <w:t xml:space="preserve"> אינם נשים - אין הם קרובים של המחזיקה בשליטה.</w:t>
            </w:r>
          </w:p>
        </w:tc>
      </w:tr>
      <w:tr w:rsidR="00A800BF" w:rsidRPr="00BE6CBA" w14:paraId="018C12EB" w14:textId="77777777" w:rsidTr="00A800BF">
        <w:tc>
          <w:tcPr>
            <w:tcW w:w="2094" w:type="dxa"/>
            <w:shd w:val="clear" w:color="auto" w:fill="auto"/>
          </w:tcPr>
          <w:p w14:paraId="0AE20D02" w14:textId="77777777" w:rsidR="00A800BF" w:rsidRPr="00BE6CBA" w:rsidRDefault="00A800BF" w:rsidP="009600AB">
            <w:pPr>
              <w:pStyle w:val="Para0"/>
              <w:rPr>
                <w:b/>
                <w:bCs/>
                <w:rtl/>
              </w:rPr>
            </w:pPr>
            <w:r w:rsidRPr="00BE6CBA">
              <w:rPr>
                <w:b/>
                <w:bCs/>
                <w:rtl/>
              </w:rPr>
              <w:t>אמצעי שליטה</w:t>
            </w:r>
          </w:p>
        </w:tc>
        <w:tc>
          <w:tcPr>
            <w:tcW w:w="6978" w:type="dxa"/>
            <w:shd w:val="clear" w:color="auto" w:fill="auto"/>
          </w:tcPr>
          <w:p w14:paraId="1D19CAF6" w14:textId="77777777" w:rsidR="00A800BF" w:rsidRPr="00BE6CBA" w:rsidRDefault="00A800BF" w:rsidP="009600AB">
            <w:pPr>
              <w:pStyle w:val="Para0"/>
              <w:rPr>
                <w:rtl/>
              </w:rPr>
            </w:pPr>
            <w:r w:rsidRPr="00BE6CBA">
              <w:rPr>
                <w:rtl/>
              </w:rPr>
              <w:t>כהגדרתו בחוק הבנקאות (רישוי), התשמ"א - 1981</w:t>
            </w:r>
            <w:r w:rsidRPr="00BE6CBA">
              <w:rPr>
                <w:rFonts w:hint="cs"/>
                <w:rtl/>
              </w:rPr>
              <w:t>.</w:t>
            </w:r>
          </w:p>
        </w:tc>
      </w:tr>
      <w:tr w:rsidR="00A800BF" w:rsidRPr="00BE6CBA" w14:paraId="7F3FDC37" w14:textId="77777777" w:rsidTr="00A800BF">
        <w:tc>
          <w:tcPr>
            <w:tcW w:w="2094" w:type="dxa"/>
            <w:shd w:val="clear" w:color="auto" w:fill="auto"/>
          </w:tcPr>
          <w:p w14:paraId="75BE62C9" w14:textId="77777777" w:rsidR="00A800BF" w:rsidRPr="00BE6CBA" w:rsidRDefault="00A800BF" w:rsidP="009600AB">
            <w:pPr>
              <w:pStyle w:val="Para0"/>
              <w:rPr>
                <w:b/>
                <w:bCs/>
                <w:rtl/>
              </w:rPr>
            </w:pPr>
            <w:r w:rsidRPr="00BE6CBA">
              <w:rPr>
                <w:b/>
                <w:bCs/>
                <w:rtl/>
              </w:rPr>
              <w:t>מחזיקה בשליטה</w:t>
            </w:r>
          </w:p>
        </w:tc>
        <w:tc>
          <w:tcPr>
            <w:tcW w:w="6978" w:type="dxa"/>
            <w:shd w:val="clear" w:color="auto" w:fill="auto"/>
          </w:tcPr>
          <w:p w14:paraId="23E0B9AD" w14:textId="24FC30F9" w:rsidR="00A800BF" w:rsidRPr="00BE6CBA" w:rsidRDefault="00A800BF" w:rsidP="009600AB">
            <w:pPr>
              <w:pStyle w:val="Para0"/>
              <w:rPr>
                <w:rtl/>
              </w:rPr>
            </w:pPr>
            <w:r w:rsidRPr="00BE6CBA">
              <w:rPr>
                <w:rtl/>
              </w:rPr>
              <w:t xml:space="preserve">נושאת משרה בעסק </w:t>
            </w:r>
            <w:r w:rsidRPr="00BE6CBA">
              <w:rPr>
                <w:rFonts w:hint="eastAsia"/>
                <w:rtl/>
              </w:rPr>
              <w:t>אשר</w:t>
            </w:r>
            <w:r w:rsidRPr="00BE6CBA">
              <w:rPr>
                <w:rtl/>
              </w:rPr>
              <w:t xml:space="preserve"> מחזיקה, לבד או יחד עם </w:t>
            </w:r>
            <w:r w:rsidRPr="00BE6CBA">
              <w:rPr>
                <w:rFonts w:hint="eastAsia"/>
                <w:rtl/>
              </w:rPr>
              <w:t>נשים</w:t>
            </w:r>
            <w:r w:rsidRPr="00BE6CBA">
              <w:rPr>
                <w:rtl/>
              </w:rPr>
              <w:t xml:space="preserve"> </w:t>
            </w:r>
            <w:r w:rsidRPr="00BE6CBA">
              <w:rPr>
                <w:rFonts w:hint="eastAsia"/>
                <w:rtl/>
              </w:rPr>
              <w:t>אחרות</w:t>
            </w:r>
            <w:r w:rsidRPr="00BE6CBA">
              <w:rPr>
                <w:rtl/>
              </w:rPr>
              <w:t xml:space="preserve">, במישרין או בעקיפין, למעלה </w:t>
            </w:r>
            <w:r w:rsidR="0089678E">
              <w:rPr>
                <w:rtl/>
              </w:rPr>
              <w:t>מ-</w:t>
            </w:r>
            <w:r w:rsidRPr="00BE6CBA">
              <w:rPr>
                <w:rtl/>
              </w:rPr>
              <w:t xml:space="preserve">50% מכל סוג של אמצעי השליטה </w:t>
            </w:r>
            <w:r w:rsidRPr="00BE6CBA">
              <w:rPr>
                <w:rFonts w:hint="eastAsia"/>
                <w:rtl/>
              </w:rPr>
              <w:t>בעסק</w:t>
            </w:r>
            <w:r w:rsidRPr="00BE6CBA">
              <w:rPr>
                <w:rFonts w:hint="cs"/>
                <w:rtl/>
              </w:rPr>
              <w:t>.</w:t>
            </w:r>
          </w:p>
        </w:tc>
      </w:tr>
      <w:tr w:rsidR="00A800BF" w:rsidRPr="00BE6CBA" w14:paraId="17F0D09F" w14:textId="77777777" w:rsidTr="00A800BF">
        <w:tc>
          <w:tcPr>
            <w:tcW w:w="2094" w:type="dxa"/>
            <w:shd w:val="clear" w:color="auto" w:fill="auto"/>
          </w:tcPr>
          <w:p w14:paraId="4FF016ED" w14:textId="77777777" w:rsidR="00A800BF" w:rsidRPr="00BE6CBA" w:rsidRDefault="00A800BF" w:rsidP="009600AB">
            <w:pPr>
              <w:pStyle w:val="Para0"/>
              <w:rPr>
                <w:b/>
                <w:bCs/>
                <w:rtl/>
              </w:rPr>
            </w:pPr>
            <w:r w:rsidRPr="00BE6CBA">
              <w:rPr>
                <w:b/>
                <w:bCs/>
                <w:rtl/>
              </w:rPr>
              <w:t>נושא משרה</w:t>
            </w:r>
          </w:p>
        </w:tc>
        <w:tc>
          <w:tcPr>
            <w:tcW w:w="6978" w:type="dxa"/>
            <w:shd w:val="clear" w:color="auto" w:fill="auto"/>
          </w:tcPr>
          <w:p w14:paraId="48AC6022" w14:textId="77777777" w:rsidR="00A800BF" w:rsidRPr="00BE6CBA" w:rsidRDefault="00A800BF" w:rsidP="009600AB">
            <w:pPr>
              <w:pStyle w:val="Para0"/>
              <w:rPr>
                <w:rtl/>
              </w:rPr>
            </w:pPr>
            <w:r w:rsidRPr="00BE6CBA">
              <w:rPr>
                <w:rtl/>
              </w:rPr>
              <w:t xml:space="preserve">מנהל כללי, משנה למנהל </w:t>
            </w:r>
            <w:r w:rsidRPr="00BE6CBA">
              <w:rPr>
                <w:rFonts w:hint="eastAsia"/>
                <w:rtl/>
              </w:rPr>
              <w:t>כללי</w:t>
            </w:r>
            <w:r w:rsidRPr="00BE6CBA">
              <w:rPr>
                <w:rtl/>
              </w:rPr>
              <w:t xml:space="preserve">, סגן מנהל כללי, מנהל </w:t>
            </w:r>
            <w:r w:rsidRPr="00BE6CBA">
              <w:rPr>
                <w:rFonts w:hint="eastAsia"/>
                <w:rtl/>
              </w:rPr>
              <w:t>עסקים</w:t>
            </w:r>
            <w:r w:rsidRPr="00BE6CBA">
              <w:rPr>
                <w:rtl/>
              </w:rPr>
              <w:t xml:space="preserve"> ראשי, וכל ממלא תפקיד כאמור </w:t>
            </w:r>
            <w:r w:rsidRPr="00BE6CBA">
              <w:rPr>
                <w:rFonts w:hint="eastAsia"/>
                <w:rtl/>
              </w:rPr>
              <w:t>בעסק</w:t>
            </w:r>
            <w:r w:rsidRPr="00BE6CBA">
              <w:rPr>
                <w:rtl/>
              </w:rPr>
              <w:t xml:space="preserve"> אף אם תוארו שונה</w:t>
            </w:r>
            <w:r w:rsidRPr="00BE6CBA">
              <w:rPr>
                <w:rFonts w:hint="cs"/>
                <w:rtl/>
              </w:rPr>
              <w:t>.</w:t>
            </w:r>
          </w:p>
        </w:tc>
      </w:tr>
      <w:tr w:rsidR="00A800BF" w:rsidRPr="00BE6CBA" w14:paraId="37380A4D" w14:textId="77777777" w:rsidTr="00A800BF">
        <w:tc>
          <w:tcPr>
            <w:tcW w:w="2094" w:type="dxa"/>
            <w:shd w:val="clear" w:color="auto" w:fill="auto"/>
          </w:tcPr>
          <w:p w14:paraId="0C801631" w14:textId="77777777" w:rsidR="00A800BF" w:rsidRPr="00BE6CBA" w:rsidRDefault="00A800BF" w:rsidP="009600AB">
            <w:pPr>
              <w:pStyle w:val="Para0"/>
              <w:jc w:val="left"/>
              <w:rPr>
                <w:b/>
                <w:bCs/>
                <w:rtl/>
              </w:rPr>
            </w:pPr>
            <w:r w:rsidRPr="00BE6CBA">
              <w:rPr>
                <w:b/>
                <w:bCs/>
                <w:rtl/>
              </w:rPr>
              <w:t>עסק</w:t>
            </w:r>
          </w:p>
        </w:tc>
        <w:tc>
          <w:tcPr>
            <w:tcW w:w="6978" w:type="dxa"/>
            <w:shd w:val="clear" w:color="auto" w:fill="auto"/>
          </w:tcPr>
          <w:p w14:paraId="28E012A5" w14:textId="77777777" w:rsidR="00A800BF" w:rsidRPr="00BE6CBA" w:rsidRDefault="00A800BF" w:rsidP="009600AB">
            <w:pPr>
              <w:pStyle w:val="Para0"/>
              <w:rPr>
                <w:rtl/>
              </w:rPr>
            </w:pPr>
            <w:r w:rsidRPr="00BE6CBA">
              <w:rPr>
                <w:rtl/>
              </w:rPr>
              <w:t xml:space="preserve">חברה הרשומה בישראל שמניותיה </w:t>
            </w:r>
            <w:r w:rsidRPr="00BE6CBA">
              <w:rPr>
                <w:rFonts w:hint="eastAsia"/>
                <w:rtl/>
              </w:rPr>
              <w:t>אינן</w:t>
            </w:r>
            <w:r w:rsidRPr="00BE6CBA">
              <w:rPr>
                <w:rtl/>
              </w:rPr>
              <w:t xml:space="preserve"> רשומות למסחר בבורסה</w:t>
            </w:r>
            <w:r w:rsidRPr="00BE6CBA">
              <w:rPr>
                <w:rFonts w:hint="cs"/>
                <w:rtl/>
              </w:rPr>
              <w:t xml:space="preserve"> </w:t>
            </w:r>
            <w:r w:rsidRPr="00BE6CBA">
              <w:rPr>
                <w:rFonts w:hint="eastAsia"/>
                <w:rtl/>
              </w:rPr>
              <w:t>ולא</w:t>
            </w:r>
            <w:r w:rsidRPr="00BE6CBA">
              <w:rPr>
                <w:rtl/>
              </w:rPr>
              <w:t xml:space="preserve"> </w:t>
            </w:r>
            <w:r w:rsidRPr="00BE6CBA">
              <w:rPr>
                <w:rFonts w:hint="eastAsia"/>
                <w:rtl/>
              </w:rPr>
              <w:t>הוציאו</w:t>
            </w:r>
            <w:r w:rsidRPr="00BE6CBA">
              <w:rPr>
                <w:rtl/>
              </w:rPr>
              <w:t xml:space="preserve"> לציבור על פי תשקיף או שותפות הרשומה בישראל</w:t>
            </w:r>
            <w:r w:rsidRPr="00BE6CBA">
              <w:rPr>
                <w:rFonts w:hint="cs"/>
                <w:rtl/>
              </w:rPr>
              <w:t>.</w:t>
            </w:r>
          </w:p>
        </w:tc>
      </w:tr>
      <w:tr w:rsidR="00A800BF" w:rsidRPr="00BE6CBA" w14:paraId="53E09BDC" w14:textId="77777777" w:rsidTr="00A800BF">
        <w:tc>
          <w:tcPr>
            <w:tcW w:w="2094" w:type="dxa"/>
            <w:shd w:val="clear" w:color="auto" w:fill="auto"/>
          </w:tcPr>
          <w:p w14:paraId="7BEFF4F3" w14:textId="77777777" w:rsidR="00A800BF" w:rsidRPr="00BE6CBA" w:rsidRDefault="00A800BF" w:rsidP="009600AB">
            <w:pPr>
              <w:pStyle w:val="Para0"/>
              <w:rPr>
                <w:b/>
                <w:bCs/>
                <w:rtl/>
              </w:rPr>
            </w:pPr>
            <w:r w:rsidRPr="00BE6CBA">
              <w:rPr>
                <w:b/>
                <w:bCs/>
                <w:rtl/>
              </w:rPr>
              <w:t>עסק בשליטת אישה</w:t>
            </w:r>
          </w:p>
        </w:tc>
        <w:tc>
          <w:tcPr>
            <w:tcW w:w="6978" w:type="dxa"/>
            <w:shd w:val="clear" w:color="auto" w:fill="auto"/>
          </w:tcPr>
          <w:p w14:paraId="3F950B55" w14:textId="77777777" w:rsidR="00A800BF" w:rsidRPr="00BE6CBA" w:rsidRDefault="00A800BF" w:rsidP="009600AB">
            <w:pPr>
              <w:pStyle w:val="Para0"/>
              <w:rPr>
                <w:rtl/>
              </w:rPr>
            </w:pPr>
            <w:r w:rsidRPr="00BE6CBA">
              <w:rPr>
                <w:rtl/>
              </w:rPr>
              <w:t xml:space="preserve">עסק אשר אישה </w:t>
            </w:r>
            <w:r w:rsidRPr="00BE6CBA">
              <w:rPr>
                <w:rFonts w:hint="eastAsia"/>
                <w:rtl/>
              </w:rPr>
              <w:t>מחזיקה</w:t>
            </w:r>
            <w:r w:rsidRPr="00BE6CBA">
              <w:rPr>
                <w:rtl/>
              </w:rPr>
              <w:t xml:space="preserve"> בשליטה בו, ואשר יש </w:t>
            </w:r>
            <w:r w:rsidRPr="00BE6CBA">
              <w:rPr>
                <w:rFonts w:hint="eastAsia"/>
                <w:rtl/>
              </w:rPr>
              <w:t>לה</w:t>
            </w:r>
            <w:r w:rsidRPr="00BE6CBA">
              <w:rPr>
                <w:rtl/>
              </w:rPr>
              <w:t xml:space="preserve">, </w:t>
            </w:r>
            <w:r w:rsidRPr="00BE6CBA">
              <w:rPr>
                <w:rFonts w:hint="eastAsia"/>
                <w:rtl/>
              </w:rPr>
              <w:t>לבד</w:t>
            </w:r>
            <w:r w:rsidRPr="00BE6CBA">
              <w:rPr>
                <w:rtl/>
              </w:rPr>
              <w:t xml:space="preserve"> או יחד, עם נשים אחרות, היכולת לכוון פעילותו, ובלבד </w:t>
            </w:r>
            <w:r w:rsidRPr="00BE6CBA">
              <w:rPr>
                <w:rFonts w:hint="eastAsia"/>
                <w:rtl/>
              </w:rPr>
              <w:t>שהתקיימו</w:t>
            </w:r>
            <w:r w:rsidRPr="00BE6CBA">
              <w:rPr>
                <w:rtl/>
              </w:rPr>
              <w:t xml:space="preserve"> הוראות פסקאות 1 ו- 2 של ההגדרה אישור</w:t>
            </w:r>
            <w:r w:rsidRPr="00BE6CBA">
              <w:rPr>
                <w:rFonts w:hint="cs"/>
                <w:rtl/>
              </w:rPr>
              <w:t>.</w:t>
            </w:r>
          </w:p>
        </w:tc>
      </w:tr>
      <w:tr w:rsidR="00A800BF" w:rsidRPr="00BE6CBA" w14:paraId="03A198E6" w14:textId="77777777" w:rsidTr="00A800BF">
        <w:tc>
          <w:tcPr>
            <w:tcW w:w="2094" w:type="dxa"/>
            <w:shd w:val="clear" w:color="auto" w:fill="auto"/>
          </w:tcPr>
          <w:p w14:paraId="6AC83AE9" w14:textId="77777777" w:rsidR="00A800BF" w:rsidRPr="00BE6CBA" w:rsidRDefault="00A800BF" w:rsidP="009600AB">
            <w:pPr>
              <w:pStyle w:val="Para0"/>
              <w:rPr>
                <w:b/>
                <w:bCs/>
                <w:rtl/>
              </w:rPr>
            </w:pPr>
            <w:r w:rsidRPr="00BE6CBA">
              <w:rPr>
                <w:b/>
                <w:bCs/>
                <w:rtl/>
              </w:rPr>
              <w:t>קרוב</w:t>
            </w:r>
          </w:p>
        </w:tc>
        <w:tc>
          <w:tcPr>
            <w:tcW w:w="6978" w:type="dxa"/>
            <w:shd w:val="clear" w:color="auto" w:fill="auto"/>
          </w:tcPr>
          <w:p w14:paraId="1E88DD61" w14:textId="77777777" w:rsidR="00A800BF" w:rsidRPr="00BE6CBA" w:rsidRDefault="00A800BF" w:rsidP="009600AB">
            <w:pPr>
              <w:pStyle w:val="Para0"/>
              <w:rPr>
                <w:rtl/>
              </w:rPr>
            </w:pPr>
            <w:r w:rsidRPr="00BE6CBA">
              <w:rPr>
                <w:rtl/>
              </w:rPr>
              <w:t xml:space="preserve">בן זוג, אח, צאצא, בן זוג של </w:t>
            </w:r>
            <w:r w:rsidRPr="00BE6CBA">
              <w:rPr>
                <w:rFonts w:hint="eastAsia"/>
                <w:rtl/>
              </w:rPr>
              <w:t>אח</w:t>
            </w:r>
            <w:r w:rsidRPr="00BE6CBA">
              <w:rPr>
                <w:rtl/>
              </w:rPr>
              <w:t>, הורה או צאצא</w:t>
            </w:r>
            <w:r w:rsidRPr="00BE6CBA">
              <w:rPr>
                <w:rFonts w:hint="cs"/>
                <w:rtl/>
              </w:rPr>
              <w:t>.</w:t>
            </w:r>
          </w:p>
        </w:tc>
      </w:tr>
      <w:tr w:rsidR="00A800BF" w:rsidRPr="00BE6CBA" w14:paraId="2EF10415" w14:textId="77777777" w:rsidTr="00A800BF">
        <w:tc>
          <w:tcPr>
            <w:tcW w:w="2094" w:type="dxa"/>
            <w:shd w:val="clear" w:color="auto" w:fill="auto"/>
          </w:tcPr>
          <w:p w14:paraId="69736E0B" w14:textId="77777777" w:rsidR="00A800BF" w:rsidRPr="00BE6CBA" w:rsidRDefault="00A800BF" w:rsidP="009600AB">
            <w:pPr>
              <w:pStyle w:val="Para0"/>
              <w:rPr>
                <w:b/>
                <w:bCs/>
                <w:rtl/>
              </w:rPr>
            </w:pPr>
            <w:r w:rsidRPr="00BE6CBA">
              <w:rPr>
                <w:b/>
                <w:bCs/>
                <w:rtl/>
              </w:rPr>
              <w:t>תצהיר</w:t>
            </w:r>
          </w:p>
        </w:tc>
        <w:tc>
          <w:tcPr>
            <w:tcW w:w="6978" w:type="dxa"/>
            <w:shd w:val="clear" w:color="auto" w:fill="auto"/>
          </w:tcPr>
          <w:p w14:paraId="0C518892" w14:textId="77777777" w:rsidR="00A800BF" w:rsidRPr="00BE6CBA" w:rsidRDefault="00A800BF" w:rsidP="009600AB">
            <w:pPr>
              <w:pStyle w:val="Para0"/>
              <w:rPr>
                <w:rtl/>
              </w:rPr>
            </w:pPr>
            <w:r w:rsidRPr="00BE6CBA">
              <w:rPr>
                <w:rtl/>
              </w:rPr>
              <w:t xml:space="preserve">תצהיר של מחזיקה בשליטה </w:t>
            </w:r>
            <w:r w:rsidRPr="00BE6CBA">
              <w:rPr>
                <w:rFonts w:hint="eastAsia"/>
                <w:rtl/>
              </w:rPr>
              <w:t>שהעסק</w:t>
            </w:r>
            <w:r w:rsidRPr="00BE6CBA">
              <w:rPr>
                <w:rtl/>
              </w:rPr>
              <w:t xml:space="preserve"> הוא בשליטת אישה</w:t>
            </w:r>
            <w:r w:rsidRPr="00BE6CBA">
              <w:rPr>
                <w:rFonts w:hint="cs"/>
                <w:rtl/>
              </w:rPr>
              <w:t>.</w:t>
            </w:r>
          </w:p>
        </w:tc>
      </w:tr>
    </w:tbl>
    <w:p w14:paraId="6F36788F" w14:textId="77777777" w:rsidR="00A800BF" w:rsidRPr="00BE6CBA" w:rsidRDefault="00A800BF" w:rsidP="00A800BF">
      <w:pPr>
        <w:pStyle w:val="Para0"/>
        <w:pBdr>
          <w:top w:val="single" w:sz="8" w:space="1" w:color="auto"/>
          <w:left w:val="single" w:sz="8" w:space="4" w:color="auto"/>
          <w:bottom w:val="single" w:sz="8" w:space="1" w:color="auto"/>
          <w:right w:val="single" w:sz="8" w:space="4" w:color="auto"/>
        </w:pBdr>
        <w:spacing w:before="240" w:line="276" w:lineRule="auto"/>
        <w:rPr>
          <w:rtl/>
        </w:rPr>
      </w:pPr>
      <w:r w:rsidRPr="00BE6CBA">
        <w:rPr>
          <w:rFonts w:hint="eastAsia"/>
          <w:rtl/>
        </w:rPr>
        <w:t>אם</w:t>
      </w:r>
      <w:r w:rsidRPr="00BE6CBA">
        <w:rPr>
          <w:rtl/>
        </w:rPr>
        <w:t xml:space="preserve"> לאחר שקלול תוצאות המכרז, קיבלו שתי </w:t>
      </w:r>
      <w:r w:rsidRPr="00BE6CBA">
        <w:rPr>
          <w:rFonts w:hint="eastAsia"/>
          <w:rtl/>
        </w:rPr>
        <w:t>הצעות</w:t>
      </w:r>
      <w:r w:rsidRPr="00BE6CBA">
        <w:rPr>
          <w:rtl/>
        </w:rPr>
        <w:t xml:space="preserve"> או יותר תוצאה משוקללת זהה שהיא התוצאה הגבוהה ביותר, ואחת מן ההצעות היא של </w:t>
      </w:r>
      <w:r w:rsidRPr="00BE6CBA">
        <w:rPr>
          <w:rFonts w:hint="eastAsia"/>
          <w:rtl/>
        </w:rPr>
        <w:t>עסק</w:t>
      </w:r>
      <w:r w:rsidRPr="00BE6CBA">
        <w:rPr>
          <w:rtl/>
        </w:rPr>
        <w:t xml:space="preserve"> בשליטת אישה, תיבחר ההצעה האמורה כזוכה במכרז, </w:t>
      </w:r>
      <w:r w:rsidRPr="00BE6CBA">
        <w:rPr>
          <w:rFonts w:hint="eastAsia"/>
          <w:rtl/>
        </w:rPr>
        <w:t>ובלבד</w:t>
      </w:r>
      <w:r w:rsidRPr="00BE6CBA">
        <w:rPr>
          <w:rtl/>
        </w:rPr>
        <w:t xml:space="preserve"> שצורף לה בעת הגשתה, </w:t>
      </w:r>
      <w:r w:rsidRPr="00BE6CBA">
        <w:rPr>
          <w:rFonts w:hint="eastAsia"/>
          <w:rtl/>
        </w:rPr>
        <w:t>אישור</w:t>
      </w:r>
      <w:r w:rsidRPr="00BE6CBA">
        <w:rPr>
          <w:rtl/>
        </w:rPr>
        <w:t xml:space="preserve"> ותצהיר.</w:t>
      </w:r>
    </w:p>
    <w:p w14:paraId="17BC0B79" w14:textId="77777777" w:rsidR="00A800BF" w:rsidRDefault="00A800BF" w:rsidP="00BA71A1">
      <w:pPr>
        <w:pStyle w:val="Para0"/>
        <w:rPr>
          <w:b/>
          <w:bCs/>
          <w:rtl/>
        </w:rPr>
      </w:pPr>
      <w:r w:rsidRPr="00BE6CBA">
        <w:rPr>
          <w:rFonts w:hint="eastAsia"/>
          <w:b/>
          <w:bCs/>
          <w:rtl/>
        </w:rPr>
        <w:t>מציע</w:t>
      </w:r>
      <w:r w:rsidRPr="00BE6CBA">
        <w:rPr>
          <w:b/>
          <w:bCs/>
          <w:rtl/>
        </w:rPr>
        <w:t xml:space="preserve"> העונה על הדרישות הנ"ל לעניין עידוד </w:t>
      </w:r>
      <w:r w:rsidRPr="00BE6CBA">
        <w:rPr>
          <w:rFonts w:hint="eastAsia"/>
          <w:b/>
          <w:bCs/>
          <w:rtl/>
        </w:rPr>
        <w:t>נשים</w:t>
      </w:r>
      <w:r w:rsidRPr="00BE6CBA">
        <w:rPr>
          <w:b/>
          <w:bCs/>
          <w:rtl/>
        </w:rPr>
        <w:t xml:space="preserve"> בעסקים יצרף להצעתו אישור ותצהיר לפיו העסק הוא בשליטת </w:t>
      </w:r>
      <w:r w:rsidRPr="00BE6CBA">
        <w:rPr>
          <w:rFonts w:hint="eastAsia"/>
          <w:b/>
          <w:bCs/>
          <w:rtl/>
        </w:rPr>
        <w:t>אישה</w:t>
      </w:r>
      <w:r w:rsidRPr="00BE6CBA">
        <w:rPr>
          <w:b/>
          <w:bCs/>
          <w:rtl/>
        </w:rPr>
        <w:t>.</w:t>
      </w:r>
    </w:p>
    <w:p w14:paraId="2410EECF" w14:textId="000A64FA" w:rsidR="00BA71A1" w:rsidRDefault="00BA71A1" w:rsidP="001E40F5">
      <w:pPr>
        <w:pStyle w:val="Para0"/>
        <w:rPr>
          <w:rtl/>
        </w:rPr>
      </w:pPr>
      <w:r w:rsidRPr="00BE6CBA">
        <w:rPr>
          <w:rFonts w:hint="eastAsia"/>
          <w:rtl/>
        </w:rPr>
        <w:t>אני</w:t>
      </w:r>
      <w:r w:rsidRPr="00BE6CBA">
        <w:rPr>
          <w:rtl/>
        </w:rPr>
        <w:t xml:space="preserve"> גב</w:t>
      </w:r>
      <w:r>
        <w:rPr>
          <w:rFonts w:hint="cs"/>
          <w:rtl/>
        </w:rPr>
        <w:t>רת</w:t>
      </w:r>
      <w:r w:rsidR="001E40F5">
        <w:rPr>
          <w:rFonts w:hint="cs"/>
          <w:rtl/>
        </w:rPr>
        <w:t xml:space="preserve"> </w:t>
      </w:r>
      <w:r w:rsidR="001E40F5" w:rsidRPr="001E40F5">
        <w:rPr>
          <w:rFonts w:hint="cs"/>
          <w:rtl/>
        </w:rPr>
        <w:t>_____________</w:t>
      </w:r>
      <w:r w:rsidRPr="00BE6CBA">
        <w:rPr>
          <w:rtl/>
        </w:rPr>
        <w:t xml:space="preserve"> </w:t>
      </w:r>
      <w:r w:rsidRPr="001E40F5">
        <w:rPr>
          <w:rFonts w:hint="cs"/>
          <w:rtl/>
        </w:rPr>
        <w:t>(שם מלא)</w:t>
      </w:r>
      <w:r w:rsidRPr="00BE6CBA">
        <w:rPr>
          <w:rtl/>
        </w:rPr>
        <w:t xml:space="preserve"> ת.ז</w:t>
      </w:r>
      <w:r w:rsidR="001E40F5" w:rsidRPr="001E40F5">
        <w:rPr>
          <w:rFonts w:hint="cs"/>
          <w:rtl/>
        </w:rPr>
        <w:t>_____________</w:t>
      </w:r>
      <w:r w:rsidRPr="00BE6CBA">
        <w:rPr>
          <w:rtl/>
        </w:rPr>
        <w:t xml:space="preserve"> </w:t>
      </w:r>
      <w:r w:rsidRPr="001E40F5">
        <w:rPr>
          <w:rFonts w:hint="cs"/>
          <w:rtl/>
        </w:rPr>
        <w:t>(מספר ת.ז.)</w:t>
      </w:r>
      <w:r w:rsidRPr="00BE6CBA">
        <w:rPr>
          <w:rtl/>
        </w:rPr>
        <w:t xml:space="preserve"> שם העסק</w:t>
      </w:r>
      <w:r w:rsidR="001E40F5">
        <w:rPr>
          <w:rFonts w:hint="cs"/>
          <w:rtl/>
        </w:rPr>
        <w:t xml:space="preserve"> </w:t>
      </w:r>
      <w:r w:rsidR="001E40F5" w:rsidRPr="001E40F5">
        <w:rPr>
          <w:rFonts w:hint="cs"/>
          <w:rtl/>
        </w:rPr>
        <w:t>_____________</w:t>
      </w:r>
      <w:r w:rsidRPr="00BE6CBA">
        <w:rPr>
          <w:rtl/>
        </w:rPr>
        <w:t xml:space="preserve"> </w:t>
      </w:r>
      <w:r w:rsidRPr="00BE6CBA">
        <w:rPr>
          <w:rFonts w:hint="cs"/>
          <w:rtl/>
        </w:rPr>
        <w:t>מזהה</w:t>
      </w:r>
      <w:r w:rsidR="001E40F5" w:rsidRPr="001E40F5">
        <w:rPr>
          <w:rFonts w:hint="cs"/>
          <w:rtl/>
        </w:rPr>
        <w:t>_____________</w:t>
      </w:r>
      <w:r>
        <w:rPr>
          <w:rFonts w:hint="cs"/>
          <w:rtl/>
        </w:rPr>
        <w:t xml:space="preserve"> </w:t>
      </w:r>
      <w:r w:rsidRPr="001E40F5">
        <w:rPr>
          <w:rFonts w:hint="cs"/>
          <w:rtl/>
        </w:rPr>
        <w:t>(</w:t>
      </w:r>
      <w:r w:rsidRPr="001E40F5">
        <w:rPr>
          <w:rtl/>
        </w:rPr>
        <w:t>ח.פ/ע.מ/ח.צ.</w:t>
      </w:r>
      <w:r w:rsidRPr="001E40F5">
        <w:rPr>
          <w:rFonts w:hint="cs"/>
          <w:rtl/>
        </w:rPr>
        <w:t>)</w:t>
      </w:r>
      <w:r>
        <w:rPr>
          <w:rFonts w:hint="cs"/>
          <w:rtl/>
        </w:rPr>
        <w:t xml:space="preserve"> </w:t>
      </w:r>
      <w:r w:rsidRPr="00BE6CBA">
        <w:rPr>
          <w:rtl/>
        </w:rPr>
        <w:t xml:space="preserve">מצהירה בזאת כי העסק נמצא בשליטתי בהתאם לתיקון לחוק חובת המכרזים (מספר 15), </w:t>
      </w:r>
      <w:r w:rsidRPr="00BE6CBA">
        <w:rPr>
          <w:rFonts w:hint="eastAsia"/>
          <w:rtl/>
        </w:rPr>
        <w:t>התשס</w:t>
      </w:r>
      <w:r w:rsidRPr="00BE6CBA">
        <w:rPr>
          <w:rtl/>
        </w:rPr>
        <w:t>"ג – 2002 לעניין עידוד נשים בעסקים</w:t>
      </w:r>
      <w:r w:rsidRPr="00BE6CBA">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8"/>
        <w:gridCol w:w="2452"/>
        <w:gridCol w:w="2199"/>
        <w:gridCol w:w="2083"/>
      </w:tblGrid>
      <w:tr w:rsidR="00BA71A1" w:rsidRPr="002F1353" w14:paraId="3C0022D6" w14:textId="77777777" w:rsidTr="00956C3F">
        <w:tc>
          <w:tcPr>
            <w:tcW w:w="2338" w:type="dxa"/>
            <w:shd w:val="clear" w:color="auto" w:fill="B4C6E7"/>
          </w:tcPr>
          <w:p w14:paraId="38A64A79" w14:textId="77777777" w:rsidR="00BA71A1" w:rsidRPr="002F1353" w:rsidRDefault="00BA71A1" w:rsidP="00956C3F">
            <w:pPr>
              <w:spacing w:before="120" w:after="120" w:line="320" w:lineRule="exact"/>
              <w:jc w:val="center"/>
              <w:rPr>
                <w:rFonts w:ascii="David" w:hAnsi="David"/>
                <w:b/>
                <w:bCs/>
                <w:rtl/>
                <w:lang w:eastAsia="he-IL"/>
              </w:rPr>
            </w:pPr>
            <w:r w:rsidRPr="002F1353">
              <w:rPr>
                <w:rFonts w:ascii="David" w:hAnsi="David"/>
                <w:b/>
                <w:bCs/>
                <w:rtl/>
                <w:lang w:eastAsia="he-IL"/>
              </w:rPr>
              <w:t>שם מלא</w:t>
            </w:r>
          </w:p>
        </w:tc>
        <w:tc>
          <w:tcPr>
            <w:tcW w:w="2452" w:type="dxa"/>
            <w:shd w:val="clear" w:color="auto" w:fill="B4C6E7"/>
          </w:tcPr>
          <w:p w14:paraId="5E83E48A" w14:textId="77777777" w:rsidR="00BA71A1" w:rsidRPr="002F1353" w:rsidRDefault="00BA71A1" w:rsidP="00956C3F">
            <w:pPr>
              <w:spacing w:before="120" w:after="120" w:line="320" w:lineRule="exact"/>
              <w:jc w:val="center"/>
              <w:rPr>
                <w:rFonts w:ascii="David" w:hAnsi="David"/>
                <w:b/>
                <w:bCs/>
                <w:rtl/>
                <w:lang w:eastAsia="he-IL"/>
              </w:rPr>
            </w:pPr>
            <w:r w:rsidRPr="002F1353">
              <w:rPr>
                <w:rFonts w:ascii="David" w:hAnsi="David"/>
                <w:b/>
                <w:bCs/>
                <w:rtl/>
                <w:lang w:eastAsia="he-IL"/>
              </w:rPr>
              <w:t>ת.ז.</w:t>
            </w:r>
          </w:p>
        </w:tc>
        <w:tc>
          <w:tcPr>
            <w:tcW w:w="2199" w:type="dxa"/>
            <w:shd w:val="clear" w:color="auto" w:fill="B4C6E7"/>
          </w:tcPr>
          <w:p w14:paraId="04E36125" w14:textId="77777777" w:rsidR="00BA71A1" w:rsidRPr="002F1353" w:rsidRDefault="00BA71A1" w:rsidP="00956C3F">
            <w:pPr>
              <w:spacing w:before="120" w:after="120" w:line="320" w:lineRule="exact"/>
              <w:jc w:val="center"/>
              <w:rPr>
                <w:rFonts w:ascii="David" w:hAnsi="David"/>
                <w:b/>
                <w:bCs/>
                <w:rtl/>
                <w:lang w:eastAsia="he-IL"/>
              </w:rPr>
            </w:pPr>
            <w:r w:rsidRPr="002F1353">
              <w:rPr>
                <w:rFonts w:ascii="David" w:hAnsi="David"/>
                <w:b/>
                <w:bCs/>
                <w:rtl/>
                <w:lang w:eastAsia="he-IL"/>
              </w:rPr>
              <w:t>תאריך</w:t>
            </w:r>
          </w:p>
        </w:tc>
        <w:tc>
          <w:tcPr>
            <w:tcW w:w="2083" w:type="dxa"/>
            <w:shd w:val="clear" w:color="auto" w:fill="B4C6E7"/>
          </w:tcPr>
          <w:p w14:paraId="22128835" w14:textId="77777777" w:rsidR="00BA71A1" w:rsidRPr="002F1353" w:rsidRDefault="00BA71A1" w:rsidP="00956C3F">
            <w:pPr>
              <w:spacing w:before="120" w:after="120" w:line="320" w:lineRule="exact"/>
              <w:jc w:val="center"/>
              <w:rPr>
                <w:rFonts w:ascii="David" w:hAnsi="David"/>
                <w:b/>
                <w:bCs/>
                <w:rtl/>
                <w:lang w:eastAsia="he-IL"/>
              </w:rPr>
            </w:pPr>
            <w:r w:rsidRPr="002F1353">
              <w:rPr>
                <w:rFonts w:ascii="David" w:hAnsi="David"/>
                <w:b/>
                <w:bCs/>
                <w:rtl/>
                <w:lang w:eastAsia="he-IL"/>
              </w:rPr>
              <w:t>חתימה</w:t>
            </w:r>
          </w:p>
        </w:tc>
      </w:tr>
      <w:tr w:rsidR="00BA71A1" w:rsidRPr="00BE6CBA" w14:paraId="02B22B88" w14:textId="77777777" w:rsidTr="007F6FF2">
        <w:trPr>
          <w:trHeight w:val="976"/>
        </w:trPr>
        <w:tc>
          <w:tcPr>
            <w:tcW w:w="2338" w:type="dxa"/>
            <w:shd w:val="clear" w:color="auto" w:fill="auto"/>
            <w:vAlign w:val="center"/>
          </w:tcPr>
          <w:p w14:paraId="6C452D74" w14:textId="77777777" w:rsidR="00BA71A1" w:rsidRPr="00BE6CBA" w:rsidRDefault="00BA71A1" w:rsidP="00956C3F">
            <w:pPr>
              <w:spacing w:before="120" w:line="320" w:lineRule="exact"/>
              <w:rPr>
                <w:rtl/>
                <w:lang w:eastAsia="he-IL"/>
              </w:rPr>
            </w:pPr>
          </w:p>
        </w:tc>
        <w:tc>
          <w:tcPr>
            <w:tcW w:w="2452" w:type="dxa"/>
            <w:shd w:val="clear" w:color="auto" w:fill="auto"/>
            <w:vAlign w:val="center"/>
          </w:tcPr>
          <w:p w14:paraId="34EDA072" w14:textId="77777777" w:rsidR="00BA71A1" w:rsidRPr="00BE6CBA" w:rsidRDefault="00BA71A1" w:rsidP="00956C3F">
            <w:pPr>
              <w:spacing w:before="120" w:line="320" w:lineRule="exact"/>
              <w:rPr>
                <w:rtl/>
                <w:lang w:eastAsia="he-IL"/>
              </w:rPr>
            </w:pPr>
          </w:p>
        </w:tc>
        <w:tc>
          <w:tcPr>
            <w:tcW w:w="2199" w:type="dxa"/>
            <w:vAlign w:val="center"/>
          </w:tcPr>
          <w:p w14:paraId="1B30FF12" w14:textId="77777777" w:rsidR="00BA71A1" w:rsidRPr="00BE6CBA" w:rsidRDefault="00BA71A1" w:rsidP="00956C3F">
            <w:pPr>
              <w:spacing w:before="120" w:line="320" w:lineRule="exact"/>
              <w:rPr>
                <w:rtl/>
                <w:lang w:eastAsia="he-IL"/>
              </w:rPr>
            </w:pPr>
          </w:p>
        </w:tc>
        <w:tc>
          <w:tcPr>
            <w:tcW w:w="2083" w:type="dxa"/>
          </w:tcPr>
          <w:p w14:paraId="41B61E38" w14:textId="77777777" w:rsidR="00BA71A1" w:rsidRPr="00BE6CBA" w:rsidRDefault="00BA71A1" w:rsidP="00956C3F">
            <w:pPr>
              <w:spacing w:before="120" w:line="320" w:lineRule="exact"/>
              <w:jc w:val="both"/>
              <w:rPr>
                <w:rtl/>
                <w:lang w:eastAsia="he-IL"/>
              </w:rPr>
            </w:pPr>
          </w:p>
        </w:tc>
      </w:tr>
    </w:tbl>
    <w:p w14:paraId="083CA413" w14:textId="4918802A" w:rsidR="00A800BF" w:rsidRPr="00BE6CBA" w:rsidRDefault="00A800BF" w:rsidP="00381C7C">
      <w:pPr>
        <w:pStyle w:val="Para0"/>
        <w:pageBreakBefore/>
        <w:jc w:val="center"/>
        <w:rPr>
          <w:b/>
          <w:bCs/>
          <w:u w:val="single"/>
          <w:rtl/>
        </w:rPr>
      </w:pPr>
      <w:r w:rsidRPr="00BE6CBA">
        <w:rPr>
          <w:b/>
          <w:bCs/>
          <w:u w:val="single"/>
          <w:rtl/>
        </w:rPr>
        <w:lastRenderedPageBreak/>
        <w:t xml:space="preserve">אישור </w:t>
      </w:r>
      <w:r w:rsidR="005A51B1">
        <w:rPr>
          <w:rFonts w:hint="cs"/>
          <w:b/>
          <w:bCs/>
          <w:u w:val="single"/>
          <w:rtl/>
        </w:rPr>
        <w:t>רואה חשבון</w:t>
      </w:r>
    </w:p>
    <w:p w14:paraId="196F3211" w14:textId="32830D84" w:rsidR="00A800BF" w:rsidRPr="00BE6CBA" w:rsidRDefault="00A800BF" w:rsidP="001E40F5">
      <w:pPr>
        <w:pStyle w:val="Para0"/>
        <w:rPr>
          <w:rtl/>
        </w:rPr>
      </w:pPr>
      <w:r w:rsidRPr="00BE6CBA">
        <w:rPr>
          <w:rFonts w:hint="eastAsia"/>
          <w:rtl/>
        </w:rPr>
        <w:t>אני</w:t>
      </w:r>
      <w:r w:rsidRPr="00BE6CBA">
        <w:rPr>
          <w:rtl/>
        </w:rPr>
        <w:t xml:space="preserve"> </w:t>
      </w:r>
      <w:r w:rsidR="005A51B1">
        <w:rPr>
          <w:rFonts w:hint="cs"/>
          <w:rtl/>
        </w:rPr>
        <w:t>רו"ח</w:t>
      </w:r>
      <w:r w:rsidR="00BE09C1">
        <w:rPr>
          <w:rFonts w:hint="cs"/>
          <w:rtl/>
        </w:rPr>
        <w:t xml:space="preserve"> </w:t>
      </w:r>
      <w:r w:rsidR="001E40F5" w:rsidRPr="001E40F5">
        <w:rPr>
          <w:rFonts w:hint="cs"/>
          <w:rtl/>
        </w:rPr>
        <w:t xml:space="preserve">_____________ </w:t>
      </w:r>
      <w:r w:rsidR="00106B74" w:rsidRPr="001E40F5">
        <w:rPr>
          <w:rFonts w:hint="cs"/>
          <w:rtl/>
        </w:rPr>
        <w:t>(שם מלא</w:t>
      </w:r>
      <w:r w:rsidR="00BE09C1" w:rsidRPr="001E40F5">
        <w:rPr>
          <w:rFonts w:hint="cs"/>
          <w:rtl/>
        </w:rPr>
        <w:t>)</w:t>
      </w:r>
      <w:r w:rsidRPr="007A13EF">
        <w:rPr>
          <w:rFonts w:hint="cs"/>
          <w:rtl/>
        </w:rPr>
        <w:t xml:space="preserve"> </w:t>
      </w:r>
      <w:r w:rsidRPr="00BE6CBA">
        <w:rPr>
          <w:rFonts w:hint="eastAsia"/>
          <w:rtl/>
        </w:rPr>
        <w:t>מאשר</w:t>
      </w:r>
      <w:r w:rsidRPr="00BE6CBA">
        <w:rPr>
          <w:rtl/>
        </w:rPr>
        <w:t xml:space="preserve"> </w:t>
      </w:r>
      <w:r w:rsidRPr="00BE6CBA">
        <w:rPr>
          <w:rFonts w:hint="eastAsia"/>
          <w:rtl/>
        </w:rPr>
        <w:t>בזאת</w:t>
      </w:r>
      <w:r w:rsidRPr="00BE6CBA">
        <w:rPr>
          <w:rtl/>
        </w:rPr>
        <w:t xml:space="preserve"> </w:t>
      </w:r>
      <w:r w:rsidRPr="00BE6CBA">
        <w:rPr>
          <w:rFonts w:hint="eastAsia"/>
          <w:rtl/>
        </w:rPr>
        <w:t>כי</w:t>
      </w:r>
      <w:r w:rsidRPr="00BE6CBA">
        <w:rPr>
          <w:rtl/>
        </w:rPr>
        <w:t xml:space="preserve"> </w:t>
      </w:r>
      <w:r w:rsidRPr="00BE6CBA">
        <w:rPr>
          <w:rFonts w:hint="eastAsia"/>
          <w:rtl/>
        </w:rPr>
        <w:t>המציע</w:t>
      </w:r>
      <w:r w:rsidRPr="00BE6CBA">
        <w:rPr>
          <w:rtl/>
        </w:rPr>
        <w:t xml:space="preserve"> </w:t>
      </w:r>
      <w:r w:rsidR="001E40F5" w:rsidRPr="001E40F5">
        <w:rPr>
          <w:rFonts w:hint="cs"/>
          <w:rtl/>
        </w:rPr>
        <w:t xml:space="preserve">_____________ </w:t>
      </w:r>
      <w:r w:rsidR="00BE09C1" w:rsidRPr="001E40F5">
        <w:rPr>
          <w:rFonts w:hint="cs"/>
          <w:rtl/>
        </w:rPr>
        <w:t>(שם חברה)</w:t>
      </w:r>
      <w:r w:rsidRPr="001E40F5">
        <w:rPr>
          <w:rtl/>
        </w:rPr>
        <w:t xml:space="preserve"> </w:t>
      </w:r>
      <w:r w:rsidRPr="00BE6CBA">
        <w:rPr>
          <w:rFonts w:hint="eastAsia"/>
          <w:rtl/>
        </w:rPr>
        <w:t>הוא</w:t>
      </w:r>
      <w:r w:rsidRPr="00BE6CBA">
        <w:rPr>
          <w:rtl/>
        </w:rPr>
        <w:t xml:space="preserve"> </w:t>
      </w:r>
      <w:r w:rsidRPr="00BE6CBA">
        <w:rPr>
          <w:rFonts w:hint="eastAsia"/>
          <w:rtl/>
        </w:rPr>
        <w:t>עסק</w:t>
      </w:r>
      <w:r w:rsidRPr="00BE6CBA">
        <w:rPr>
          <w:rtl/>
        </w:rPr>
        <w:t xml:space="preserve"> </w:t>
      </w:r>
      <w:r w:rsidRPr="00BE6CBA">
        <w:rPr>
          <w:rFonts w:hint="eastAsia"/>
          <w:rtl/>
        </w:rPr>
        <w:t>בשליטת</w:t>
      </w:r>
      <w:r w:rsidRPr="00BE6CBA">
        <w:rPr>
          <w:rtl/>
        </w:rPr>
        <w:t xml:space="preserve"> </w:t>
      </w:r>
      <w:r w:rsidRPr="00BE6CBA">
        <w:rPr>
          <w:rFonts w:hint="eastAsia"/>
          <w:rtl/>
        </w:rPr>
        <w:t>אישה</w:t>
      </w:r>
      <w:r w:rsidRPr="00BE6CBA">
        <w:rPr>
          <w:rtl/>
        </w:rPr>
        <w:t xml:space="preserve"> </w:t>
      </w:r>
      <w:r w:rsidRPr="00BE6CBA">
        <w:rPr>
          <w:rFonts w:hint="eastAsia"/>
          <w:rtl/>
        </w:rPr>
        <w:t>כהגדרתו</w:t>
      </w:r>
      <w:r w:rsidRPr="00BE6CBA">
        <w:rPr>
          <w:rtl/>
        </w:rPr>
        <w:t xml:space="preserve"> </w:t>
      </w:r>
      <w:r w:rsidRPr="00BE6CBA">
        <w:rPr>
          <w:rFonts w:hint="eastAsia"/>
          <w:rtl/>
        </w:rPr>
        <w:t>בחוק</w:t>
      </w:r>
      <w:r w:rsidRPr="00BE6CBA">
        <w:rPr>
          <w:rtl/>
        </w:rPr>
        <w:t xml:space="preserve"> </w:t>
      </w:r>
      <w:r w:rsidRPr="00BE6CBA">
        <w:rPr>
          <w:rFonts w:hint="eastAsia"/>
          <w:rtl/>
        </w:rPr>
        <w:t>הבנקאות</w:t>
      </w:r>
      <w:r w:rsidRPr="00BE6CBA">
        <w:rPr>
          <w:rtl/>
        </w:rPr>
        <w:t xml:space="preserve"> (רישוי), </w:t>
      </w:r>
      <w:r w:rsidRPr="00BE6CBA">
        <w:rPr>
          <w:rFonts w:hint="eastAsia"/>
          <w:rtl/>
        </w:rPr>
        <w:t>התשמ</w:t>
      </w:r>
      <w:r w:rsidRPr="00BE6CBA">
        <w:rPr>
          <w:rtl/>
        </w:rPr>
        <w:t>"א-1981.</w:t>
      </w:r>
    </w:p>
    <w:p w14:paraId="59E07362" w14:textId="2968917D" w:rsidR="00A800BF" w:rsidRPr="001E40F5" w:rsidRDefault="00A800BF" w:rsidP="00BA71A1">
      <w:pPr>
        <w:pStyle w:val="Para0"/>
        <w:rPr>
          <w:rtl/>
        </w:rPr>
      </w:pPr>
      <w:r w:rsidRPr="00BE6CBA">
        <w:rPr>
          <w:rFonts w:hint="eastAsia"/>
          <w:rtl/>
        </w:rPr>
        <w:t>המחזיקה</w:t>
      </w:r>
      <w:r w:rsidRPr="00BE6CBA">
        <w:rPr>
          <w:rtl/>
        </w:rPr>
        <w:t xml:space="preserve"> </w:t>
      </w:r>
      <w:r w:rsidRPr="00BE6CBA">
        <w:rPr>
          <w:rFonts w:hint="eastAsia"/>
          <w:rtl/>
        </w:rPr>
        <w:t>בשליטה</w:t>
      </w:r>
      <w:r w:rsidRPr="00BE6CBA">
        <w:rPr>
          <w:rtl/>
        </w:rPr>
        <w:t xml:space="preserve"> </w:t>
      </w:r>
      <w:r w:rsidRPr="00BE6CBA">
        <w:rPr>
          <w:rFonts w:hint="cs"/>
          <w:rtl/>
        </w:rPr>
        <w:t>בעסק</w:t>
      </w:r>
      <w:r w:rsidR="001E40F5">
        <w:rPr>
          <w:rFonts w:hint="cs"/>
          <w:rtl/>
        </w:rPr>
        <w:t xml:space="preserve"> </w:t>
      </w:r>
      <w:r w:rsidR="001E40F5" w:rsidRPr="001E40F5">
        <w:rPr>
          <w:rFonts w:hint="cs"/>
          <w:rtl/>
        </w:rPr>
        <w:t>_____________</w:t>
      </w:r>
      <w:r w:rsidRPr="00BE6CBA">
        <w:rPr>
          <w:rtl/>
        </w:rPr>
        <w:t xml:space="preserve"> </w:t>
      </w:r>
      <w:r w:rsidR="00BE09C1" w:rsidRPr="001E40F5">
        <w:rPr>
          <w:rFonts w:hint="cs"/>
          <w:rtl/>
        </w:rPr>
        <w:t xml:space="preserve">(שם </w:t>
      </w:r>
      <w:r w:rsidR="00BA71A1" w:rsidRPr="001E40F5">
        <w:rPr>
          <w:rFonts w:hint="cs"/>
          <w:rtl/>
        </w:rPr>
        <w:t>העסק</w:t>
      </w:r>
      <w:r w:rsidR="00BE09C1" w:rsidRPr="001E40F5">
        <w:rPr>
          <w:rFonts w:hint="cs"/>
          <w:rtl/>
        </w:rPr>
        <w:t>)</w:t>
      </w:r>
      <w:r>
        <w:rPr>
          <w:rFonts w:hint="cs"/>
          <w:rtl/>
        </w:rPr>
        <w:t xml:space="preserve"> </w:t>
      </w:r>
      <w:r w:rsidRPr="00BE6CBA">
        <w:rPr>
          <w:rFonts w:hint="cs"/>
          <w:rtl/>
        </w:rPr>
        <w:t>מזהה</w:t>
      </w:r>
      <w:r w:rsidR="001E40F5">
        <w:rPr>
          <w:rFonts w:hint="cs"/>
          <w:rtl/>
        </w:rPr>
        <w:t xml:space="preserve"> </w:t>
      </w:r>
      <w:r w:rsidR="001E40F5" w:rsidRPr="001E40F5">
        <w:rPr>
          <w:rFonts w:hint="cs"/>
          <w:rtl/>
        </w:rPr>
        <w:t>_____________</w:t>
      </w:r>
      <w:r>
        <w:rPr>
          <w:rFonts w:hint="cs"/>
          <w:rtl/>
        </w:rPr>
        <w:t xml:space="preserve"> </w:t>
      </w:r>
      <w:r w:rsidRPr="001E40F5">
        <w:rPr>
          <w:rFonts w:hint="cs"/>
          <w:rtl/>
        </w:rPr>
        <w:t>(</w:t>
      </w:r>
      <w:r w:rsidRPr="001E40F5">
        <w:rPr>
          <w:rtl/>
        </w:rPr>
        <w:t>ח.פ/ע.מ/ח.צ.</w:t>
      </w:r>
      <w:r w:rsidRPr="001E40F5">
        <w:rPr>
          <w:rFonts w:hint="cs"/>
          <w:rtl/>
        </w:rPr>
        <w:t>)</w:t>
      </w:r>
      <w:r w:rsidRPr="00BE09C1">
        <w:rPr>
          <w:rFonts w:hint="cs"/>
          <w:rtl/>
        </w:rPr>
        <w:t xml:space="preserve"> </w:t>
      </w:r>
      <w:r w:rsidRPr="00BE6CBA">
        <w:rPr>
          <w:rFonts w:hint="eastAsia"/>
          <w:rtl/>
        </w:rPr>
        <w:t>הינה</w:t>
      </w:r>
      <w:r w:rsidRPr="00BE6CBA">
        <w:rPr>
          <w:rtl/>
        </w:rPr>
        <w:t xml:space="preserve"> </w:t>
      </w:r>
      <w:r w:rsidRPr="00BE6CBA">
        <w:rPr>
          <w:rFonts w:hint="eastAsia"/>
          <w:rtl/>
        </w:rPr>
        <w:t>גב</w:t>
      </w:r>
      <w:r w:rsidR="00BA71A1">
        <w:rPr>
          <w:rFonts w:hint="cs"/>
          <w:rtl/>
        </w:rPr>
        <w:t>רת</w:t>
      </w:r>
      <w:r w:rsidRPr="00BE6CBA">
        <w:rPr>
          <w:rtl/>
        </w:rPr>
        <w:t xml:space="preserve"> </w:t>
      </w:r>
      <w:r w:rsidR="001E40F5" w:rsidRPr="001E40F5">
        <w:rPr>
          <w:rFonts w:hint="cs"/>
          <w:rtl/>
        </w:rPr>
        <w:t xml:space="preserve">_____________ </w:t>
      </w:r>
      <w:r w:rsidR="00BE09C1" w:rsidRPr="001E40F5">
        <w:rPr>
          <w:rFonts w:hint="cs"/>
          <w:rtl/>
        </w:rPr>
        <w:t>(שם מלא)</w:t>
      </w:r>
      <w:r w:rsidR="0089678E">
        <w:rPr>
          <w:rtl/>
        </w:rPr>
        <w:t xml:space="preserve"> </w:t>
      </w:r>
      <w:r w:rsidRPr="00BE6CBA">
        <w:rPr>
          <w:rFonts w:hint="eastAsia"/>
          <w:rtl/>
        </w:rPr>
        <w:t>ת</w:t>
      </w:r>
      <w:r w:rsidRPr="00BE6CBA">
        <w:rPr>
          <w:rtl/>
        </w:rPr>
        <w:t>.ז</w:t>
      </w:r>
      <w:r w:rsidR="001E40F5" w:rsidRPr="001E40F5">
        <w:rPr>
          <w:rFonts w:hint="cs"/>
          <w:rtl/>
        </w:rPr>
        <w:t>_____________</w:t>
      </w:r>
      <w:r w:rsidRPr="001E40F5">
        <w:rPr>
          <w:rtl/>
        </w:rPr>
        <w:t xml:space="preserve"> </w:t>
      </w:r>
      <w:r w:rsidR="00BE09C1" w:rsidRPr="001E40F5">
        <w:rPr>
          <w:rFonts w:hint="cs"/>
          <w:rtl/>
        </w:rPr>
        <w:t>(מספר ת.ז.)</w:t>
      </w:r>
      <w:r w:rsidRPr="001E40F5">
        <w:rPr>
          <w:rFonts w:hint="cs"/>
          <w:rtl/>
        </w:rPr>
        <w:t>.</w:t>
      </w:r>
    </w:p>
    <w:tbl>
      <w:tblPr>
        <w:tblpPr w:leftFromText="181" w:rightFromText="181" w:vertAnchor="page" w:tblpXSpec="right" w:tblpY="13856"/>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800BF" w:rsidRPr="002F1353" w14:paraId="1DDC39BD" w14:textId="77777777" w:rsidTr="004166F9">
        <w:tc>
          <w:tcPr>
            <w:tcW w:w="1845" w:type="dxa"/>
            <w:shd w:val="clear" w:color="auto" w:fill="B4C6E7"/>
          </w:tcPr>
          <w:p w14:paraId="12B7508E"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שם מלא</w:t>
            </w:r>
          </w:p>
        </w:tc>
        <w:tc>
          <w:tcPr>
            <w:tcW w:w="1935" w:type="dxa"/>
            <w:shd w:val="clear" w:color="auto" w:fill="B4C6E7"/>
          </w:tcPr>
          <w:p w14:paraId="1D9A2092"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ת.ז.</w:t>
            </w:r>
          </w:p>
        </w:tc>
        <w:tc>
          <w:tcPr>
            <w:tcW w:w="1913" w:type="dxa"/>
            <w:shd w:val="clear" w:color="auto" w:fill="B4C6E7"/>
          </w:tcPr>
          <w:p w14:paraId="3CE0315E"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מספר רישיון</w:t>
            </w:r>
          </w:p>
        </w:tc>
        <w:tc>
          <w:tcPr>
            <w:tcW w:w="1735" w:type="dxa"/>
            <w:shd w:val="clear" w:color="auto" w:fill="B4C6E7"/>
          </w:tcPr>
          <w:p w14:paraId="7FD2C30E"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תאריך</w:t>
            </w:r>
          </w:p>
        </w:tc>
        <w:tc>
          <w:tcPr>
            <w:tcW w:w="1644" w:type="dxa"/>
            <w:shd w:val="clear" w:color="auto" w:fill="B4C6E7"/>
          </w:tcPr>
          <w:p w14:paraId="5391DD1B" w14:textId="77777777" w:rsidR="00A800BF" w:rsidRPr="002F1353" w:rsidRDefault="00A800BF" w:rsidP="004166F9">
            <w:pPr>
              <w:spacing w:before="120" w:after="120" w:line="320" w:lineRule="exact"/>
              <w:jc w:val="center"/>
              <w:rPr>
                <w:rFonts w:ascii="David" w:hAnsi="David"/>
                <w:b/>
                <w:bCs/>
                <w:rtl/>
                <w:lang w:eastAsia="he-IL"/>
              </w:rPr>
            </w:pPr>
            <w:r w:rsidRPr="002F1353">
              <w:rPr>
                <w:rFonts w:ascii="David" w:hAnsi="David"/>
                <w:b/>
                <w:bCs/>
                <w:rtl/>
                <w:lang w:eastAsia="he-IL"/>
              </w:rPr>
              <w:t>חותמת וחתימה</w:t>
            </w:r>
          </w:p>
        </w:tc>
      </w:tr>
      <w:tr w:rsidR="00A800BF" w:rsidRPr="00611512" w14:paraId="28778D51" w14:textId="77777777" w:rsidTr="004166F9">
        <w:trPr>
          <w:trHeight w:val="567"/>
        </w:trPr>
        <w:tc>
          <w:tcPr>
            <w:tcW w:w="1845" w:type="dxa"/>
            <w:shd w:val="clear" w:color="auto" w:fill="auto"/>
            <w:vAlign w:val="center"/>
          </w:tcPr>
          <w:p w14:paraId="249FD4D7" w14:textId="77777777" w:rsidR="00A800BF" w:rsidRPr="00BE6CBA" w:rsidRDefault="00A800BF" w:rsidP="004166F9">
            <w:pPr>
              <w:spacing w:before="120" w:line="320" w:lineRule="exact"/>
              <w:rPr>
                <w:rtl/>
                <w:lang w:eastAsia="he-IL"/>
              </w:rPr>
            </w:pPr>
          </w:p>
        </w:tc>
        <w:tc>
          <w:tcPr>
            <w:tcW w:w="1935" w:type="dxa"/>
            <w:shd w:val="clear" w:color="auto" w:fill="auto"/>
            <w:vAlign w:val="center"/>
          </w:tcPr>
          <w:p w14:paraId="22B4F308" w14:textId="77777777" w:rsidR="00A800BF" w:rsidRPr="00BE6CBA" w:rsidRDefault="00A800BF" w:rsidP="004166F9">
            <w:pPr>
              <w:spacing w:before="120" w:line="320" w:lineRule="exact"/>
              <w:rPr>
                <w:rtl/>
                <w:lang w:eastAsia="he-IL"/>
              </w:rPr>
            </w:pPr>
          </w:p>
        </w:tc>
        <w:tc>
          <w:tcPr>
            <w:tcW w:w="1913" w:type="dxa"/>
            <w:vAlign w:val="center"/>
          </w:tcPr>
          <w:p w14:paraId="12DC32DB" w14:textId="77777777" w:rsidR="00A800BF" w:rsidRPr="00BE6CBA" w:rsidRDefault="00A800BF" w:rsidP="004166F9">
            <w:pPr>
              <w:spacing w:before="120" w:line="320" w:lineRule="exact"/>
              <w:rPr>
                <w:rtl/>
                <w:lang w:eastAsia="he-IL"/>
              </w:rPr>
            </w:pPr>
          </w:p>
        </w:tc>
        <w:tc>
          <w:tcPr>
            <w:tcW w:w="1735" w:type="dxa"/>
            <w:vAlign w:val="center"/>
          </w:tcPr>
          <w:p w14:paraId="2497B0D6" w14:textId="77777777" w:rsidR="00A800BF" w:rsidRPr="00BE6CBA" w:rsidRDefault="00A800BF" w:rsidP="004166F9">
            <w:pPr>
              <w:spacing w:before="120" w:line="320" w:lineRule="exact"/>
              <w:rPr>
                <w:rtl/>
                <w:lang w:eastAsia="he-IL"/>
              </w:rPr>
            </w:pPr>
          </w:p>
        </w:tc>
        <w:tc>
          <w:tcPr>
            <w:tcW w:w="1644" w:type="dxa"/>
            <w:vAlign w:val="center"/>
          </w:tcPr>
          <w:p w14:paraId="6A67BAD6" w14:textId="77777777" w:rsidR="00A800BF" w:rsidRPr="00BE6CBA" w:rsidRDefault="00A800BF" w:rsidP="004166F9">
            <w:pPr>
              <w:spacing w:before="120" w:line="320" w:lineRule="exact"/>
              <w:rPr>
                <w:rtl/>
                <w:lang w:eastAsia="he-IL"/>
              </w:rPr>
            </w:pPr>
          </w:p>
        </w:tc>
      </w:tr>
    </w:tbl>
    <w:p w14:paraId="51AF88DB" w14:textId="30D7D1C1" w:rsidR="0042518C" w:rsidRPr="0042518C" w:rsidRDefault="00943BA1" w:rsidP="00BA7E9C">
      <w:pPr>
        <w:pStyle w:val="11"/>
        <w:pageBreakBefore/>
        <w:numPr>
          <w:ilvl w:val="0"/>
          <w:numId w:val="0"/>
        </w:numPr>
        <w:rPr>
          <w:sz w:val="20"/>
          <w:szCs w:val="24"/>
          <w:rtl/>
        </w:rPr>
      </w:pPr>
      <w:bookmarkStart w:id="9" w:name="_Toc507427548"/>
      <w:bookmarkStart w:id="10" w:name="_Toc3469750"/>
      <w:r>
        <w:rPr>
          <w:rFonts w:hint="cs"/>
          <w:sz w:val="20"/>
          <w:szCs w:val="24"/>
          <w:rtl/>
        </w:rPr>
        <w:lastRenderedPageBreak/>
        <w:t>1</w:t>
      </w:r>
      <w:r w:rsidR="0042518C" w:rsidRPr="0042518C">
        <w:rPr>
          <w:rFonts w:hint="cs"/>
          <w:sz w:val="20"/>
          <w:szCs w:val="24"/>
          <w:rtl/>
        </w:rPr>
        <w:t>.5.2</w:t>
      </w:r>
      <w:r w:rsidR="0042518C" w:rsidRPr="0042518C">
        <w:rPr>
          <w:sz w:val="20"/>
          <w:szCs w:val="24"/>
          <w:rtl/>
        </w:rPr>
        <w:tab/>
      </w:r>
      <w:r w:rsidR="0042518C" w:rsidRPr="0042518C">
        <w:rPr>
          <w:rFonts w:hint="cs"/>
          <w:sz w:val="20"/>
          <w:szCs w:val="24"/>
          <w:rtl/>
        </w:rPr>
        <w:t>ניסיון המציע</w:t>
      </w:r>
      <w:bookmarkEnd w:id="9"/>
      <w:bookmarkEnd w:id="10"/>
    </w:p>
    <w:p w14:paraId="504B906B" w14:textId="401BE08B" w:rsidR="0042518C" w:rsidRPr="000A5D79" w:rsidRDefault="005B42FD" w:rsidP="003A64D9">
      <w:pPr>
        <w:pStyle w:val="Para20"/>
        <w:rPr>
          <w:rtl/>
        </w:rPr>
      </w:pPr>
      <w:r>
        <w:rPr>
          <w:rFonts w:hint="cs"/>
          <w:rtl/>
        </w:rPr>
        <w:t xml:space="preserve">הנני מצהיר כי </w:t>
      </w:r>
      <w:r w:rsidRPr="008A0178">
        <w:rPr>
          <w:rtl/>
        </w:rPr>
        <w:t xml:space="preserve">המציע </w:t>
      </w:r>
      <w:r>
        <w:rPr>
          <w:rFonts w:hint="cs"/>
          <w:rtl/>
        </w:rPr>
        <w:t xml:space="preserve">לבדו או ביחד עם קבלני המשנה </w:t>
      </w:r>
      <w:r w:rsidR="007976AA">
        <w:rPr>
          <w:rFonts w:hint="cs"/>
          <w:rtl/>
        </w:rPr>
        <w:t xml:space="preserve">נדרש להציג </w:t>
      </w:r>
      <w:r w:rsidRPr="008A0178">
        <w:rPr>
          <w:rtl/>
        </w:rPr>
        <w:t>ניסיו</w:t>
      </w:r>
      <w:r>
        <w:rPr>
          <w:rFonts w:hint="cs"/>
          <w:rtl/>
        </w:rPr>
        <w:t>ן</w:t>
      </w:r>
      <w:r w:rsidRPr="008A0178">
        <w:rPr>
          <w:rtl/>
        </w:rPr>
        <w:t xml:space="preserve"> </w:t>
      </w:r>
      <w:r>
        <w:rPr>
          <w:rFonts w:hint="cs"/>
          <w:rtl/>
        </w:rPr>
        <w:t>ב</w:t>
      </w:r>
      <w:r w:rsidRPr="00D952B9">
        <w:rPr>
          <w:rtl/>
        </w:rPr>
        <w:t>אספקה, הטמעה ותחזוקה של תשתיות חשמל למרכז</w:t>
      </w:r>
      <w:r>
        <w:rPr>
          <w:rFonts w:hint="cs"/>
          <w:rtl/>
        </w:rPr>
        <w:t>י</w:t>
      </w:r>
      <w:r>
        <w:rPr>
          <w:rtl/>
        </w:rPr>
        <w:t xml:space="preserve"> </w:t>
      </w:r>
      <w:r w:rsidRPr="00D952B9">
        <w:rPr>
          <w:rtl/>
        </w:rPr>
        <w:t>מחשבים</w:t>
      </w:r>
      <w:r>
        <w:rPr>
          <w:rFonts w:hint="cs"/>
          <w:rtl/>
        </w:rPr>
        <w:t xml:space="preserve"> מהסוג המבוקש במכרז זה, וזאת</w:t>
      </w:r>
      <w:r w:rsidRPr="008A0178">
        <w:rPr>
          <w:rFonts w:hint="cs"/>
          <w:rtl/>
        </w:rPr>
        <w:t xml:space="preserve"> </w:t>
      </w:r>
      <w:r>
        <w:rPr>
          <w:rFonts w:hint="cs"/>
          <w:rtl/>
        </w:rPr>
        <w:t xml:space="preserve">במסגרת 2 פרויקטים לפחות (בכל פרויקט נדרש להציג מידע המעיד שסופקו טובין ושירותים מהסוג המבוקש במכרז בהיקף כספי של לפחות </w:t>
      </w:r>
      <w:r w:rsidR="003A64D9">
        <w:rPr>
          <w:rFonts w:hint="cs"/>
          <w:rtl/>
        </w:rPr>
        <w:t>250</w:t>
      </w:r>
      <w:r>
        <w:rPr>
          <w:rFonts w:hint="cs"/>
          <w:rtl/>
        </w:rPr>
        <w:t>,000 ₪ כולל מע"מ), וזאת, מיום 01/01/2016 ועד המועד האחרון להגשת הצעות במכרז.</w:t>
      </w:r>
    </w:p>
    <w:p w14:paraId="41B8DFE8" w14:textId="4CC4857E" w:rsidR="00943BA1" w:rsidRPr="000A5D79" w:rsidRDefault="000A5D79" w:rsidP="005B42FD">
      <w:pPr>
        <w:pStyle w:val="Para20"/>
        <w:rPr>
          <w:rtl/>
        </w:rPr>
      </w:pPr>
      <w:r w:rsidRPr="000A5D79">
        <w:rPr>
          <w:rFonts w:hint="cs"/>
          <w:rtl/>
        </w:rPr>
        <w:t>להלן רשימת פרוי</w:t>
      </w:r>
      <w:r w:rsidR="00593279">
        <w:rPr>
          <w:rFonts w:hint="cs"/>
          <w:rtl/>
        </w:rPr>
        <w:t>ק</w:t>
      </w:r>
      <w:r w:rsidRPr="000A5D79">
        <w:rPr>
          <w:rFonts w:hint="cs"/>
          <w:rtl/>
        </w:rPr>
        <w:t xml:space="preserve">טים </w:t>
      </w:r>
      <w:r w:rsidR="005B42FD">
        <w:rPr>
          <w:rFonts w:hint="cs"/>
          <w:rtl/>
        </w:rPr>
        <w:t xml:space="preserve">מהסוג המבוקש </w:t>
      </w:r>
      <w:r w:rsidRPr="000A5D79">
        <w:rPr>
          <w:rFonts w:hint="cs"/>
          <w:rtl/>
        </w:rPr>
        <w:t>שבצעתי בתקופה הנ"ל.</w:t>
      </w:r>
    </w:p>
    <w:p w14:paraId="2A3EAA4E" w14:textId="587FD1D0" w:rsidR="000A5D79" w:rsidRPr="000A5D79" w:rsidRDefault="000A5D79" w:rsidP="00943BA1">
      <w:pPr>
        <w:pStyle w:val="Para20"/>
        <w:rPr>
          <w:rtl/>
        </w:rPr>
      </w:pPr>
      <w:r w:rsidRPr="000A5D79">
        <w:rPr>
          <w:rFonts w:hint="cs"/>
          <w:rtl/>
        </w:rPr>
        <w:t>ניתן להוסיף שורות לטבלה.</w:t>
      </w:r>
    </w:p>
    <w:tbl>
      <w:tblPr>
        <w:bidiVisual/>
        <w:tblW w:w="8437" w:type="dxa"/>
        <w:tblInd w:w="85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8"/>
        <w:gridCol w:w="1748"/>
        <w:gridCol w:w="1246"/>
        <w:gridCol w:w="1448"/>
        <w:gridCol w:w="1144"/>
        <w:gridCol w:w="1325"/>
        <w:gridCol w:w="1128"/>
      </w:tblGrid>
      <w:tr w:rsidR="00E209F3" w:rsidRPr="00BE6CBA" w14:paraId="4EDF7A07" w14:textId="16E041AB" w:rsidTr="00E209F3">
        <w:trPr>
          <w:tblHeader/>
        </w:trPr>
        <w:tc>
          <w:tcPr>
            <w:tcW w:w="398" w:type="dxa"/>
            <w:shd w:val="clear" w:color="auto" w:fill="B8CCE4" w:themeFill="accent1" w:themeFillTint="66"/>
            <w:hideMark/>
          </w:tcPr>
          <w:p w14:paraId="15D0FF95" w14:textId="3CBE0067" w:rsidR="00E209F3" w:rsidRPr="00BE6CBA" w:rsidRDefault="00E209F3" w:rsidP="00347829">
            <w:pPr>
              <w:pStyle w:val="TableHead"/>
              <w:spacing w:line="240" w:lineRule="auto"/>
            </w:pPr>
            <w:r>
              <w:rPr>
                <w:rFonts w:hint="cs"/>
                <w:rtl/>
              </w:rPr>
              <w:t>#</w:t>
            </w:r>
          </w:p>
        </w:tc>
        <w:tc>
          <w:tcPr>
            <w:tcW w:w="1748" w:type="dxa"/>
            <w:shd w:val="clear" w:color="auto" w:fill="B8CCE4" w:themeFill="accent1" w:themeFillTint="66"/>
            <w:hideMark/>
          </w:tcPr>
          <w:p w14:paraId="0DE9AFC7" w14:textId="5464950C" w:rsidR="00E209F3" w:rsidRPr="00BE6CBA" w:rsidRDefault="00E209F3" w:rsidP="00347829">
            <w:pPr>
              <w:pStyle w:val="TableHead"/>
              <w:spacing w:line="240" w:lineRule="auto"/>
            </w:pPr>
            <w:r>
              <w:rPr>
                <w:rFonts w:hint="cs"/>
                <w:rtl/>
              </w:rPr>
              <w:t>שם הלקוח</w:t>
            </w:r>
          </w:p>
        </w:tc>
        <w:tc>
          <w:tcPr>
            <w:tcW w:w="1246" w:type="dxa"/>
            <w:shd w:val="clear" w:color="auto" w:fill="B8CCE4" w:themeFill="accent1" w:themeFillTint="66"/>
          </w:tcPr>
          <w:p w14:paraId="74324467" w14:textId="75ADD9FF" w:rsidR="00E209F3" w:rsidRDefault="00E209F3" w:rsidP="00347829">
            <w:pPr>
              <w:pStyle w:val="TableHead"/>
              <w:spacing w:line="240" w:lineRule="auto"/>
              <w:rPr>
                <w:rtl/>
              </w:rPr>
            </w:pPr>
            <w:r>
              <w:rPr>
                <w:rFonts w:hint="cs"/>
                <w:rtl/>
              </w:rPr>
              <w:t>ספק מבצע</w:t>
            </w:r>
          </w:p>
        </w:tc>
        <w:tc>
          <w:tcPr>
            <w:tcW w:w="1448" w:type="dxa"/>
            <w:shd w:val="clear" w:color="auto" w:fill="B8CCE4" w:themeFill="accent1" w:themeFillTint="66"/>
          </w:tcPr>
          <w:p w14:paraId="7B79E926" w14:textId="77777777" w:rsidR="00E209F3" w:rsidRDefault="00E209F3" w:rsidP="00E209F3">
            <w:pPr>
              <w:pStyle w:val="TableHead"/>
              <w:spacing w:after="0" w:line="240" w:lineRule="auto"/>
              <w:rPr>
                <w:rtl/>
              </w:rPr>
            </w:pPr>
            <w:r>
              <w:rPr>
                <w:rFonts w:hint="cs"/>
                <w:rtl/>
              </w:rPr>
              <w:t>היקף התקשרות</w:t>
            </w:r>
          </w:p>
          <w:p w14:paraId="48E1A7CB" w14:textId="60A073CD" w:rsidR="00E209F3" w:rsidRDefault="00E209F3" w:rsidP="00E209F3">
            <w:pPr>
              <w:pStyle w:val="TableHead"/>
              <w:spacing w:before="0" w:line="240" w:lineRule="auto"/>
              <w:rPr>
                <w:rtl/>
              </w:rPr>
            </w:pPr>
            <w:r w:rsidRPr="00E209F3">
              <w:rPr>
                <w:rFonts w:hint="cs"/>
                <w:sz w:val="20"/>
                <w:szCs w:val="22"/>
                <w:rtl/>
              </w:rPr>
              <w:t>(₪ לפני מע"מ)</w:t>
            </w:r>
          </w:p>
        </w:tc>
        <w:tc>
          <w:tcPr>
            <w:tcW w:w="1144" w:type="dxa"/>
            <w:shd w:val="clear" w:color="auto" w:fill="B8CCE4" w:themeFill="accent1" w:themeFillTint="66"/>
          </w:tcPr>
          <w:p w14:paraId="69C7694B" w14:textId="27D16F31" w:rsidR="00E209F3" w:rsidRDefault="00E209F3" w:rsidP="00E209F3">
            <w:pPr>
              <w:pStyle w:val="TableHead"/>
              <w:spacing w:line="240" w:lineRule="auto"/>
              <w:rPr>
                <w:rtl/>
              </w:rPr>
            </w:pPr>
            <w:r>
              <w:rPr>
                <w:rFonts w:hint="cs"/>
                <w:rtl/>
              </w:rPr>
              <w:t>תיאור טובין ושירותים שסופקו</w:t>
            </w:r>
          </w:p>
        </w:tc>
        <w:tc>
          <w:tcPr>
            <w:tcW w:w="1325" w:type="dxa"/>
            <w:shd w:val="clear" w:color="auto" w:fill="B8CCE4" w:themeFill="accent1" w:themeFillTint="66"/>
          </w:tcPr>
          <w:p w14:paraId="710B905D" w14:textId="225B9CE5" w:rsidR="00E209F3" w:rsidRDefault="00E209F3" w:rsidP="00E209F3">
            <w:pPr>
              <w:pStyle w:val="TableHead"/>
              <w:spacing w:after="0" w:line="240" w:lineRule="auto"/>
              <w:rPr>
                <w:rtl/>
              </w:rPr>
            </w:pPr>
            <w:r>
              <w:rPr>
                <w:rFonts w:hint="cs"/>
                <w:rtl/>
              </w:rPr>
              <w:t>קיבולת אל-פסק</w:t>
            </w:r>
          </w:p>
          <w:p w14:paraId="5909250E" w14:textId="38FB055C" w:rsidR="00E209F3" w:rsidRPr="00BE6CBA" w:rsidRDefault="00E209F3" w:rsidP="00E209F3">
            <w:pPr>
              <w:pStyle w:val="TableHead"/>
              <w:spacing w:before="0" w:line="240" w:lineRule="auto"/>
            </w:pPr>
            <w:r w:rsidRPr="00E209F3">
              <w:rPr>
                <w:rFonts w:hint="cs"/>
                <w:sz w:val="16"/>
                <w:szCs w:val="18"/>
                <w:rtl/>
              </w:rPr>
              <w:t>(</w:t>
            </w:r>
            <w:r w:rsidRPr="00E209F3">
              <w:rPr>
                <w:sz w:val="16"/>
                <w:szCs w:val="18"/>
              </w:rPr>
              <w:t>KVA</w:t>
            </w:r>
            <w:r w:rsidRPr="00E209F3">
              <w:rPr>
                <w:rFonts w:hint="cs"/>
                <w:sz w:val="16"/>
                <w:szCs w:val="18"/>
                <w:rtl/>
              </w:rPr>
              <w:t>)</w:t>
            </w:r>
          </w:p>
        </w:tc>
        <w:tc>
          <w:tcPr>
            <w:tcW w:w="1128" w:type="dxa"/>
            <w:shd w:val="clear" w:color="auto" w:fill="B8CCE4" w:themeFill="accent1" w:themeFillTint="66"/>
          </w:tcPr>
          <w:p w14:paraId="3443EBFD" w14:textId="47E8713C" w:rsidR="00E209F3" w:rsidRDefault="00E209F3" w:rsidP="00347829">
            <w:pPr>
              <w:pStyle w:val="TableHead"/>
              <w:spacing w:line="240" w:lineRule="auto"/>
              <w:rPr>
                <w:rtl/>
              </w:rPr>
            </w:pPr>
            <w:r>
              <w:rPr>
                <w:rFonts w:hint="cs"/>
                <w:rtl/>
              </w:rPr>
              <w:t>שנה</w:t>
            </w:r>
          </w:p>
        </w:tc>
      </w:tr>
      <w:tr w:rsidR="00E209F3" w:rsidRPr="00BE6CBA" w14:paraId="35616C1E" w14:textId="2CC12735" w:rsidTr="00E209F3">
        <w:trPr>
          <w:trHeight w:val="454"/>
        </w:trPr>
        <w:tc>
          <w:tcPr>
            <w:tcW w:w="398" w:type="dxa"/>
            <w:vAlign w:val="center"/>
          </w:tcPr>
          <w:p w14:paraId="6E59469E" w14:textId="4F3DBB47" w:rsidR="00E209F3" w:rsidRPr="00BE6CBA" w:rsidRDefault="00E209F3" w:rsidP="000A5D79">
            <w:pPr>
              <w:pStyle w:val="TableNumeric"/>
            </w:pPr>
          </w:p>
        </w:tc>
        <w:tc>
          <w:tcPr>
            <w:tcW w:w="1748" w:type="dxa"/>
            <w:vAlign w:val="center"/>
          </w:tcPr>
          <w:p w14:paraId="71F700B3" w14:textId="77777777" w:rsidR="00E209F3" w:rsidRPr="00BE6CBA" w:rsidRDefault="00E209F3" w:rsidP="007F7F3C">
            <w:pPr>
              <w:pStyle w:val="TableText"/>
            </w:pPr>
          </w:p>
        </w:tc>
        <w:tc>
          <w:tcPr>
            <w:tcW w:w="1246" w:type="dxa"/>
          </w:tcPr>
          <w:p w14:paraId="3F006F22" w14:textId="77777777" w:rsidR="00E209F3" w:rsidRPr="00BE6CBA" w:rsidRDefault="00E209F3" w:rsidP="007F7F3C">
            <w:pPr>
              <w:pStyle w:val="TableText"/>
            </w:pPr>
          </w:p>
        </w:tc>
        <w:tc>
          <w:tcPr>
            <w:tcW w:w="1448" w:type="dxa"/>
          </w:tcPr>
          <w:p w14:paraId="519050A7" w14:textId="77777777" w:rsidR="00E209F3" w:rsidRPr="00BE6CBA" w:rsidRDefault="00E209F3" w:rsidP="007F7F3C">
            <w:pPr>
              <w:pStyle w:val="TableText"/>
            </w:pPr>
          </w:p>
        </w:tc>
        <w:tc>
          <w:tcPr>
            <w:tcW w:w="1144" w:type="dxa"/>
          </w:tcPr>
          <w:p w14:paraId="25817073" w14:textId="77777777" w:rsidR="00E209F3" w:rsidRPr="00BE6CBA" w:rsidRDefault="00E209F3" w:rsidP="007F7F3C">
            <w:pPr>
              <w:pStyle w:val="TableText"/>
            </w:pPr>
          </w:p>
        </w:tc>
        <w:tc>
          <w:tcPr>
            <w:tcW w:w="1325" w:type="dxa"/>
            <w:vAlign w:val="center"/>
          </w:tcPr>
          <w:p w14:paraId="2BE2C30C" w14:textId="221F4AB3" w:rsidR="00E209F3" w:rsidRPr="00BE6CBA" w:rsidRDefault="00E209F3" w:rsidP="007F7F3C">
            <w:pPr>
              <w:pStyle w:val="TableText"/>
            </w:pPr>
          </w:p>
        </w:tc>
        <w:tc>
          <w:tcPr>
            <w:tcW w:w="1128" w:type="dxa"/>
          </w:tcPr>
          <w:p w14:paraId="0909F9BB" w14:textId="77777777" w:rsidR="00E209F3" w:rsidRPr="00BE6CBA" w:rsidRDefault="00E209F3" w:rsidP="007F7F3C">
            <w:pPr>
              <w:pStyle w:val="TableText"/>
            </w:pPr>
          </w:p>
        </w:tc>
      </w:tr>
      <w:tr w:rsidR="00E209F3" w:rsidRPr="00BE6CBA" w14:paraId="0EEE1A14" w14:textId="5EBE321E" w:rsidTr="00E209F3">
        <w:trPr>
          <w:trHeight w:val="454"/>
        </w:trPr>
        <w:tc>
          <w:tcPr>
            <w:tcW w:w="398" w:type="dxa"/>
            <w:vAlign w:val="center"/>
          </w:tcPr>
          <w:p w14:paraId="757D7CAF" w14:textId="77777777" w:rsidR="00E209F3" w:rsidRPr="00BE6CBA" w:rsidRDefault="00E209F3" w:rsidP="000A5D79">
            <w:pPr>
              <w:pStyle w:val="TableNumeric"/>
            </w:pPr>
          </w:p>
        </w:tc>
        <w:tc>
          <w:tcPr>
            <w:tcW w:w="1748" w:type="dxa"/>
            <w:vAlign w:val="center"/>
          </w:tcPr>
          <w:p w14:paraId="6A2531D8" w14:textId="77777777" w:rsidR="00E209F3" w:rsidRPr="00BE6CBA" w:rsidRDefault="00E209F3" w:rsidP="007F7F3C">
            <w:pPr>
              <w:pStyle w:val="TableText"/>
            </w:pPr>
          </w:p>
        </w:tc>
        <w:tc>
          <w:tcPr>
            <w:tcW w:w="1246" w:type="dxa"/>
          </w:tcPr>
          <w:p w14:paraId="32BB7266" w14:textId="77777777" w:rsidR="00E209F3" w:rsidRPr="00BE6CBA" w:rsidRDefault="00E209F3" w:rsidP="007F7F3C">
            <w:pPr>
              <w:pStyle w:val="TableText"/>
            </w:pPr>
          </w:p>
        </w:tc>
        <w:tc>
          <w:tcPr>
            <w:tcW w:w="1448" w:type="dxa"/>
          </w:tcPr>
          <w:p w14:paraId="5EF70093" w14:textId="77777777" w:rsidR="00E209F3" w:rsidRPr="00BE6CBA" w:rsidRDefault="00E209F3" w:rsidP="007F7F3C">
            <w:pPr>
              <w:pStyle w:val="TableText"/>
            </w:pPr>
          </w:p>
        </w:tc>
        <w:tc>
          <w:tcPr>
            <w:tcW w:w="1144" w:type="dxa"/>
          </w:tcPr>
          <w:p w14:paraId="78FDAF91" w14:textId="77777777" w:rsidR="00E209F3" w:rsidRPr="00BE6CBA" w:rsidRDefault="00E209F3" w:rsidP="007F7F3C">
            <w:pPr>
              <w:pStyle w:val="TableText"/>
            </w:pPr>
          </w:p>
        </w:tc>
        <w:tc>
          <w:tcPr>
            <w:tcW w:w="1325" w:type="dxa"/>
            <w:vAlign w:val="center"/>
          </w:tcPr>
          <w:p w14:paraId="2FF61771" w14:textId="71C3A0D3" w:rsidR="00E209F3" w:rsidRPr="00BE6CBA" w:rsidRDefault="00E209F3" w:rsidP="007F7F3C">
            <w:pPr>
              <w:pStyle w:val="TableText"/>
            </w:pPr>
          </w:p>
        </w:tc>
        <w:tc>
          <w:tcPr>
            <w:tcW w:w="1128" w:type="dxa"/>
          </w:tcPr>
          <w:p w14:paraId="41958D6A" w14:textId="77777777" w:rsidR="00E209F3" w:rsidRPr="00BE6CBA" w:rsidRDefault="00E209F3" w:rsidP="007F7F3C">
            <w:pPr>
              <w:pStyle w:val="TableText"/>
            </w:pPr>
          </w:p>
        </w:tc>
      </w:tr>
      <w:tr w:rsidR="00E209F3" w:rsidRPr="00BE6CBA" w14:paraId="0B622281" w14:textId="215EFBDE" w:rsidTr="00E209F3">
        <w:trPr>
          <w:trHeight w:val="454"/>
        </w:trPr>
        <w:tc>
          <w:tcPr>
            <w:tcW w:w="398" w:type="dxa"/>
            <w:vAlign w:val="center"/>
          </w:tcPr>
          <w:p w14:paraId="5F6B2471" w14:textId="77777777" w:rsidR="00E209F3" w:rsidRPr="00BE6CBA" w:rsidRDefault="00E209F3" w:rsidP="000A5D79">
            <w:pPr>
              <w:pStyle w:val="TableNumeric"/>
            </w:pPr>
          </w:p>
        </w:tc>
        <w:tc>
          <w:tcPr>
            <w:tcW w:w="1748" w:type="dxa"/>
            <w:vAlign w:val="center"/>
          </w:tcPr>
          <w:p w14:paraId="2C61DF37" w14:textId="77777777" w:rsidR="00E209F3" w:rsidRPr="00BE6CBA" w:rsidRDefault="00E209F3" w:rsidP="007F7F3C">
            <w:pPr>
              <w:pStyle w:val="TableText"/>
            </w:pPr>
          </w:p>
        </w:tc>
        <w:tc>
          <w:tcPr>
            <w:tcW w:w="1246" w:type="dxa"/>
          </w:tcPr>
          <w:p w14:paraId="66FDE80B" w14:textId="77777777" w:rsidR="00E209F3" w:rsidRPr="00BE6CBA" w:rsidRDefault="00E209F3" w:rsidP="007F7F3C">
            <w:pPr>
              <w:pStyle w:val="TableText"/>
            </w:pPr>
          </w:p>
        </w:tc>
        <w:tc>
          <w:tcPr>
            <w:tcW w:w="1448" w:type="dxa"/>
          </w:tcPr>
          <w:p w14:paraId="11C01A8C" w14:textId="77777777" w:rsidR="00E209F3" w:rsidRPr="00BE6CBA" w:rsidRDefault="00E209F3" w:rsidP="007F7F3C">
            <w:pPr>
              <w:pStyle w:val="TableText"/>
            </w:pPr>
          </w:p>
        </w:tc>
        <w:tc>
          <w:tcPr>
            <w:tcW w:w="1144" w:type="dxa"/>
          </w:tcPr>
          <w:p w14:paraId="77429412" w14:textId="77777777" w:rsidR="00E209F3" w:rsidRPr="00BE6CBA" w:rsidRDefault="00E209F3" w:rsidP="007F7F3C">
            <w:pPr>
              <w:pStyle w:val="TableText"/>
            </w:pPr>
          </w:p>
        </w:tc>
        <w:tc>
          <w:tcPr>
            <w:tcW w:w="1325" w:type="dxa"/>
            <w:vAlign w:val="center"/>
          </w:tcPr>
          <w:p w14:paraId="41BD047E" w14:textId="374543B0" w:rsidR="00E209F3" w:rsidRPr="00BE6CBA" w:rsidRDefault="00E209F3" w:rsidP="007F7F3C">
            <w:pPr>
              <w:pStyle w:val="TableText"/>
            </w:pPr>
          </w:p>
        </w:tc>
        <w:tc>
          <w:tcPr>
            <w:tcW w:w="1128" w:type="dxa"/>
          </w:tcPr>
          <w:p w14:paraId="53F13DC0" w14:textId="77777777" w:rsidR="00E209F3" w:rsidRPr="00BE6CBA" w:rsidRDefault="00E209F3" w:rsidP="007F7F3C">
            <w:pPr>
              <w:pStyle w:val="TableText"/>
            </w:pPr>
          </w:p>
        </w:tc>
      </w:tr>
      <w:tr w:rsidR="00E209F3" w:rsidRPr="00BE6CBA" w14:paraId="5ED21F5F" w14:textId="68DAE13D" w:rsidTr="00E209F3">
        <w:trPr>
          <w:trHeight w:val="454"/>
        </w:trPr>
        <w:tc>
          <w:tcPr>
            <w:tcW w:w="398" w:type="dxa"/>
            <w:vAlign w:val="center"/>
          </w:tcPr>
          <w:p w14:paraId="4ED26257" w14:textId="77777777" w:rsidR="00E209F3" w:rsidRPr="00BE6CBA" w:rsidRDefault="00E209F3" w:rsidP="000A5D79">
            <w:pPr>
              <w:pStyle w:val="TableNumeric"/>
            </w:pPr>
          </w:p>
        </w:tc>
        <w:tc>
          <w:tcPr>
            <w:tcW w:w="1748" w:type="dxa"/>
            <w:vAlign w:val="center"/>
          </w:tcPr>
          <w:p w14:paraId="78137546" w14:textId="77777777" w:rsidR="00E209F3" w:rsidRPr="00BE6CBA" w:rsidRDefault="00E209F3" w:rsidP="007F7F3C">
            <w:pPr>
              <w:pStyle w:val="TableText"/>
            </w:pPr>
          </w:p>
        </w:tc>
        <w:tc>
          <w:tcPr>
            <w:tcW w:w="1246" w:type="dxa"/>
          </w:tcPr>
          <w:p w14:paraId="0377A5AE" w14:textId="77777777" w:rsidR="00E209F3" w:rsidRPr="00BE6CBA" w:rsidRDefault="00E209F3" w:rsidP="007F7F3C">
            <w:pPr>
              <w:pStyle w:val="TableText"/>
            </w:pPr>
          </w:p>
        </w:tc>
        <w:tc>
          <w:tcPr>
            <w:tcW w:w="1448" w:type="dxa"/>
          </w:tcPr>
          <w:p w14:paraId="223B51DE" w14:textId="77777777" w:rsidR="00E209F3" w:rsidRPr="00BE6CBA" w:rsidRDefault="00E209F3" w:rsidP="007F7F3C">
            <w:pPr>
              <w:pStyle w:val="TableText"/>
            </w:pPr>
          </w:p>
        </w:tc>
        <w:tc>
          <w:tcPr>
            <w:tcW w:w="1144" w:type="dxa"/>
          </w:tcPr>
          <w:p w14:paraId="798E5775" w14:textId="77777777" w:rsidR="00E209F3" w:rsidRPr="00BE6CBA" w:rsidRDefault="00E209F3" w:rsidP="007F7F3C">
            <w:pPr>
              <w:pStyle w:val="TableText"/>
            </w:pPr>
          </w:p>
        </w:tc>
        <w:tc>
          <w:tcPr>
            <w:tcW w:w="1325" w:type="dxa"/>
            <w:vAlign w:val="center"/>
          </w:tcPr>
          <w:p w14:paraId="1D86FE2F" w14:textId="50376E46" w:rsidR="00E209F3" w:rsidRPr="00BE6CBA" w:rsidRDefault="00E209F3" w:rsidP="007F7F3C">
            <w:pPr>
              <w:pStyle w:val="TableText"/>
            </w:pPr>
          </w:p>
        </w:tc>
        <w:tc>
          <w:tcPr>
            <w:tcW w:w="1128" w:type="dxa"/>
          </w:tcPr>
          <w:p w14:paraId="2FFFCFFB" w14:textId="77777777" w:rsidR="00E209F3" w:rsidRPr="00BE6CBA" w:rsidRDefault="00E209F3" w:rsidP="007F7F3C">
            <w:pPr>
              <w:pStyle w:val="TableText"/>
            </w:pPr>
          </w:p>
        </w:tc>
      </w:tr>
      <w:tr w:rsidR="00E209F3" w:rsidRPr="00BE6CBA" w14:paraId="5EABEEE9" w14:textId="03DA9C77" w:rsidTr="00E209F3">
        <w:trPr>
          <w:trHeight w:val="454"/>
        </w:trPr>
        <w:tc>
          <w:tcPr>
            <w:tcW w:w="398" w:type="dxa"/>
            <w:vAlign w:val="center"/>
          </w:tcPr>
          <w:p w14:paraId="3E0A7899" w14:textId="77777777" w:rsidR="00E209F3" w:rsidRPr="00BE6CBA" w:rsidRDefault="00E209F3" w:rsidP="000A5D79">
            <w:pPr>
              <w:pStyle w:val="TableNumeric"/>
            </w:pPr>
          </w:p>
        </w:tc>
        <w:tc>
          <w:tcPr>
            <w:tcW w:w="1748" w:type="dxa"/>
            <w:vAlign w:val="center"/>
          </w:tcPr>
          <w:p w14:paraId="32C14D70" w14:textId="77777777" w:rsidR="00E209F3" w:rsidRPr="00BE6CBA" w:rsidRDefault="00E209F3" w:rsidP="007F7F3C">
            <w:pPr>
              <w:pStyle w:val="TableText"/>
            </w:pPr>
          </w:p>
        </w:tc>
        <w:tc>
          <w:tcPr>
            <w:tcW w:w="1246" w:type="dxa"/>
          </w:tcPr>
          <w:p w14:paraId="634002A6" w14:textId="77777777" w:rsidR="00E209F3" w:rsidRPr="00BE6CBA" w:rsidRDefault="00E209F3" w:rsidP="007F7F3C">
            <w:pPr>
              <w:pStyle w:val="TableText"/>
            </w:pPr>
          </w:p>
        </w:tc>
        <w:tc>
          <w:tcPr>
            <w:tcW w:w="1448" w:type="dxa"/>
          </w:tcPr>
          <w:p w14:paraId="6CFEF43A" w14:textId="77777777" w:rsidR="00E209F3" w:rsidRPr="00BE6CBA" w:rsidRDefault="00E209F3" w:rsidP="007F7F3C">
            <w:pPr>
              <w:pStyle w:val="TableText"/>
            </w:pPr>
          </w:p>
        </w:tc>
        <w:tc>
          <w:tcPr>
            <w:tcW w:w="1144" w:type="dxa"/>
          </w:tcPr>
          <w:p w14:paraId="6A7E6A54" w14:textId="77777777" w:rsidR="00E209F3" w:rsidRPr="00BE6CBA" w:rsidRDefault="00E209F3" w:rsidP="007F7F3C">
            <w:pPr>
              <w:pStyle w:val="TableText"/>
            </w:pPr>
          </w:p>
        </w:tc>
        <w:tc>
          <w:tcPr>
            <w:tcW w:w="1325" w:type="dxa"/>
            <w:vAlign w:val="center"/>
          </w:tcPr>
          <w:p w14:paraId="3CC4A2F2" w14:textId="64BE1026" w:rsidR="00E209F3" w:rsidRPr="00BE6CBA" w:rsidRDefault="00E209F3" w:rsidP="007F7F3C">
            <w:pPr>
              <w:pStyle w:val="TableText"/>
            </w:pPr>
          </w:p>
        </w:tc>
        <w:tc>
          <w:tcPr>
            <w:tcW w:w="1128" w:type="dxa"/>
          </w:tcPr>
          <w:p w14:paraId="74B13142" w14:textId="77777777" w:rsidR="00E209F3" w:rsidRPr="00BE6CBA" w:rsidRDefault="00E209F3" w:rsidP="007F7F3C">
            <w:pPr>
              <w:pStyle w:val="TableText"/>
            </w:pPr>
          </w:p>
        </w:tc>
      </w:tr>
      <w:tr w:rsidR="00E209F3" w:rsidRPr="00BE6CBA" w14:paraId="7DE4F4B8" w14:textId="4CBB9B60" w:rsidTr="00E209F3">
        <w:trPr>
          <w:trHeight w:val="454"/>
        </w:trPr>
        <w:tc>
          <w:tcPr>
            <w:tcW w:w="398" w:type="dxa"/>
            <w:vAlign w:val="center"/>
          </w:tcPr>
          <w:p w14:paraId="04F9480D" w14:textId="77777777" w:rsidR="00E209F3" w:rsidRPr="00BE6CBA" w:rsidRDefault="00E209F3" w:rsidP="000A5D79">
            <w:pPr>
              <w:pStyle w:val="TableNumeric"/>
            </w:pPr>
          </w:p>
        </w:tc>
        <w:tc>
          <w:tcPr>
            <w:tcW w:w="1748" w:type="dxa"/>
            <w:vAlign w:val="center"/>
          </w:tcPr>
          <w:p w14:paraId="6A4DC14F" w14:textId="77777777" w:rsidR="00E209F3" w:rsidRPr="00BE6CBA" w:rsidRDefault="00E209F3" w:rsidP="007F7F3C">
            <w:pPr>
              <w:pStyle w:val="TableText"/>
            </w:pPr>
          </w:p>
        </w:tc>
        <w:tc>
          <w:tcPr>
            <w:tcW w:w="1246" w:type="dxa"/>
          </w:tcPr>
          <w:p w14:paraId="423D71A7" w14:textId="77777777" w:rsidR="00E209F3" w:rsidRPr="00BE6CBA" w:rsidRDefault="00E209F3" w:rsidP="007F7F3C">
            <w:pPr>
              <w:pStyle w:val="TableText"/>
            </w:pPr>
          </w:p>
        </w:tc>
        <w:tc>
          <w:tcPr>
            <w:tcW w:w="1448" w:type="dxa"/>
          </w:tcPr>
          <w:p w14:paraId="0328E06C" w14:textId="77777777" w:rsidR="00E209F3" w:rsidRPr="00BE6CBA" w:rsidRDefault="00E209F3" w:rsidP="007F7F3C">
            <w:pPr>
              <w:pStyle w:val="TableText"/>
            </w:pPr>
          </w:p>
        </w:tc>
        <w:tc>
          <w:tcPr>
            <w:tcW w:w="1144" w:type="dxa"/>
          </w:tcPr>
          <w:p w14:paraId="43B764FF" w14:textId="77777777" w:rsidR="00E209F3" w:rsidRPr="00BE6CBA" w:rsidRDefault="00E209F3" w:rsidP="007F7F3C">
            <w:pPr>
              <w:pStyle w:val="TableText"/>
            </w:pPr>
          </w:p>
        </w:tc>
        <w:tc>
          <w:tcPr>
            <w:tcW w:w="1325" w:type="dxa"/>
            <w:vAlign w:val="center"/>
          </w:tcPr>
          <w:p w14:paraId="43FDE271" w14:textId="0EC20145" w:rsidR="00E209F3" w:rsidRPr="00BE6CBA" w:rsidRDefault="00E209F3" w:rsidP="007F7F3C">
            <w:pPr>
              <w:pStyle w:val="TableText"/>
            </w:pPr>
          </w:p>
        </w:tc>
        <w:tc>
          <w:tcPr>
            <w:tcW w:w="1128" w:type="dxa"/>
          </w:tcPr>
          <w:p w14:paraId="54448904" w14:textId="77777777" w:rsidR="00E209F3" w:rsidRPr="00BE6CBA" w:rsidRDefault="00E209F3" w:rsidP="007F7F3C">
            <w:pPr>
              <w:pStyle w:val="TableText"/>
            </w:pPr>
          </w:p>
        </w:tc>
      </w:tr>
      <w:tr w:rsidR="00E209F3" w:rsidRPr="00BE6CBA" w14:paraId="578380CF" w14:textId="644941CE" w:rsidTr="00E209F3">
        <w:trPr>
          <w:trHeight w:val="454"/>
        </w:trPr>
        <w:tc>
          <w:tcPr>
            <w:tcW w:w="398" w:type="dxa"/>
            <w:vAlign w:val="center"/>
          </w:tcPr>
          <w:p w14:paraId="538D37B8" w14:textId="77777777" w:rsidR="00E209F3" w:rsidRPr="00BE6CBA" w:rsidRDefault="00E209F3" w:rsidP="000A5D79">
            <w:pPr>
              <w:pStyle w:val="TableNumeric"/>
            </w:pPr>
          </w:p>
        </w:tc>
        <w:tc>
          <w:tcPr>
            <w:tcW w:w="1748" w:type="dxa"/>
            <w:vAlign w:val="center"/>
          </w:tcPr>
          <w:p w14:paraId="6B9F77DD" w14:textId="77777777" w:rsidR="00E209F3" w:rsidRPr="00BE6CBA" w:rsidRDefault="00E209F3" w:rsidP="007F7F3C">
            <w:pPr>
              <w:pStyle w:val="TableText"/>
            </w:pPr>
          </w:p>
        </w:tc>
        <w:tc>
          <w:tcPr>
            <w:tcW w:w="1246" w:type="dxa"/>
          </w:tcPr>
          <w:p w14:paraId="424C62BD" w14:textId="77777777" w:rsidR="00E209F3" w:rsidRPr="00BE6CBA" w:rsidRDefault="00E209F3" w:rsidP="007F7F3C">
            <w:pPr>
              <w:pStyle w:val="TableText"/>
            </w:pPr>
          </w:p>
        </w:tc>
        <w:tc>
          <w:tcPr>
            <w:tcW w:w="1448" w:type="dxa"/>
          </w:tcPr>
          <w:p w14:paraId="05654069" w14:textId="77777777" w:rsidR="00E209F3" w:rsidRPr="00BE6CBA" w:rsidRDefault="00E209F3" w:rsidP="007F7F3C">
            <w:pPr>
              <w:pStyle w:val="TableText"/>
            </w:pPr>
          </w:p>
        </w:tc>
        <w:tc>
          <w:tcPr>
            <w:tcW w:w="1144" w:type="dxa"/>
          </w:tcPr>
          <w:p w14:paraId="3AA167BB" w14:textId="77777777" w:rsidR="00E209F3" w:rsidRPr="00BE6CBA" w:rsidRDefault="00E209F3" w:rsidP="007F7F3C">
            <w:pPr>
              <w:pStyle w:val="TableText"/>
            </w:pPr>
          </w:p>
        </w:tc>
        <w:tc>
          <w:tcPr>
            <w:tcW w:w="1325" w:type="dxa"/>
            <w:vAlign w:val="center"/>
          </w:tcPr>
          <w:p w14:paraId="5FC65A4F" w14:textId="6DAA5590" w:rsidR="00E209F3" w:rsidRPr="00BE6CBA" w:rsidRDefault="00E209F3" w:rsidP="007F7F3C">
            <w:pPr>
              <w:pStyle w:val="TableText"/>
            </w:pPr>
          </w:p>
        </w:tc>
        <w:tc>
          <w:tcPr>
            <w:tcW w:w="1128" w:type="dxa"/>
          </w:tcPr>
          <w:p w14:paraId="696E767E" w14:textId="77777777" w:rsidR="00E209F3" w:rsidRPr="00BE6CBA" w:rsidRDefault="00E209F3" w:rsidP="007F7F3C">
            <w:pPr>
              <w:pStyle w:val="TableText"/>
            </w:pPr>
          </w:p>
        </w:tc>
      </w:tr>
      <w:tr w:rsidR="00E209F3" w:rsidRPr="00BE6CBA" w14:paraId="6B54084E" w14:textId="4DC4A6E0" w:rsidTr="00E209F3">
        <w:trPr>
          <w:trHeight w:val="454"/>
        </w:trPr>
        <w:tc>
          <w:tcPr>
            <w:tcW w:w="398" w:type="dxa"/>
            <w:vAlign w:val="center"/>
          </w:tcPr>
          <w:p w14:paraId="6AF1658E" w14:textId="77777777" w:rsidR="00E209F3" w:rsidRPr="00BE6CBA" w:rsidRDefault="00E209F3" w:rsidP="000A5D79">
            <w:pPr>
              <w:pStyle w:val="TableNumeric"/>
            </w:pPr>
          </w:p>
        </w:tc>
        <w:tc>
          <w:tcPr>
            <w:tcW w:w="1748" w:type="dxa"/>
            <w:vAlign w:val="center"/>
          </w:tcPr>
          <w:p w14:paraId="49D1E90E" w14:textId="77777777" w:rsidR="00E209F3" w:rsidRPr="00BE6CBA" w:rsidRDefault="00E209F3" w:rsidP="007F7F3C">
            <w:pPr>
              <w:pStyle w:val="TableText"/>
            </w:pPr>
          </w:p>
        </w:tc>
        <w:tc>
          <w:tcPr>
            <w:tcW w:w="1246" w:type="dxa"/>
          </w:tcPr>
          <w:p w14:paraId="259C91ED" w14:textId="77777777" w:rsidR="00E209F3" w:rsidRPr="00BE6CBA" w:rsidRDefault="00E209F3" w:rsidP="007F7F3C">
            <w:pPr>
              <w:pStyle w:val="TableText"/>
            </w:pPr>
          </w:p>
        </w:tc>
        <w:tc>
          <w:tcPr>
            <w:tcW w:w="1448" w:type="dxa"/>
          </w:tcPr>
          <w:p w14:paraId="681FCA89" w14:textId="77777777" w:rsidR="00E209F3" w:rsidRPr="00BE6CBA" w:rsidRDefault="00E209F3" w:rsidP="007F7F3C">
            <w:pPr>
              <w:pStyle w:val="TableText"/>
            </w:pPr>
          </w:p>
        </w:tc>
        <w:tc>
          <w:tcPr>
            <w:tcW w:w="1144" w:type="dxa"/>
          </w:tcPr>
          <w:p w14:paraId="113F0982" w14:textId="77777777" w:rsidR="00E209F3" w:rsidRPr="00BE6CBA" w:rsidRDefault="00E209F3" w:rsidP="007F7F3C">
            <w:pPr>
              <w:pStyle w:val="TableText"/>
            </w:pPr>
          </w:p>
        </w:tc>
        <w:tc>
          <w:tcPr>
            <w:tcW w:w="1325" w:type="dxa"/>
            <w:vAlign w:val="center"/>
          </w:tcPr>
          <w:p w14:paraId="14E68A4A" w14:textId="5D15327F" w:rsidR="00E209F3" w:rsidRPr="00BE6CBA" w:rsidRDefault="00E209F3" w:rsidP="007F7F3C">
            <w:pPr>
              <w:pStyle w:val="TableText"/>
            </w:pPr>
          </w:p>
        </w:tc>
        <w:tc>
          <w:tcPr>
            <w:tcW w:w="1128" w:type="dxa"/>
          </w:tcPr>
          <w:p w14:paraId="0C42B6D2" w14:textId="77777777" w:rsidR="00E209F3" w:rsidRPr="00BE6CBA" w:rsidRDefault="00E209F3" w:rsidP="007F7F3C">
            <w:pPr>
              <w:pStyle w:val="TableText"/>
            </w:pPr>
          </w:p>
        </w:tc>
      </w:tr>
      <w:tr w:rsidR="00E209F3" w:rsidRPr="00BE6CBA" w14:paraId="74118055" w14:textId="766C48CA" w:rsidTr="00E209F3">
        <w:trPr>
          <w:trHeight w:val="454"/>
        </w:trPr>
        <w:tc>
          <w:tcPr>
            <w:tcW w:w="398" w:type="dxa"/>
            <w:vAlign w:val="center"/>
          </w:tcPr>
          <w:p w14:paraId="11CF86DC" w14:textId="77777777" w:rsidR="00E209F3" w:rsidRPr="00BE6CBA" w:rsidRDefault="00E209F3" w:rsidP="000A5D79">
            <w:pPr>
              <w:pStyle w:val="TableNumeric"/>
            </w:pPr>
          </w:p>
        </w:tc>
        <w:tc>
          <w:tcPr>
            <w:tcW w:w="1748" w:type="dxa"/>
            <w:vAlign w:val="center"/>
          </w:tcPr>
          <w:p w14:paraId="61755666" w14:textId="77777777" w:rsidR="00E209F3" w:rsidRPr="00BE6CBA" w:rsidRDefault="00E209F3" w:rsidP="007F7F3C">
            <w:pPr>
              <w:pStyle w:val="TableText"/>
            </w:pPr>
          </w:p>
        </w:tc>
        <w:tc>
          <w:tcPr>
            <w:tcW w:w="1246" w:type="dxa"/>
          </w:tcPr>
          <w:p w14:paraId="72640638" w14:textId="77777777" w:rsidR="00E209F3" w:rsidRPr="00BE6CBA" w:rsidRDefault="00E209F3" w:rsidP="007F7F3C">
            <w:pPr>
              <w:pStyle w:val="TableText"/>
            </w:pPr>
          </w:p>
        </w:tc>
        <w:tc>
          <w:tcPr>
            <w:tcW w:w="1448" w:type="dxa"/>
          </w:tcPr>
          <w:p w14:paraId="5FAA0551" w14:textId="77777777" w:rsidR="00E209F3" w:rsidRPr="00BE6CBA" w:rsidRDefault="00E209F3" w:rsidP="007F7F3C">
            <w:pPr>
              <w:pStyle w:val="TableText"/>
            </w:pPr>
          </w:p>
        </w:tc>
        <w:tc>
          <w:tcPr>
            <w:tcW w:w="1144" w:type="dxa"/>
          </w:tcPr>
          <w:p w14:paraId="069EDFC6" w14:textId="77777777" w:rsidR="00E209F3" w:rsidRPr="00BE6CBA" w:rsidRDefault="00E209F3" w:rsidP="007F7F3C">
            <w:pPr>
              <w:pStyle w:val="TableText"/>
            </w:pPr>
          </w:p>
        </w:tc>
        <w:tc>
          <w:tcPr>
            <w:tcW w:w="1325" w:type="dxa"/>
            <w:vAlign w:val="center"/>
          </w:tcPr>
          <w:p w14:paraId="6D8074E6" w14:textId="3A5C6BC3" w:rsidR="00E209F3" w:rsidRPr="00BE6CBA" w:rsidRDefault="00E209F3" w:rsidP="007F7F3C">
            <w:pPr>
              <w:pStyle w:val="TableText"/>
            </w:pPr>
          </w:p>
        </w:tc>
        <w:tc>
          <w:tcPr>
            <w:tcW w:w="1128" w:type="dxa"/>
          </w:tcPr>
          <w:p w14:paraId="3331578F" w14:textId="77777777" w:rsidR="00E209F3" w:rsidRPr="00BE6CBA" w:rsidRDefault="00E209F3" w:rsidP="007F7F3C">
            <w:pPr>
              <w:pStyle w:val="TableText"/>
            </w:pPr>
          </w:p>
        </w:tc>
      </w:tr>
    </w:tbl>
    <w:tbl>
      <w:tblPr>
        <w:tblpPr w:vertAnchor="page" w:horzAnchor="margin" w:tblpY="1334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BA7D5E" w:rsidRPr="00E2276E" w14:paraId="532E603B" w14:textId="77777777" w:rsidTr="00BA7D5E">
        <w:tc>
          <w:tcPr>
            <w:tcW w:w="9072" w:type="dxa"/>
            <w:gridSpan w:val="3"/>
            <w:tcBorders>
              <w:top w:val="nil"/>
              <w:left w:val="nil"/>
              <w:bottom w:val="single" w:sz="4" w:space="0" w:color="auto"/>
              <w:right w:val="nil"/>
            </w:tcBorders>
            <w:hideMark/>
          </w:tcPr>
          <w:p w14:paraId="546F76D3" w14:textId="77777777" w:rsidR="00BA7D5E" w:rsidRPr="00BA7D5E" w:rsidRDefault="00BA7D5E" w:rsidP="00BA7D5E">
            <w:pPr>
              <w:pStyle w:val="TableText"/>
              <w:spacing w:after="60"/>
            </w:pPr>
            <w:r w:rsidRPr="00BA7D5E">
              <w:rPr>
                <w:rFonts w:hint="cs"/>
                <w:rtl/>
              </w:rPr>
              <w:t>ועל כך באתי על החתום,</w:t>
            </w:r>
          </w:p>
        </w:tc>
      </w:tr>
      <w:tr w:rsidR="00BA7D5E" w:rsidRPr="00E2276E" w14:paraId="6A62FB88" w14:textId="77777777" w:rsidTr="00BA7D5E">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352EA0A2" w14:textId="77777777" w:rsidR="00BA7D5E" w:rsidRPr="00BA7D5E" w:rsidRDefault="00BA7D5E" w:rsidP="00BA7D5E">
            <w:pPr>
              <w:pStyle w:val="TableHead"/>
              <w:rPr>
                <w:rtl/>
              </w:rPr>
            </w:pPr>
            <w:r w:rsidRPr="00BA7D5E">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8D54197" w14:textId="77777777" w:rsidR="00BA7D5E" w:rsidRPr="00BA7D5E" w:rsidRDefault="00BA7D5E" w:rsidP="00BA7D5E">
            <w:pPr>
              <w:pStyle w:val="TableHead"/>
            </w:pPr>
            <w:r w:rsidRPr="00BA7D5E">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0842166D" w14:textId="77777777" w:rsidR="00BA7D5E" w:rsidRPr="00BA7D5E" w:rsidRDefault="00BA7D5E" w:rsidP="00BA7D5E">
            <w:pPr>
              <w:pStyle w:val="TableHead"/>
            </w:pPr>
            <w:r w:rsidRPr="00BA7D5E">
              <w:rPr>
                <w:rFonts w:hint="cs"/>
                <w:rtl/>
              </w:rPr>
              <w:t>חתימה וחותמת מורשה חתימה</w:t>
            </w:r>
          </w:p>
        </w:tc>
      </w:tr>
      <w:tr w:rsidR="00BA7D5E" w:rsidRPr="00E2276E" w14:paraId="0A270B42" w14:textId="77777777" w:rsidTr="00BA7D5E">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7258897D" w14:textId="77777777" w:rsidR="00BA7D5E" w:rsidRPr="00E2276E" w:rsidRDefault="00BA7D5E" w:rsidP="00BA7D5E">
            <w:pPr>
              <w:pStyle w:val="Para20"/>
              <w:ind w:left="0"/>
              <w:jc w:val="left"/>
              <w:rPr>
                <w:highlight w:val="yellow"/>
              </w:rPr>
            </w:pPr>
            <w:r w:rsidRPr="00E2276E">
              <w:rPr>
                <w:rFonts w:hint="cs"/>
                <w:highlight w:val="yellow"/>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99F6EA1" w14:textId="77777777" w:rsidR="00BA7D5E" w:rsidRPr="00E2276E" w:rsidRDefault="00BA7D5E" w:rsidP="00BA7D5E">
            <w:pPr>
              <w:pStyle w:val="Para20"/>
              <w:ind w:left="0"/>
              <w:jc w:val="left"/>
              <w:rPr>
                <w:highlight w:val="yellow"/>
              </w:rPr>
            </w:pPr>
            <w:r w:rsidRPr="00E2276E">
              <w:rPr>
                <w:rFonts w:hint="cs"/>
                <w:highlight w:val="yellow"/>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0463F7D3" w14:textId="77777777" w:rsidR="00BA7D5E" w:rsidRPr="00E2276E" w:rsidRDefault="00BA7D5E" w:rsidP="00BA7D5E">
            <w:pPr>
              <w:pStyle w:val="Para20"/>
              <w:ind w:left="0"/>
              <w:jc w:val="left"/>
              <w:rPr>
                <w:highlight w:val="yellow"/>
              </w:rPr>
            </w:pPr>
          </w:p>
        </w:tc>
      </w:tr>
    </w:tbl>
    <w:p w14:paraId="7C8DB5A4" w14:textId="06877111" w:rsidR="00A45338" w:rsidRDefault="00001C56" w:rsidP="00347829">
      <w:pPr>
        <w:pStyle w:val="11"/>
        <w:pageBreakBefore/>
        <w:numPr>
          <w:ilvl w:val="0"/>
          <w:numId w:val="0"/>
        </w:numPr>
        <w:spacing w:after="120"/>
        <w:rPr>
          <w:sz w:val="22"/>
          <w:szCs w:val="24"/>
          <w:rtl/>
        </w:rPr>
      </w:pPr>
      <w:bookmarkStart w:id="11" w:name="_Toc3469751"/>
      <w:r>
        <w:rPr>
          <w:rFonts w:hint="cs"/>
          <w:sz w:val="22"/>
          <w:szCs w:val="24"/>
          <w:rtl/>
        </w:rPr>
        <w:lastRenderedPageBreak/>
        <w:t>1</w:t>
      </w:r>
      <w:r w:rsidR="00A45338" w:rsidRPr="009633F0">
        <w:rPr>
          <w:rFonts w:hint="cs"/>
          <w:sz w:val="22"/>
          <w:szCs w:val="24"/>
          <w:rtl/>
        </w:rPr>
        <w:t>.5.3</w:t>
      </w:r>
      <w:r w:rsidR="00A45338" w:rsidRPr="009633F0">
        <w:rPr>
          <w:rFonts w:hint="cs"/>
          <w:sz w:val="22"/>
          <w:szCs w:val="24"/>
          <w:rtl/>
        </w:rPr>
        <w:tab/>
        <w:t>חוזה התקשרות</w:t>
      </w:r>
      <w:bookmarkEnd w:id="11"/>
    </w:p>
    <w:p w14:paraId="123D0C7C" w14:textId="77777777" w:rsidR="00AB5460" w:rsidRDefault="00AB5460" w:rsidP="00AB5460">
      <w:pPr>
        <w:pStyle w:val="DocTitle"/>
      </w:pPr>
      <w:r>
        <w:rPr>
          <w:rtl/>
        </w:rPr>
        <w:t>הסכם התקשרות</w:t>
      </w:r>
    </w:p>
    <w:p w14:paraId="4B149D7B" w14:textId="77777777" w:rsidR="00AB5460" w:rsidRDefault="00AB5460" w:rsidP="00AB5460">
      <w:pPr>
        <w:pStyle w:val="SectionTitle"/>
        <w:rPr>
          <w:rtl/>
        </w:rPr>
      </w:pPr>
      <w:r>
        <w:rPr>
          <w:rtl/>
        </w:rPr>
        <w:t>להספקת טובין ושירותים עבור משרד המשפטים</w:t>
      </w:r>
    </w:p>
    <w:p w14:paraId="70EA4681" w14:textId="77777777" w:rsidR="00AB5460" w:rsidRDefault="00AB5460" w:rsidP="00AB5460">
      <w:pPr>
        <w:pStyle w:val="Para0"/>
        <w:spacing w:before="360"/>
        <w:jc w:val="center"/>
        <w:rPr>
          <w:rtl/>
        </w:rPr>
      </w:pPr>
      <w:r>
        <w:rPr>
          <w:rtl/>
        </w:rPr>
        <w:t>שנערך ונחתם ביום ____ חודש ____ שנה ____</w:t>
      </w:r>
    </w:p>
    <w:p w14:paraId="669FC65C" w14:textId="7D531790" w:rsidR="00AB5460" w:rsidRDefault="00AB5460" w:rsidP="000F41C7">
      <w:pPr>
        <w:pStyle w:val="Para0"/>
        <w:spacing w:before="360"/>
        <w:ind w:left="849" w:hanging="851"/>
        <w:rPr>
          <w:rtl/>
        </w:rPr>
      </w:pPr>
      <w:r>
        <w:rPr>
          <w:rtl/>
        </w:rPr>
        <w:t xml:space="preserve">בין: </w:t>
      </w:r>
      <w:r>
        <w:rPr>
          <w:rtl/>
        </w:rPr>
        <w:tab/>
        <w:t>ממשלת ישראל בשם מדינת ישראל, באמצעות משרד המשפטים על ידי מורשי החתימה מטעמה שהם המנהלת הכללית/ המשנה למנהלת הכללית/ סגן המנהלת הכללית של משרד המשפטים</w:t>
      </w:r>
      <w:r>
        <w:rPr>
          <w:rFonts w:hint="cs"/>
          <w:rtl/>
        </w:rPr>
        <w:t>/מנהל אגף מערכות מידע</w:t>
      </w:r>
      <w:r>
        <w:rPr>
          <w:rtl/>
        </w:rPr>
        <w:t xml:space="preserve"> וחשב משרד המשפטים או סגנו בהתאם לחוק נכסי המדינה, התשי"א-1951 (להלן: "</w:t>
      </w:r>
      <w:r>
        <w:rPr>
          <w:b/>
          <w:bCs/>
          <w:rtl/>
        </w:rPr>
        <w:t>המשרד</w:t>
      </w:r>
      <w:r>
        <w:rPr>
          <w:rtl/>
        </w:rPr>
        <w:t>");</w:t>
      </w:r>
    </w:p>
    <w:p w14:paraId="1A89AF3C" w14:textId="77777777" w:rsidR="00AB5460" w:rsidRDefault="00AB5460" w:rsidP="00AB5460">
      <w:pPr>
        <w:pStyle w:val="Para0"/>
        <w:spacing w:before="240"/>
        <w:jc w:val="right"/>
        <w:rPr>
          <w:b/>
          <w:bCs/>
          <w:u w:val="single"/>
          <w:rtl/>
        </w:rPr>
      </w:pPr>
      <w:r>
        <w:rPr>
          <w:b/>
          <w:bCs/>
          <w:u w:val="single"/>
          <w:rtl/>
        </w:rPr>
        <w:t>מצד אחד</w:t>
      </w:r>
    </w:p>
    <w:p w14:paraId="2F145548" w14:textId="77777777" w:rsidR="00AB5460" w:rsidRDefault="00AB5460" w:rsidP="00AB5460">
      <w:pPr>
        <w:pStyle w:val="Para0"/>
        <w:ind w:left="849" w:hanging="850"/>
        <w:rPr>
          <w:rtl/>
        </w:rPr>
      </w:pPr>
      <w:r>
        <w:rPr>
          <w:rtl/>
        </w:rPr>
        <w:t>לבין:</w:t>
      </w:r>
      <w:r>
        <w:rPr>
          <w:rtl/>
        </w:rPr>
        <w:tab/>
        <w:t>שם: _____________________</w:t>
      </w:r>
    </w:p>
    <w:p w14:paraId="3A1885BF" w14:textId="77777777" w:rsidR="00AB5460" w:rsidRDefault="00AB5460" w:rsidP="00AB5460">
      <w:pPr>
        <w:pStyle w:val="Para0"/>
        <w:ind w:left="849" w:hanging="850"/>
        <w:rPr>
          <w:rtl/>
        </w:rPr>
      </w:pPr>
      <w:r>
        <w:tab/>
      </w:r>
      <w:r>
        <w:rPr>
          <w:rtl/>
        </w:rPr>
        <w:t>כתובת: _____________________</w:t>
      </w:r>
    </w:p>
    <w:p w14:paraId="59CFBB04" w14:textId="77777777" w:rsidR="00AB5460" w:rsidRDefault="00AB5460" w:rsidP="00AB5460">
      <w:pPr>
        <w:pStyle w:val="Para0"/>
        <w:ind w:left="849" w:hanging="850"/>
        <w:rPr>
          <w:rtl/>
        </w:rPr>
      </w:pPr>
      <w:r>
        <w:rPr>
          <w:rtl/>
        </w:rPr>
        <w:tab/>
        <w:t>מס' רישום (חברה/ עמותה/ שותפות) _______ אצל רשם _______ / מס' עוסק מורשה: _______ (להלן: "</w:t>
      </w:r>
      <w:r>
        <w:rPr>
          <w:b/>
          <w:bCs/>
          <w:rtl/>
        </w:rPr>
        <w:t>ספק הטובין והשירותים</w:t>
      </w:r>
      <w:r>
        <w:rPr>
          <w:rtl/>
        </w:rPr>
        <w:t>")</w:t>
      </w:r>
    </w:p>
    <w:p w14:paraId="11465F00" w14:textId="77777777" w:rsidR="00AB5460" w:rsidRDefault="00AB5460" w:rsidP="00AB5460">
      <w:pPr>
        <w:pStyle w:val="Para0"/>
        <w:spacing w:before="240"/>
        <w:jc w:val="right"/>
        <w:rPr>
          <w:b/>
          <w:bCs/>
          <w:u w:val="single"/>
          <w:rtl/>
        </w:rPr>
      </w:pPr>
      <w:r>
        <w:rPr>
          <w:b/>
          <w:bCs/>
          <w:u w:val="single"/>
          <w:rtl/>
        </w:rPr>
        <w:t>מצד שני</w:t>
      </w:r>
    </w:p>
    <w:p w14:paraId="53B72E9B" w14:textId="77777777" w:rsidR="00AB5460" w:rsidRPr="003007D6" w:rsidRDefault="00AB5460" w:rsidP="00AB5460">
      <w:pPr>
        <w:pStyle w:val="OutlineList0"/>
        <w:rPr>
          <w:b/>
          <w:bCs w:val="0"/>
          <w:rtl/>
        </w:rPr>
      </w:pPr>
      <w:bookmarkStart w:id="12" w:name="_Ref425357387"/>
      <w:r w:rsidRPr="003007D6">
        <w:rPr>
          <w:b/>
          <w:rtl/>
        </w:rPr>
        <w:t>מבוא</w:t>
      </w:r>
      <w:bookmarkEnd w:id="12"/>
    </w:p>
    <w:p w14:paraId="3583E593" w14:textId="77777777" w:rsidR="00AB5460" w:rsidRDefault="00AB5460" w:rsidP="00AB5460">
      <w:pPr>
        <w:pStyle w:val="Para10"/>
        <w:ind w:left="1332" w:hanging="992"/>
        <w:rPr>
          <w:rtl/>
        </w:rPr>
      </w:pPr>
      <w:r>
        <w:rPr>
          <w:rtl/>
        </w:rPr>
        <w:t xml:space="preserve">הואיל ו: </w:t>
      </w:r>
      <w:r>
        <w:rPr>
          <w:rtl/>
        </w:rPr>
        <w:tab/>
        <w:t xml:space="preserve">משרד המשפטים פרסם </w:t>
      </w:r>
      <w:r w:rsidRPr="00BD1D6A">
        <w:rPr>
          <w:b/>
          <w:bCs/>
          <w:rtl/>
        </w:rPr>
        <w:t xml:space="preserve">מכרז פומבי </w:t>
      </w:r>
      <w:r>
        <w:rPr>
          <w:rFonts w:hint="cs"/>
          <w:b/>
          <w:bCs/>
          <w:rtl/>
        </w:rPr>
        <w:t>______________________________</w:t>
      </w:r>
      <w:r>
        <w:rPr>
          <w:rFonts w:hint="cs"/>
          <w:rtl/>
        </w:rPr>
        <w:t xml:space="preserve"> (להלן: "</w:t>
      </w:r>
      <w:r>
        <w:rPr>
          <w:rFonts w:hint="cs"/>
          <w:b/>
          <w:bCs/>
          <w:rtl/>
        </w:rPr>
        <w:t>המכרז")</w:t>
      </w:r>
      <w:r>
        <w:rPr>
          <w:rFonts w:hint="cs"/>
          <w:rtl/>
        </w:rPr>
        <w:t>.</w:t>
      </w:r>
    </w:p>
    <w:p w14:paraId="200AF625" w14:textId="77777777" w:rsidR="00AB5460" w:rsidRDefault="00AB5460" w:rsidP="00AB5460">
      <w:pPr>
        <w:pStyle w:val="Para10"/>
        <w:ind w:left="1332" w:hanging="992"/>
        <w:rPr>
          <w:rtl/>
        </w:rPr>
      </w:pPr>
      <w:r>
        <w:rPr>
          <w:rtl/>
        </w:rPr>
        <w:t>והואיל ו:</w:t>
      </w:r>
      <w:r>
        <w:rPr>
          <w:b/>
          <w:bCs/>
          <w:rtl/>
        </w:rPr>
        <w:tab/>
      </w:r>
      <w:r>
        <w:rPr>
          <w:rtl/>
        </w:rPr>
        <w:t>בהחלטת ועדת המכרזים במשרד המשפטים פרוטוקול מספר _______ מיום _______ נבחר ספק הטובין והשירותים להספקת הטובין והשירותים הנדרשים על פי המכרז (להלן – "</w:t>
      </w:r>
      <w:r>
        <w:rPr>
          <w:b/>
          <w:bCs/>
          <w:rtl/>
        </w:rPr>
        <w:t>החלטת ועדת המכרזים</w:t>
      </w:r>
      <w:r>
        <w:rPr>
          <w:rtl/>
        </w:rPr>
        <w:t>").</w:t>
      </w:r>
    </w:p>
    <w:p w14:paraId="5F91B6B1" w14:textId="77777777" w:rsidR="00AB5460" w:rsidRDefault="00AB5460" w:rsidP="00AB5460">
      <w:pPr>
        <w:pStyle w:val="Para10"/>
        <w:ind w:left="1332" w:hanging="992"/>
        <w:rPr>
          <w:rtl/>
        </w:rPr>
      </w:pPr>
      <w:r>
        <w:rPr>
          <w:rtl/>
        </w:rPr>
        <w:t xml:space="preserve">והואיל ו: </w:t>
      </w:r>
      <w:r>
        <w:rPr>
          <w:rtl/>
        </w:rPr>
        <w:tab/>
        <w:t xml:space="preserve">ספק הטובין והשירותים מצהיר כי עיין בכל הוראות והנחיות המכרז והגיש את הצעתו </w:t>
      </w:r>
      <w:r>
        <w:rPr>
          <w:rFonts w:hint="cs"/>
          <w:b/>
          <w:bCs/>
          <w:rtl/>
        </w:rPr>
        <w:t>ל</w:t>
      </w:r>
      <w:r w:rsidRPr="00BD1D6A">
        <w:rPr>
          <w:b/>
          <w:bCs/>
          <w:rtl/>
        </w:rPr>
        <w:t>מכרז</w:t>
      </w:r>
      <w:r>
        <w:rPr>
          <w:rFonts w:hint="cs"/>
          <w:rtl/>
        </w:rPr>
        <w:t>, כשהיא מבוססת ומותאמת להוראות מסמכי המכרז.</w:t>
      </w:r>
    </w:p>
    <w:p w14:paraId="741A888D" w14:textId="77777777" w:rsidR="00AB5460" w:rsidRDefault="00AB5460" w:rsidP="00AB5460">
      <w:pPr>
        <w:pStyle w:val="Para10"/>
        <w:ind w:left="1332" w:hanging="992"/>
        <w:rPr>
          <w:rtl/>
        </w:rPr>
      </w:pPr>
      <w:r>
        <w:rPr>
          <w:rtl/>
        </w:rPr>
        <w:t xml:space="preserve">והואיל ו: </w:t>
      </w:r>
      <w:r>
        <w:rPr>
          <w:rtl/>
        </w:rPr>
        <w:tab/>
        <w:t>ספק הטובין והשירותים זכה במכרז שפורסם בעניין הסכם זה, בהתאם להחלטת וועדת המכרזים של המשרד, והתחייב לפעול ולספק את הטובין והשירותים נשוא המכרז בהתאם להוראות המכרז ולהצעה.</w:t>
      </w:r>
    </w:p>
    <w:p w14:paraId="38F58AC6" w14:textId="77777777" w:rsidR="00AB5460" w:rsidRDefault="00AB5460" w:rsidP="00AB5460">
      <w:pPr>
        <w:pStyle w:val="Para10"/>
        <w:ind w:left="1332" w:hanging="992"/>
        <w:rPr>
          <w:rtl/>
        </w:rPr>
      </w:pPr>
      <w:r>
        <w:rPr>
          <w:rtl/>
        </w:rPr>
        <w:t xml:space="preserve">והואיל ו: </w:t>
      </w:r>
      <w:r>
        <w:rPr>
          <w:rtl/>
        </w:rPr>
        <w:tab/>
        <w:t>הצדדים מעוניינים כי ספק הטובין והשירותים יבצע עבור המשרד את אספקת הטובין והשירותים המפורטים במכרז, בהצעה ובהסכם זה כמפורט בתנאי המכרז, ההצעה וההסכם.</w:t>
      </w:r>
    </w:p>
    <w:p w14:paraId="3ED9AA04" w14:textId="77777777" w:rsidR="00AB5460" w:rsidRDefault="00AB5460" w:rsidP="00AB5460">
      <w:pPr>
        <w:pStyle w:val="Para10"/>
        <w:ind w:left="1332" w:hanging="992"/>
        <w:rPr>
          <w:rtl/>
        </w:rPr>
      </w:pPr>
      <w:r>
        <w:rPr>
          <w:rtl/>
        </w:rPr>
        <w:t xml:space="preserve">והואיל ו: </w:t>
      </w:r>
      <w:r>
        <w:rPr>
          <w:rtl/>
        </w:rPr>
        <w:tab/>
        <w:t>הצדדים מסכימים כי התקשרות זו תהיה על בסיס קבלני ולא תיצור יחסי עובד מעביד בין ספק הטובין והשירותים ומי מעובדיו לבין משרד המשפטים, וזאת בהתחשב בתנאי ההתקשרות שאינם הולמים התקשרות במסגרת יחסי עובד מעביד.</w:t>
      </w:r>
    </w:p>
    <w:p w14:paraId="3F5C3E5C" w14:textId="77777777" w:rsidR="00AB5460" w:rsidRDefault="00AB5460" w:rsidP="00AB5460">
      <w:pPr>
        <w:pStyle w:val="Para0Title"/>
        <w:rPr>
          <w:rtl/>
        </w:rPr>
      </w:pPr>
      <w:r>
        <w:rPr>
          <w:rtl/>
        </w:rPr>
        <w:t>לפיכך הוצהר הוסכם והותנה בין הצדדים כדלקמן:</w:t>
      </w:r>
    </w:p>
    <w:p w14:paraId="50D12045" w14:textId="77777777" w:rsidR="00AB5460" w:rsidRPr="002C56BE" w:rsidRDefault="00AB5460" w:rsidP="00AB5460">
      <w:pPr>
        <w:pStyle w:val="OutlineList0"/>
        <w:rPr>
          <w:rtl/>
        </w:rPr>
      </w:pPr>
      <w:r w:rsidRPr="002C56BE">
        <w:rPr>
          <w:rtl/>
        </w:rPr>
        <w:t>כללי</w:t>
      </w:r>
    </w:p>
    <w:p w14:paraId="01CFD089" w14:textId="77777777" w:rsidR="00AB5460" w:rsidRPr="002C56BE" w:rsidRDefault="00AB5460" w:rsidP="00AB5460">
      <w:pPr>
        <w:pStyle w:val="OutlineList0"/>
        <w:numPr>
          <w:ilvl w:val="1"/>
          <w:numId w:val="19"/>
        </w:numPr>
        <w:rPr>
          <w:b/>
          <w:bCs w:val="0"/>
        </w:rPr>
      </w:pPr>
      <w:r w:rsidRPr="002C56BE">
        <w:rPr>
          <w:b/>
          <w:bCs w:val="0"/>
          <w:rtl/>
        </w:rPr>
        <w:lastRenderedPageBreak/>
        <w:t>המבוא להסכם זה וכן מסמכי המכרז ונספחיו מהווים חלק בלתי נפרד מהסכם זה.</w:t>
      </w:r>
    </w:p>
    <w:p w14:paraId="1C7FC69A" w14:textId="77777777" w:rsidR="00AB5460" w:rsidRPr="002C56BE" w:rsidRDefault="00AB5460" w:rsidP="00AB5460">
      <w:pPr>
        <w:pStyle w:val="OutlineList0"/>
        <w:numPr>
          <w:ilvl w:val="1"/>
          <w:numId w:val="19"/>
        </w:numPr>
        <w:rPr>
          <w:b/>
          <w:bCs w:val="0"/>
        </w:rPr>
      </w:pPr>
      <w:r w:rsidRPr="002C56BE">
        <w:rPr>
          <w:b/>
          <w:bCs w:val="0"/>
          <w:rtl/>
        </w:rPr>
        <w:t>הכותרות נועדו לשם הנוחיות בלבד והן לא תשמשנה לפרשנות ההסכם.</w:t>
      </w:r>
    </w:p>
    <w:p w14:paraId="6CF2C994" w14:textId="77777777" w:rsidR="00AB5460" w:rsidRPr="002C56BE" w:rsidRDefault="00AB5460" w:rsidP="00AB5460">
      <w:pPr>
        <w:pStyle w:val="OutlineList0"/>
        <w:numPr>
          <w:ilvl w:val="1"/>
          <w:numId w:val="19"/>
        </w:numPr>
        <w:rPr>
          <w:b/>
          <w:bCs w:val="0"/>
        </w:rPr>
      </w:pPr>
      <w:r w:rsidRPr="002C56BE">
        <w:rPr>
          <w:b/>
          <w:bCs w:val="0"/>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כוויתור על הוראה מהוראות המכרז.</w:t>
      </w:r>
    </w:p>
    <w:p w14:paraId="392C161F" w14:textId="77777777" w:rsidR="00AB5460" w:rsidRPr="002C56BE" w:rsidRDefault="00AB5460" w:rsidP="00AB5460">
      <w:pPr>
        <w:pStyle w:val="OutlineList0"/>
        <w:numPr>
          <w:ilvl w:val="1"/>
          <w:numId w:val="19"/>
        </w:numPr>
        <w:rPr>
          <w:b/>
          <w:bCs w:val="0"/>
          <w:rtl/>
        </w:rPr>
      </w:pPr>
      <w:r w:rsidRPr="002C56BE">
        <w:rPr>
          <w:b/>
          <w:bCs w:val="0"/>
          <w:rtl/>
        </w:rPr>
        <w:t>במקרה של סתירה או אי בהירות בין הוראות המכרז לבין הוראות הסכם זה יחולו הוראות המכרז, אלא אם נאמר במפורש אחרת.</w:t>
      </w:r>
    </w:p>
    <w:p w14:paraId="6B5977B4" w14:textId="77777777" w:rsidR="00AB5460" w:rsidRPr="002C56BE" w:rsidRDefault="00AB5460" w:rsidP="00AB5460">
      <w:pPr>
        <w:pStyle w:val="OutlineList0"/>
        <w:rPr>
          <w:b/>
        </w:rPr>
      </w:pPr>
      <w:r w:rsidRPr="002C56BE">
        <w:rPr>
          <w:b/>
          <w:rtl/>
        </w:rPr>
        <w:t>הצהרות והתחייבויות ספק הטובין והשירותים</w:t>
      </w:r>
    </w:p>
    <w:p w14:paraId="6252296D"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מצהיר כי הוא חתם על הסכם זה לאחר שבחן היטב את מסמכי המכרז, הבין אותם וקיבל מנציגי המשרד את כל ההסברים וההנחיות הנחוצים לו לגיבוש הצעתו והתחייבויותיו בהתאם להצעתו ועל פי הסכם זה ולא תהא לו כל טענה כלפי המשרד בקשר עם אי גילוי מספיק או גילוי חסר, טעות או פגם בקשר לנתונים או לעובדות הקשורים לאספקת הטובין והשירותים.</w:t>
      </w:r>
    </w:p>
    <w:p w14:paraId="050C3050"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מצהיר בזאת כי יש לו את היכולת והאמצעים הדרושים לרבות האמצעים הכספיים ומשאבי האנוש העומדים לרשותו וכן את הידע המקצועי, הניסיון והמומחיות הנדרשים לשם אספקת הטובין והשירותים.</w:t>
      </w:r>
    </w:p>
    <w:p w14:paraId="3FA62E40"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מצהיר ומתחייב בזאת כי הוא מחזיק במסמכים ואישורים התקפים בהתאם להוראות כל דין וכן בכל ההיתרים והרישיונות, הנדרשים לשם התאגדותו או ביצוע התחייבויותיו לפי הסכם זה, לרבות המסמכים והאישורים התקפים מאת הרשויות המוסמכות. ספק הטובין והשירותים מתחייב להחזיק מסמכים תקפים כאמור לעיל במהלך כל תקופת ההסכם ולהציג את המסמכים למשרד בכל עת שידרוש. יובהר כי קיומם של אישורים אלו מהווים תנאי מתלה לביצוע ההתקשרות כמשמעותם בהוראות סעיף 27 לחוק החוזים, (חלק כללי), התש"ג – 1973.</w:t>
      </w:r>
    </w:p>
    <w:p w14:paraId="65492823" w14:textId="77777777" w:rsidR="00AB5460" w:rsidRPr="002C56BE" w:rsidRDefault="00AB5460" w:rsidP="00AB5460">
      <w:pPr>
        <w:pStyle w:val="OutlineList0"/>
        <w:numPr>
          <w:ilvl w:val="1"/>
          <w:numId w:val="19"/>
        </w:numPr>
        <w:rPr>
          <w:b/>
          <w:bCs w:val="0"/>
          <w:rtl/>
        </w:rPr>
      </w:pPr>
      <w:r w:rsidRPr="002C56BE">
        <w:rPr>
          <w:b/>
          <w:bCs w:val="0"/>
          <w:rtl/>
        </w:rPr>
        <w:t>מובהר כי נכונותן של הצהרות ספק הטובין והשירותים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ספק הטובין והשירותים.</w:t>
      </w:r>
    </w:p>
    <w:p w14:paraId="4295AD38"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מתחייב להודיע למשרד מיד על כל שינוי שיחול בתוקף הצהרותיו, לרבות על כל צו שניתן כנגדו והאוסר או מגביל את יכולתו לספק את הטובין והשירותים בהתאם להסכם זה על נספחיו.</w:t>
      </w:r>
    </w:p>
    <w:p w14:paraId="03230368"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יודיע למשרד בעל-פה ובכתב, לכל המאוחר בתוך 48 שעות, על כל שינוי במעמדו החוקי או על כל מקרה בו עולה כי לא יהיה באפשרותו לספק את הטובין והשירותים המבוקשים, בכוח או בפועל, או על כל אפשרות מסתברת כי לא יוכל לעמוד בהתחייבויותיו על פי המכרז והסכם זה, כולן או מקצתן, מכל סיבה שהיא או על כל עניין אחר שיש בו כדי להשפיע על אספקת הטובין והשירותים המבוקשים.</w:t>
      </w:r>
    </w:p>
    <w:p w14:paraId="714659E3"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מתחייב לספק את הטובין והשירותים בהתאם להוראות כל דין החל בקשר להספקת הטובין והשירותים נשוא הסכם זה.</w:t>
      </w:r>
    </w:p>
    <w:p w14:paraId="32F340A5"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ישתף פעולה עם המשרד בכל הקשור למילוי התחייבויותיו על פי הוראות המכרז והסכם זה ויעמוד לרשות המשרד באופן שוטף וברמת זמינות גבוהה, וזאת בהתאם לצרכי המשרד, ככל שיידרש, מאת המשרד או מי מטעמו.</w:t>
      </w:r>
    </w:p>
    <w:p w14:paraId="3903C8FE" w14:textId="77777777" w:rsidR="00AB5460" w:rsidRPr="002C56BE" w:rsidRDefault="00AB5460" w:rsidP="00AB5460">
      <w:pPr>
        <w:pStyle w:val="OutlineList0"/>
        <w:numPr>
          <w:ilvl w:val="1"/>
          <w:numId w:val="19"/>
        </w:numPr>
        <w:rPr>
          <w:b/>
          <w:bCs w:val="0"/>
          <w:rtl/>
        </w:rPr>
      </w:pPr>
      <w:r w:rsidRPr="002C56BE">
        <w:rPr>
          <w:b/>
          <w:bCs w:val="0"/>
          <w:rtl/>
        </w:rPr>
        <w:lastRenderedPageBreak/>
        <w:t>ספק הטובין והשירותים מצהיר ומתחייב כי ביצוע התחייבויותיו על פי ההסכם ובכלל זה אספקת הטובין והשירותים על ידו למשרד בהתאם להסכם זה אינה פוגעת בזכויות צד ג' כלשהו, לרבות בכל הקשור לזכויות בקניין רוחני של צד ג' כלשהו.</w:t>
      </w:r>
    </w:p>
    <w:p w14:paraId="614283F3" w14:textId="77777777" w:rsidR="00AB5460" w:rsidRPr="002C56BE" w:rsidRDefault="00AB5460" w:rsidP="00AB5460">
      <w:pPr>
        <w:pStyle w:val="OutlineList0"/>
        <w:numPr>
          <w:ilvl w:val="1"/>
          <w:numId w:val="19"/>
        </w:numPr>
        <w:rPr>
          <w:b/>
          <w:bCs w:val="0"/>
          <w:rtl/>
        </w:rPr>
      </w:pPr>
      <w:r w:rsidRPr="002C56BE">
        <w:rPr>
          <w:b/>
          <w:bCs w:val="0"/>
          <w:rtl/>
        </w:rPr>
        <w:t>ספק הטובין והשירותים מצהיר כי הבין את צרכי המשרד ודרישותיו כמפורט במסמכי המכרז וכי הוא בעל רקע מקצועי מתאים המאפשר לו לספק את הטובין והשירותים ברמה הגבוהה ביותר וכי יספק את הטובין והשירותים ברמה הגבוהה ביותר עד למילוי מלא של כל התחייבויותיו על פי הסכם זה.</w:t>
      </w:r>
    </w:p>
    <w:p w14:paraId="4FCCECA6" w14:textId="77777777" w:rsidR="00AB5460" w:rsidRDefault="00AB5460" w:rsidP="00AB5460">
      <w:pPr>
        <w:pStyle w:val="Para30"/>
        <w:ind w:left="720"/>
        <w:rPr>
          <w:b/>
          <w:bCs/>
        </w:rPr>
      </w:pPr>
      <w:r>
        <w:rPr>
          <w:b/>
          <w:bCs/>
          <w:rtl/>
        </w:rPr>
        <w:t>סעיף זה מהווה מעיקרי התקשרות הצדדים והפרתו תחשב הפרה יסודית של הסכם זה.</w:t>
      </w:r>
    </w:p>
    <w:p w14:paraId="039F8150" w14:textId="77777777" w:rsidR="00AB5460" w:rsidRPr="002C56BE" w:rsidRDefault="00AB5460" w:rsidP="00AB5460">
      <w:pPr>
        <w:pStyle w:val="OutlineList0"/>
        <w:rPr>
          <w:b/>
          <w:rtl/>
        </w:rPr>
      </w:pPr>
      <w:bookmarkStart w:id="13" w:name="_Ref407888099"/>
      <w:r w:rsidRPr="002C56BE">
        <w:rPr>
          <w:b/>
          <w:rtl/>
        </w:rPr>
        <w:t>תקופת ההתקשרות, שלבי ביצוע ומועדיהם</w:t>
      </w:r>
      <w:bookmarkEnd w:id="13"/>
    </w:p>
    <w:p w14:paraId="193087D9" w14:textId="209CAEF0" w:rsidR="00AB5460" w:rsidRPr="00446D42" w:rsidRDefault="00AB5460" w:rsidP="00446D42">
      <w:pPr>
        <w:pStyle w:val="OutlineList0"/>
        <w:numPr>
          <w:ilvl w:val="1"/>
          <w:numId w:val="19"/>
        </w:numPr>
        <w:rPr>
          <w:b/>
          <w:bCs w:val="0"/>
        </w:rPr>
      </w:pPr>
      <w:r w:rsidRPr="00047289">
        <w:rPr>
          <w:b/>
          <w:bCs w:val="0"/>
          <w:rtl/>
        </w:rPr>
        <w:t>ההתקשרות שבין המשרד לזוכה לרכש טובין ושירותי</w:t>
      </w:r>
      <w:r w:rsidRPr="00047289">
        <w:rPr>
          <w:rFonts w:hint="cs"/>
          <w:b/>
          <w:bCs w:val="0"/>
          <w:rtl/>
        </w:rPr>
        <w:t>ם</w:t>
      </w:r>
      <w:r w:rsidRPr="00047289">
        <w:rPr>
          <w:b/>
          <w:bCs w:val="0"/>
          <w:rtl/>
        </w:rPr>
        <w:t xml:space="preserve">, תהא לתקופה של </w:t>
      </w:r>
      <w:r w:rsidR="00446D42">
        <w:rPr>
          <w:rFonts w:hint="cs"/>
          <w:b/>
          <w:bCs w:val="0"/>
          <w:rtl/>
        </w:rPr>
        <w:t xml:space="preserve">12 </w:t>
      </w:r>
      <w:r w:rsidRPr="00047289">
        <w:rPr>
          <w:b/>
          <w:bCs w:val="0"/>
          <w:rtl/>
        </w:rPr>
        <w:t xml:space="preserve">חודשים החל מיום </w:t>
      </w:r>
      <w:r w:rsidRPr="00446D42">
        <w:rPr>
          <w:b/>
          <w:bCs w:val="0"/>
          <w:rtl/>
        </w:rPr>
        <w:t>______________ ועד ליום ______________.</w:t>
      </w:r>
    </w:p>
    <w:p w14:paraId="75D842A1" w14:textId="73050FE2" w:rsidR="00AB5460" w:rsidRPr="00047289" w:rsidRDefault="00AB5460" w:rsidP="00446D42">
      <w:pPr>
        <w:pStyle w:val="OutlineList0"/>
        <w:numPr>
          <w:ilvl w:val="1"/>
          <w:numId w:val="19"/>
        </w:numPr>
        <w:rPr>
          <w:b/>
          <w:bCs w:val="0"/>
        </w:rPr>
      </w:pPr>
      <w:r w:rsidRPr="00047289">
        <w:rPr>
          <w:b/>
          <w:bCs w:val="0"/>
          <w:rtl/>
        </w:rPr>
        <w:t xml:space="preserve">למשרד תשמר הזכות להארכת ההתקשרות בתקופות נוספות של </w:t>
      </w:r>
      <w:r w:rsidR="00446D42">
        <w:rPr>
          <w:rFonts w:hint="cs"/>
          <w:b/>
          <w:bCs w:val="0"/>
          <w:rtl/>
        </w:rPr>
        <w:t>12</w:t>
      </w:r>
      <w:r w:rsidRPr="00047289">
        <w:rPr>
          <w:rFonts w:hint="cs"/>
          <w:b/>
          <w:bCs w:val="0"/>
          <w:rtl/>
        </w:rPr>
        <w:t xml:space="preserve"> </w:t>
      </w:r>
      <w:r w:rsidRPr="00047289">
        <w:rPr>
          <w:b/>
          <w:bCs w:val="0"/>
          <w:rtl/>
        </w:rPr>
        <w:t xml:space="preserve">חודשים קלנדארים בכל פעם ועד </w:t>
      </w:r>
      <w:r w:rsidR="00446D42">
        <w:rPr>
          <w:rFonts w:hint="cs"/>
          <w:b/>
          <w:bCs w:val="0"/>
          <w:rtl/>
        </w:rPr>
        <w:t>48</w:t>
      </w:r>
      <w:r w:rsidRPr="00047289">
        <w:rPr>
          <w:rFonts w:hint="cs"/>
          <w:b/>
          <w:bCs w:val="0"/>
          <w:rtl/>
        </w:rPr>
        <w:t xml:space="preserve"> </w:t>
      </w:r>
      <w:r w:rsidRPr="00047289">
        <w:rPr>
          <w:b/>
          <w:bCs w:val="0"/>
          <w:rtl/>
        </w:rPr>
        <w:t>חודשים קלנדריים נוספים בסך הכול בהתאם להצעת הזוכה והוראות מכרז זה.</w:t>
      </w:r>
      <w:r w:rsidRPr="00047289">
        <w:rPr>
          <w:rFonts w:hint="cs"/>
          <w:b/>
          <w:bCs w:val="0"/>
          <w:rtl/>
        </w:rPr>
        <w:t xml:space="preserve"> </w:t>
      </w:r>
      <w:r w:rsidRPr="00047289">
        <w:rPr>
          <w:rFonts w:hint="cs"/>
          <w:b/>
          <w:bCs w:val="0"/>
          <w:sz w:val="24"/>
          <w:rtl/>
        </w:rPr>
        <w:t>ככל שתוארך ההתקשרות כאמור הוראות הסכם זה יחולו על הצדדים אף לתקופת ההארכה.</w:t>
      </w:r>
    </w:p>
    <w:p w14:paraId="0481208A" w14:textId="77777777" w:rsidR="00AB5460" w:rsidRPr="00047289" w:rsidRDefault="00AB5460" w:rsidP="00AB5460">
      <w:pPr>
        <w:pStyle w:val="OutlineList0"/>
        <w:numPr>
          <w:ilvl w:val="1"/>
          <w:numId w:val="19"/>
        </w:numPr>
        <w:rPr>
          <w:b/>
          <w:bCs w:val="0"/>
          <w:rtl/>
        </w:rPr>
      </w:pPr>
      <w:r w:rsidRPr="00047289">
        <w:rPr>
          <w:rFonts w:hint="cs"/>
          <w:b/>
          <w:bCs w:val="0"/>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בממכרז התקפים ביחס לתקופה שממועד תחילת ההארכה ועד למועד סיום ההארכה ככל שיהיו, ואישור מורשי החתימה מטעם המשרד בהזמנת רכש חתומה על ידם.</w:t>
      </w:r>
    </w:p>
    <w:p w14:paraId="31BD50E4" w14:textId="77777777" w:rsidR="000F41C7" w:rsidRDefault="00AB5460" w:rsidP="00AB5460">
      <w:pPr>
        <w:pStyle w:val="OutlineList0"/>
        <w:numPr>
          <w:ilvl w:val="1"/>
          <w:numId w:val="19"/>
        </w:numPr>
        <w:rPr>
          <w:b/>
          <w:bCs w:val="0"/>
          <w:rtl/>
        </w:rPr>
      </w:pPr>
      <w:r w:rsidRPr="00047289">
        <w:rPr>
          <w:rFonts w:hint="cs"/>
          <w:b/>
          <w:bCs w:val="0"/>
          <w:rtl/>
        </w:rPr>
        <w:t>ספק הטובין והשירותים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w:t>
      </w:r>
    </w:p>
    <w:p w14:paraId="286D5231" w14:textId="6CF5EE21" w:rsidR="00AB5460" w:rsidRPr="00047289" w:rsidRDefault="00AB5460" w:rsidP="00AB5460">
      <w:pPr>
        <w:pStyle w:val="OutlineList0"/>
        <w:numPr>
          <w:ilvl w:val="1"/>
          <w:numId w:val="19"/>
        </w:numPr>
        <w:rPr>
          <w:b/>
          <w:bCs w:val="0"/>
        </w:rPr>
      </w:pPr>
      <w:r w:rsidRPr="00047289">
        <w:rPr>
          <w:rFonts w:hint="cs"/>
          <w:b/>
          <w:bCs w:val="0"/>
          <w:rtl/>
        </w:rPr>
        <w:t>ב</w:t>
      </w:r>
      <w:r w:rsidRPr="00047289">
        <w:rPr>
          <w:b/>
          <w:bCs w:val="0"/>
          <w:rtl/>
        </w:rPr>
        <w:t xml:space="preserve">תום תקופת ההתקשרות, </w:t>
      </w:r>
      <w:r w:rsidRPr="00047289">
        <w:rPr>
          <w:rFonts w:hint="cs"/>
          <w:b/>
          <w:bCs w:val="0"/>
          <w:sz w:val="24"/>
          <w:rtl/>
        </w:rPr>
        <w:t>לרבות</w:t>
      </w:r>
      <w:r w:rsidRPr="00047289">
        <w:rPr>
          <w:b/>
          <w:bCs w:val="0"/>
          <w:sz w:val="24"/>
          <w:rtl/>
        </w:rPr>
        <w:t xml:space="preserve"> </w:t>
      </w:r>
      <w:r w:rsidRPr="00047289">
        <w:rPr>
          <w:rFonts w:hint="cs"/>
          <w:b/>
          <w:bCs w:val="0"/>
          <w:sz w:val="24"/>
          <w:rtl/>
        </w:rPr>
        <w:t>תקופות</w:t>
      </w:r>
      <w:r w:rsidRPr="00047289">
        <w:rPr>
          <w:b/>
          <w:bCs w:val="0"/>
          <w:sz w:val="24"/>
          <w:rtl/>
        </w:rPr>
        <w:t xml:space="preserve"> </w:t>
      </w:r>
      <w:r w:rsidRPr="00047289">
        <w:rPr>
          <w:rFonts w:hint="cs"/>
          <w:b/>
          <w:bCs w:val="0"/>
          <w:sz w:val="24"/>
          <w:rtl/>
        </w:rPr>
        <w:t>הארכה</w:t>
      </w:r>
      <w:r w:rsidRPr="00047289">
        <w:rPr>
          <w:b/>
          <w:bCs w:val="0"/>
          <w:sz w:val="24"/>
          <w:rtl/>
        </w:rPr>
        <w:t xml:space="preserve">, </w:t>
      </w:r>
      <w:r w:rsidRPr="00047289">
        <w:rPr>
          <w:rFonts w:hint="cs"/>
          <w:b/>
          <w:bCs w:val="0"/>
          <w:sz w:val="24"/>
          <w:rtl/>
        </w:rPr>
        <w:t>אם</w:t>
      </w:r>
      <w:r w:rsidRPr="00047289">
        <w:rPr>
          <w:b/>
          <w:bCs w:val="0"/>
          <w:sz w:val="24"/>
          <w:rtl/>
        </w:rPr>
        <w:t xml:space="preserve"> </w:t>
      </w:r>
      <w:r w:rsidRPr="00047289">
        <w:rPr>
          <w:rFonts w:hint="cs"/>
          <w:b/>
          <w:bCs w:val="0"/>
          <w:sz w:val="24"/>
          <w:rtl/>
        </w:rPr>
        <w:t>היו</w:t>
      </w:r>
      <w:r w:rsidRPr="00047289">
        <w:rPr>
          <w:rFonts w:hint="cs"/>
          <w:b/>
          <w:bCs w:val="0"/>
          <w:rtl/>
        </w:rPr>
        <w:t>,</w:t>
      </w:r>
      <w:r w:rsidRPr="00047289">
        <w:rPr>
          <w:b/>
          <w:bCs w:val="0"/>
          <w:rtl/>
        </w:rPr>
        <w:t xml:space="preserve"> מתחייב ספק הטובין ו</w:t>
      </w:r>
      <w:r w:rsidRPr="00047289">
        <w:rPr>
          <w:rFonts w:hint="cs"/>
          <w:b/>
          <w:bCs w:val="0"/>
          <w:rtl/>
        </w:rPr>
        <w:t>ה</w:t>
      </w:r>
      <w:r w:rsidRPr="00047289">
        <w:rPr>
          <w:b/>
          <w:bCs w:val="0"/>
          <w:rtl/>
        </w:rPr>
        <w:t>שירותים להשלים את אספקת הטובין והשירותים בהתאם לתנאי המכרז, להצעה ולהסכם זה, בנושאים אשר הועברו אליו על ידי המשרד במהלך תקופת ההתקשרות ואשר הטיפול בהם טרם הסתיים, וזאת ללא כל תמורה נוספת מעבר לתמורה הקבועה בהסכם. למען הסר ספק, מובהר כי ההוראות בדבר שמירת סודיות וזכויות קניין רוחני יחולו גם לאחר הפסקת הסכם זה.</w:t>
      </w:r>
    </w:p>
    <w:p w14:paraId="04F6E2C4" w14:textId="77777777" w:rsidR="00AB5460" w:rsidRDefault="00AB5460" w:rsidP="00AB5460">
      <w:pPr>
        <w:pStyle w:val="Para2Title"/>
      </w:pPr>
      <w:r>
        <w:rPr>
          <w:rtl/>
        </w:rPr>
        <w:t>סעיף זה מהווה מעיקרי התקשרות הצדדים והפרתו תחשב הפרה יסודית של הסכם זה.</w:t>
      </w:r>
    </w:p>
    <w:p w14:paraId="0E663F31" w14:textId="77777777" w:rsidR="00AB5460" w:rsidRPr="00047289" w:rsidRDefault="00AB5460" w:rsidP="00AB5460">
      <w:pPr>
        <w:pStyle w:val="OutlineList0"/>
        <w:rPr>
          <w:b/>
          <w:rtl/>
        </w:rPr>
      </w:pPr>
      <w:r w:rsidRPr="00047289">
        <w:rPr>
          <w:b/>
          <w:rtl/>
        </w:rPr>
        <w:t>הטובין והשירותים שיסופקו על-ידי ספק הטובין והשירותים</w:t>
      </w:r>
    </w:p>
    <w:p w14:paraId="0392E0F1" w14:textId="77777777" w:rsidR="00AB5460" w:rsidRPr="00047289" w:rsidRDefault="00AB5460" w:rsidP="00AB5460">
      <w:pPr>
        <w:pStyle w:val="OutlineList0"/>
        <w:numPr>
          <w:ilvl w:val="1"/>
          <w:numId w:val="19"/>
        </w:numPr>
        <w:rPr>
          <w:b/>
          <w:bCs w:val="0"/>
        </w:rPr>
      </w:pPr>
      <w:r w:rsidRPr="00047289">
        <w:rPr>
          <w:b/>
          <w:bCs w:val="0"/>
          <w:rtl/>
        </w:rPr>
        <w:t>בהסתמך על הצהרותיו של ספק הטובין והשירותים, מזמין בזה המשרד מאת ספק הטובין והשירותים, אספקת טובין ושירותים כמפורט במכרז, בהצעה ובהסכם זה על כלל נספחיהם.</w:t>
      </w:r>
    </w:p>
    <w:p w14:paraId="34CC427C"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מתחייב לספק את הטובין והשירותים המפורטים בהסכם, במכרז ובהצעה, בהתאם לדרישות המשרד, להוראות הסכם זה על נספחיו ולהוראות כל דין.</w:t>
      </w:r>
    </w:p>
    <w:p w14:paraId="1B1F6D16" w14:textId="77777777" w:rsidR="00AB5460" w:rsidRPr="00047289" w:rsidRDefault="00AB5460" w:rsidP="00AB5460">
      <w:pPr>
        <w:pStyle w:val="OutlineList0"/>
        <w:numPr>
          <w:ilvl w:val="1"/>
          <w:numId w:val="19"/>
        </w:numPr>
        <w:rPr>
          <w:b/>
          <w:bCs w:val="0"/>
          <w:rtl/>
        </w:rPr>
      </w:pPr>
      <w:r w:rsidRPr="00047289">
        <w:rPr>
          <w:b/>
          <w:bCs w:val="0"/>
          <w:rtl/>
        </w:rPr>
        <w:t>הטובין והשירותים המבוקשים במלואם יסופקו בהתאם ללוחות הזמנים הקבועים במכרז ובהצעה (ככל שנקבעו לוחות זמנים) ולפי אבני הדרך ולוחות הזמנים שייקבע המשרד בכל נושא.</w:t>
      </w:r>
    </w:p>
    <w:p w14:paraId="1FA896E6" w14:textId="77777777" w:rsidR="00AB5460" w:rsidRPr="00047289" w:rsidRDefault="00AB5460" w:rsidP="00AB5460">
      <w:pPr>
        <w:pStyle w:val="OutlineList0"/>
        <w:numPr>
          <w:ilvl w:val="1"/>
          <w:numId w:val="19"/>
        </w:numPr>
        <w:rPr>
          <w:b/>
          <w:bCs w:val="0"/>
        </w:rPr>
      </w:pPr>
      <w:r w:rsidRPr="00047289">
        <w:rPr>
          <w:b/>
          <w:bCs w:val="0"/>
          <w:rtl/>
        </w:rPr>
        <w:t>תנאי להתחלת אספקת הטובין והשרותים על ידי הספק הינו קבלת הזמנת עבודה חתומה על ידי מורשי החתימה של המשרד מראש.</w:t>
      </w:r>
    </w:p>
    <w:p w14:paraId="21B1A7FC" w14:textId="77777777" w:rsidR="00AB5460" w:rsidRPr="00047289" w:rsidRDefault="00AB5460" w:rsidP="00AB5460">
      <w:pPr>
        <w:pStyle w:val="OutlineList0"/>
        <w:numPr>
          <w:ilvl w:val="1"/>
          <w:numId w:val="19"/>
        </w:numPr>
        <w:rPr>
          <w:b/>
          <w:bCs w:val="0"/>
          <w:rtl/>
        </w:rPr>
      </w:pPr>
      <w:r w:rsidRPr="00047289">
        <w:rPr>
          <w:b/>
          <w:bCs w:val="0"/>
          <w:rtl/>
        </w:rPr>
        <w:t>אין האמור בהוראות הסכם זה כדי להפחית או לגרוע מסמכויות המשרד ונציגו על-פי כל דין, על פי החלטות ועדת המכרזים או על פי מסמכי המכרז.</w:t>
      </w:r>
    </w:p>
    <w:p w14:paraId="37862B64" w14:textId="77777777" w:rsidR="00AB5460" w:rsidRPr="00047289" w:rsidRDefault="00AB5460" w:rsidP="00AB5460">
      <w:pPr>
        <w:pStyle w:val="OutlineList0"/>
        <w:numPr>
          <w:ilvl w:val="1"/>
          <w:numId w:val="19"/>
        </w:numPr>
        <w:rPr>
          <w:b/>
          <w:bCs w:val="0"/>
          <w:rtl/>
        </w:rPr>
      </w:pPr>
      <w:r w:rsidRPr="00047289">
        <w:rPr>
          <w:b/>
          <w:bCs w:val="0"/>
          <w:rtl/>
        </w:rPr>
        <w:lastRenderedPageBreak/>
        <w:t>למען הסר כל ספק, מובהר ומודגש בזאת כי המשרד אינו מתחייב בשום אופן לפנות לספק הטובין והשירותים במסגרת הזמנה להספקת הטובין והשירותים נשואי הסכם זה. פנייה במסגרת הזמנה לקבלת הטובין והשירותים מספק הטובין והשירותים תיעשה בהתאם לצרכי המשרד לרבות לשיקול דעתו המקצועי של המשרד.</w:t>
      </w:r>
    </w:p>
    <w:p w14:paraId="313B61B0" w14:textId="77777777" w:rsidR="00AB5460" w:rsidRPr="00047289" w:rsidRDefault="00AB5460" w:rsidP="00AB5460">
      <w:pPr>
        <w:pStyle w:val="OutlineList0"/>
        <w:numPr>
          <w:ilvl w:val="1"/>
          <w:numId w:val="19"/>
        </w:numPr>
        <w:rPr>
          <w:b/>
          <w:bCs w:val="0"/>
        </w:rPr>
      </w:pPr>
      <w:r w:rsidRPr="00047289">
        <w:rPr>
          <w:b/>
          <w:bCs w:val="0"/>
          <w:rtl/>
        </w:rPr>
        <w:t>מוסכם ומוצהר בזאת כי המשרד יהיה רשאי לשנות, ללא צורך בהתייעצות או בהסכמת ספק הטובין והשירותים, את הטובין והשירותים הנדרשים ובלבד שהשינוי לא ישנה באופן משמעותי את האופי או את העלות הכלכלית של הטובין והשירותים שעל אספקתם הסכימו הצדדים בהסכם זה.</w:t>
      </w:r>
    </w:p>
    <w:p w14:paraId="4E1F65EB" w14:textId="77777777" w:rsidR="00AB5460" w:rsidRPr="00047289" w:rsidRDefault="00AB5460" w:rsidP="00AB5460">
      <w:pPr>
        <w:pStyle w:val="OutlineList0"/>
        <w:numPr>
          <w:ilvl w:val="1"/>
          <w:numId w:val="19"/>
        </w:numPr>
        <w:rPr>
          <w:b/>
          <w:bCs w:val="0"/>
          <w:rtl/>
        </w:rPr>
      </w:pPr>
      <w:r w:rsidRPr="00047289">
        <w:rPr>
          <w:b/>
          <w:bCs w:val="0"/>
          <w:rtl/>
        </w:rPr>
        <w:t>המשרד מתחייב מצדו כי לא יפעל בדרך אשר תמנע מספק הטובין והשירותים את ביצוע התחייבויותיו על פי ההסכם.</w:t>
      </w:r>
    </w:p>
    <w:p w14:paraId="2595BF11" w14:textId="77777777" w:rsidR="00AB5460" w:rsidRPr="00047289" w:rsidRDefault="00AB5460" w:rsidP="00AB5460">
      <w:pPr>
        <w:pStyle w:val="OutlineList0"/>
        <w:numPr>
          <w:ilvl w:val="1"/>
          <w:numId w:val="19"/>
        </w:numPr>
        <w:rPr>
          <w:b/>
          <w:bCs w:val="0"/>
        </w:rPr>
      </w:pPr>
      <w:r w:rsidRPr="00047289">
        <w:rPr>
          <w:b/>
          <w:bCs w:val="0"/>
          <w:rtl/>
        </w:rPr>
        <w:t>מוסכם ומוצהר בזה כי אי עמידה של ספק הטובין והשירותים בכל אחד מהמועדים או הזמנים לביצוע כל אחת מהמשימות או במועדים שיקבעו על ידי נציג המשרד במסגרת ההסכם, תיחשב להפרה יסודית של ההסכם ותקנה למשרד את כל הסעדים על פי דין או המפורטים בהסכם בקשר עם הפרתו היסודית על ידי ספק הטובין והשירותים.</w:t>
      </w:r>
    </w:p>
    <w:p w14:paraId="7CCFA8B8" w14:textId="77777777" w:rsidR="00AB5460" w:rsidRPr="00047289" w:rsidRDefault="00AB5460" w:rsidP="00AB5460">
      <w:pPr>
        <w:pStyle w:val="OutlineList0"/>
        <w:numPr>
          <w:ilvl w:val="1"/>
          <w:numId w:val="19"/>
        </w:numPr>
        <w:rPr>
          <w:b/>
          <w:bCs w:val="0"/>
          <w:rtl/>
        </w:rPr>
      </w:pPr>
      <w:r w:rsidRPr="00047289">
        <w:rPr>
          <w:b/>
          <w:bCs w:val="0"/>
          <w:rtl/>
        </w:rPr>
        <w:t>בנוסף לאמור לעיל, בכל מקרה של פיגור או אי ביצוע כנדרש של משימה, אשר נגרמו בשל מעשה או מחדל של ספק הטובין והשירותים,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למשרד על-פי הסכם זה או כל דין אחר.</w:t>
      </w:r>
    </w:p>
    <w:p w14:paraId="458887DD" w14:textId="77777777" w:rsidR="00AB5460" w:rsidRPr="00047289" w:rsidRDefault="00AB5460" w:rsidP="00AB5460">
      <w:pPr>
        <w:pStyle w:val="OutlineList0"/>
        <w:rPr>
          <w:b/>
          <w:rtl/>
        </w:rPr>
      </w:pPr>
      <w:r w:rsidRPr="00047289">
        <w:rPr>
          <w:b/>
          <w:rtl/>
        </w:rPr>
        <w:t>שימוש בכלים ובחומרים</w:t>
      </w:r>
    </w:p>
    <w:p w14:paraId="21D10E37" w14:textId="77777777" w:rsidR="00AB5460" w:rsidRPr="00047289" w:rsidRDefault="00AB5460" w:rsidP="00AB5460">
      <w:pPr>
        <w:pStyle w:val="OutlineList0"/>
        <w:numPr>
          <w:ilvl w:val="1"/>
          <w:numId w:val="19"/>
        </w:numPr>
        <w:rPr>
          <w:b/>
          <w:bCs w:val="0"/>
          <w:rtl/>
        </w:rPr>
      </w:pPr>
      <w:r w:rsidRPr="00047289">
        <w:rPr>
          <w:b/>
          <w:bCs w:val="0"/>
          <w:rtl/>
        </w:rPr>
        <w:t>כל הציוד, הכלים והחומרים, הדרושים לשם אספקת הטובין והשירותים, יירכשו על ידי ספק הטובין והשירותים ועל חשבונו, אלא אם הוסכם אחרת מראש ובכתב.</w:t>
      </w:r>
    </w:p>
    <w:p w14:paraId="6C1B2127" w14:textId="77777777" w:rsidR="00AB5460" w:rsidRPr="00047289" w:rsidRDefault="00AB5460" w:rsidP="00AB5460">
      <w:pPr>
        <w:pStyle w:val="OutlineList0"/>
        <w:numPr>
          <w:ilvl w:val="1"/>
          <w:numId w:val="19"/>
        </w:numPr>
        <w:rPr>
          <w:b/>
          <w:bCs w:val="0"/>
          <w:rtl/>
        </w:rPr>
      </w:pPr>
      <w:r w:rsidRPr="00047289">
        <w:rPr>
          <w:b/>
          <w:bCs w:val="0"/>
          <w:rtl/>
        </w:rPr>
        <w:t>כל הציוד, הכלים והחומרים בהם יעשה ספק הטובין והשירותים שימוש לצורך אספקת הטובין והשירותים, יהיו מסוג המתאים ללא סייג לאספקת הטובין והשירותים בהתאם לנדרש במסמכי המכרז והסכם זה.</w:t>
      </w:r>
    </w:p>
    <w:p w14:paraId="67D3D8D1" w14:textId="77777777" w:rsidR="00AB5460" w:rsidRPr="00047289" w:rsidRDefault="00AB5460" w:rsidP="00AB5460">
      <w:pPr>
        <w:pStyle w:val="OutlineList0"/>
        <w:numPr>
          <w:ilvl w:val="1"/>
          <w:numId w:val="19"/>
        </w:numPr>
        <w:rPr>
          <w:b/>
          <w:bCs w:val="0"/>
          <w:rtl/>
        </w:rPr>
      </w:pPr>
      <w:r w:rsidRPr="00047289">
        <w:rPr>
          <w:b/>
          <w:bCs w:val="0"/>
          <w:rtl/>
        </w:rPr>
        <w:t xml:space="preserve">מובהר כי עשיית שימוש </w:t>
      </w:r>
      <w:r w:rsidRPr="00047289">
        <w:rPr>
          <w:rFonts w:hint="cs"/>
          <w:b/>
          <w:bCs w:val="0"/>
          <w:rtl/>
        </w:rPr>
        <w:t xml:space="preserve">על ידי ספק הטובין והשירותים </w:t>
      </w:r>
      <w:r w:rsidRPr="00047289">
        <w:rPr>
          <w:b/>
          <w:bCs w:val="0"/>
          <w:rtl/>
        </w:rPr>
        <w:t>בציוד, כלים, חומרים או תוכנות, שיש בהם פגיעה בזכויות צד ג' תחשב כהפרת הסכם זה.</w:t>
      </w:r>
    </w:p>
    <w:p w14:paraId="4531A94F" w14:textId="77777777" w:rsidR="00AB5460" w:rsidRPr="00047289" w:rsidRDefault="00AB5460" w:rsidP="00AB5460">
      <w:pPr>
        <w:pStyle w:val="OutlineList0"/>
        <w:rPr>
          <w:b/>
          <w:rtl/>
        </w:rPr>
      </w:pPr>
      <w:r w:rsidRPr="00047289">
        <w:rPr>
          <w:b/>
          <w:rtl/>
        </w:rPr>
        <w:t xml:space="preserve">היעדר </w:t>
      </w:r>
      <w:r w:rsidRPr="00047289">
        <w:rPr>
          <w:rFonts w:hint="cs"/>
          <w:b/>
          <w:rtl/>
        </w:rPr>
        <w:t>הרשאת</w:t>
      </w:r>
      <w:r w:rsidRPr="00047289">
        <w:rPr>
          <w:b/>
          <w:rtl/>
        </w:rPr>
        <w:t xml:space="preserve"> ייצוג</w:t>
      </w:r>
      <w:r w:rsidRPr="00047289">
        <w:rPr>
          <w:rFonts w:hint="cs"/>
          <w:b/>
          <w:rtl/>
        </w:rPr>
        <w:t xml:space="preserve"> של המשרד</w:t>
      </w:r>
    </w:p>
    <w:p w14:paraId="1D391E4F" w14:textId="77777777" w:rsidR="00AB5460" w:rsidRPr="00047289" w:rsidRDefault="00AB5460" w:rsidP="00AB5460">
      <w:pPr>
        <w:pStyle w:val="OutlineList0"/>
        <w:numPr>
          <w:ilvl w:val="1"/>
          <w:numId w:val="19"/>
        </w:numPr>
        <w:rPr>
          <w:b/>
          <w:bCs w:val="0"/>
          <w:rtl/>
        </w:rPr>
      </w:pPr>
      <w:r w:rsidRPr="00047289">
        <w:rPr>
          <w:b/>
          <w:bCs w:val="0"/>
          <w:rtl/>
        </w:rPr>
        <w:t>מוסכם ומוצהר בזאת בין הצדדים, כי ספק הטובין והשירותים איננו סוכן, שלוח או נציג של המשרד ואינו רשאי או מוסמך לייצג או לחייב את המשרד בעניין כלשהו, וזאת בהתחשב במהות הטובין והשירותים נשוא הסכם זה, למעט אם הוסמך לכך על ידי המשרד, מראש ובכתב. אין לפרש כל סעיף מסעיפי המכרז או ההסכם כהסמכה כאמור.</w:t>
      </w:r>
    </w:p>
    <w:p w14:paraId="334C71AD"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מתחייב שלא להציג עצמו כרשאי לייצג את המשרד ויישא באחריות הבלעדית לכל נזק למשרד או לצד שלישי, הנובע ממצג בניגוד לאמור בסעיף זה.</w:t>
      </w:r>
    </w:p>
    <w:p w14:paraId="16B1BD70" w14:textId="77777777" w:rsidR="00AB5460" w:rsidRPr="00047289" w:rsidRDefault="00AB5460" w:rsidP="00AB5460">
      <w:pPr>
        <w:pStyle w:val="OutlineList0"/>
        <w:rPr>
          <w:b/>
          <w:rtl/>
        </w:rPr>
      </w:pPr>
      <w:bookmarkStart w:id="14" w:name="_Ref407888148"/>
      <w:r w:rsidRPr="00047289">
        <w:rPr>
          <w:b/>
          <w:rtl/>
        </w:rPr>
        <w:t>העסקת עובדים וקבלני משנה</w:t>
      </w:r>
      <w:bookmarkEnd w:id="14"/>
    </w:p>
    <w:p w14:paraId="3BBD1F05" w14:textId="77777777" w:rsidR="00AB5460" w:rsidRPr="00047289" w:rsidRDefault="00AB5460" w:rsidP="00AB5460">
      <w:pPr>
        <w:pStyle w:val="OutlineList0"/>
        <w:numPr>
          <w:ilvl w:val="1"/>
          <w:numId w:val="19"/>
        </w:numPr>
        <w:rPr>
          <w:b/>
          <w:bCs w:val="0"/>
        </w:rPr>
      </w:pPr>
      <w:r w:rsidRPr="00047289">
        <w:rPr>
          <w:b/>
          <w:bCs w:val="0"/>
          <w:rtl/>
        </w:rPr>
        <w:t>ספק הטובין והשירותים מתחייב לשם אספקת הטובין והשירותים להעסיק כוח אדם בהיקף ובעל כישורים, ניסיון כנדרש במסמכי המכרז, בהצעה ובהסכם.</w:t>
      </w:r>
    </w:p>
    <w:p w14:paraId="615BD888" w14:textId="77777777" w:rsidR="00AB5460" w:rsidRPr="00047289" w:rsidRDefault="00AB5460" w:rsidP="00AB5460">
      <w:pPr>
        <w:pStyle w:val="OutlineList0"/>
        <w:numPr>
          <w:ilvl w:val="1"/>
          <w:numId w:val="19"/>
        </w:numPr>
        <w:rPr>
          <w:b/>
          <w:bCs w:val="0"/>
        </w:rPr>
      </w:pPr>
      <w:r w:rsidRPr="00047289">
        <w:rPr>
          <w:b/>
          <w:bCs w:val="0"/>
          <w:rtl/>
        </w:rPr>
        <w:t>מבלי לגרוע מהאמור לעיל, ומבלי לגרוע מזכות המשרד לכל תרופה או סעד על-פי כל דין בגין הפרה זו, מובהר בזאת כי המשרד יהיה רשאי לקזז מהתמורה שהוא חייב להעביר לספק הטובין והשירותים עקב אספקת הטובין והשירותים, סכומים יחסיים, אם יתברר כי ספק הטובין והשירותים אינו מקיים את מצבת כוח האדם בהתאם לדרישות המשרד והוראות הסכם זה על נספחיו, וזאת במידה וקיימת דרישה כאמור במסמכי המכרז.</w:t>
      </w:r>
    </w:p>
    <w:p w14:paraId="1B8ED1D2" w14:textId="77777777" w:rsidR="00AB5460" w:rsidRPr="00047289" w:rsidRDefault="00AB5460" w:rsidP="00AB5460">
      <w:pPr>
        <w:pStyle w:val="OutlineList0"/>
        <w:numPr>
          <w:ilvl w:val="1"/>
          <w:numId w:val="19"/>
        </w:numPr>
        <w:rPr>
          <w:b/>
          <w:bCs w:val="0"/>
          <w:rtl/>
        </w:rPr>
      </w:pPr>
      <w:r w:rsidRPr="00047289">
        <w:rPr>
          <w:b/>
          <w:bCs w:val="0"/>
          <w:rtl/>
        </w:rPr>
        <w:lastRenderedPageBreak/>
        <w:t>העסיק ספק הטובין והשירותים עובדים, הוא יהיה אחראי לקיום מלא ושלם של כל החובות בדיני העבודה החלות ביחסים שבינו לבין עובדיו. ספק הטובין והשירותים יישא לבדו בכל התשלומים או ההוצאות לעובדיו מכל סוג ומין שהוא. ספק הטובין והשירותים יהיה האחראי היחידי והבלעדי כלפי העובדים, או המועסקים,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חוק שכר מינימום, התשמ"ז – 1987, תשלומים כלשהם בגין חופשה שנתית או על פי חוק שעות עבודה ומנוחה, תשי"א – 1951, כפי נוסחם ותוקפם מעת לעת וכן יהיה אחראי לקיום שלם ומלא של צווי הרחבה להסכמים קיבוציים החלים על העובדים וכן, תשלומים והפרשות לקופות גמל או קרנות ביטוח כלשהן, וכל תשלומים והטבות סוציאליות מכל מין וסוג שהוא על פי כל דין, חוזה והסכם קיבוצי, וכל תשלומים על פי חליפיהם של החוקים האמורים וכל דין שיבוא בנוסף להם או במקומם ובכלל זה:</w:t>
      </w:r>
    </w:p>
    <w:p w14:paraId="511414CB" w14:textId="77777777" w:rsidR="00AB5460" w:rsidRPr="00047289" w:rsidRDefault="00AB5460" w:rsidP="00AB5460">
      <w:pPr>
        <w:pStyle w:val="OutlineList0"/>
        <w:numPr>
          <w:ilvl w:val="1"/>
          <w:numId w:val="19"/>
        </w:numPr>
        <w:rPr>
          <w:b/>
          <w:bCs w:val="0"/>
          <w:rtl/>
        </w:rPr>
      </w:pPr>
      <w:r w:rsidRPr="00047289">
        <w:rPr>
          <w:b/>
          <w:bCs w:val="0"/>
          <w:rtl/>
        </w:rPr>
        <w:t>חוק שירות תעסוקה, תשי"ט – 1959, חוק שעות עבודה ומנוחה, תשי"א – 1951, חוק דמי מחלה, תשל"ו – 1976, חוק חופשה שנתית, תשי"א – 1950, חוק עבודת נשים, תשי"ד – 1954, חוק שכר שווה לעובדת ולעובד, תשנ"ו – 1996, חוק עבודת הנוער, תשי"ג – 1953, חוק החניכות, תשי"ג – 1953, חוק חיילים משוחררים (החזרה לעבודה), תש"ט – 1949, חוק הגנת השכר, תשי"ח – 1958, חוק פיצויי פיטורין, תשכ"ג – 1963, חוק הביטוח הלאומי (נוסח משולב), תשנ"ה – 1995, חוק שכר מינימום, תשמ"ז – 1987, חוק הודעה לעובד (תנאי עבודה), התשס"ב – 2002.</w:t>
      </w:r>
    </w:p>
    <w:p w14:paraId="76F13C84" w14:textId="77777777" w:rsidR="000F41C7" w:rsidRDefault="00AB5460" w:rsidP="00AB5460">
      <w:pPr>
        <w:pStyle w:val="OutlineList0"/>
        <w:numPr>
          <w:ilvl w:val="1"/>
          <w:numId w:val="19"/>
        </w:numPr>
        <w:rPr>
          <w:b/>
          <w:bCs w:val="0"/>
          <w:rtl/>
        </w:rPr>
      </w:pPr>
      <w:r w:rsidRPr="00047289">
        <w:rPr>
          <w:b/>
          <w:bCs w:val="0"/>
          <w:rtl/>
        </w:rPr>
        <w:t xml:space="preserve">ספק הטובין והשירותים מתחייב כי בהתקשרות נשוא המכרז, סכום התמורה אותה המשרד משלם מכסה את עלויות </w:t>
      </w:r>
      <w:r w:rsidRPr="00047289">
        <w:rPr>
          <w:rFonts w:hint="cs"/>
          <w:b/>
          <w:bCs w:val="0"/>
          <w:rtl/>
        </w:rPr>
        <w:t>הספק למתן השירות.</w:t>
      </w:r>
    </w:p>
    <w:p w14:paraId="11ECF079" w14:textId="77777777" w:rsidR="000F41C7" w:rsidRDefault="00AB5460" w:rsidP="00AB5460">
      <w:pPr>
        <w:pStyle w:val="OutlineList0"/>
        <w:numPr>
          <w:ilvl w:val="1"/>
          <w:numId w:val="19"/>
        </w:numPr>
        <w:rPr>
          <w:b/>
          <w:bCs w:val="0"/>
          <w:rtl/>
        </w:rPr>
      </w:pPr>
      <w:r w:rsidRPr="00047289">
        <w:rPr>
          <w:b/>
          <w:bCs w:val="0"/>
          <w:rtl/>
        </w:rPr>
        <w:t>מובהר ומודגש בזאת, מבלי לגרוע מהאמור לעיל, כי ככלל למשרד אין זכות להורות לספק הטובין והשירותים להעסיק עובדים מסוימים וכי שאלת זהות העובדים אשר באמצעותם יסופקו הטובין והשירותים למשרד מסורה לחלוטין לספק הטובין והשירותים למעט במידה והמכרז דרש כי יועסקו עובדים מסוימים לצורך אספקת הטובין והשירותים על פי הוראות המכרז.</w:t>
      </w:r>
    </w:p>
    <w:p w14:paraId="09AA3CAF" w14:textId="1FAB83D3" w:rsidR="00AB5460" w:rsidRPr="00047289" w:rsidRDefault="00AB5460" w:rsidP="00AB5460">
      <w:pPr>
        <w:pStyle w:val="OutlineList0"/>
        <w:numPr>
          <w:ilvl w:val="1"/>
          <w:numId w:val="19"/>
        </w:numPr>
        <w:rPr>
          <w:b/>
          <w:bCs w:val="0"/>
          <w:rtl/>
        </w:rPr>
      </w:pPr>
      <w:r w:rsidRPr="00047289">
        <w:rPr>
          <w:b/>
          <w:bCs w:val="0"/>
          <w:rtl/>
        </w:rPr>
        <w:t>כמו כן מובהר ומוסכם, מבלי לגרוע מהאמור לעיל, המשרד יהיה רשאי להורות לספק הטובין והשירותים שלא להעסיק או להפסיק את עבודתו של מי מהעובדים עבור המשרד מטעמים שיימסרו לספק וכי ואין באמור בכדי להשפיע על העסקתו אצל הספק בפרויקטים אחרים שאינם עבור המשרד. עם זאת, התנהגות של אחד או יותר מן העובדים שלא בהתאם להוראות חוק או להוראות המקצועיות המקובלות לגביו או באופן שיש בו לדעת המשרד משום פגיעה במשרד או בצד ג' – תחשב כהפרת הסכם זה על ידי ספק הטובין והשירותים.</w:t>
      </w:r>
    </w:p>
    <w:p w14:paraId="62E6CC28" w14:textId="77777777" w:rsidR="00AB5460" w:rsidRPr="00047289" w:rsidRDefault="00AB5460" w:rsidP="00AB5460">
      <w:pPr>
        <w:pStyle w:val="OutlineList0"/>
        <w:numPr>
          <w:ilvl w:val="1"/>
          <w:numId w:val="19"/>
        </w:numPr>
        <w:rPr>
          <w:b/>
          <w:bCs w:val="0"/>
          <w:rtl/>
        </w:rPr>
      </w:pPr>
      <w:r w:rsidRPr="00047289">
        <w:rPr>
          <w:b/>
          <w:bCs w:val="0"/>
          <w:rtl/>
        </w:rPr>
        <w:t>למען הסר ספק מוצהר ומוסכם בזה על הצדדים כי ספק הטובין והשירותים פועל במסגרת הסכם זה כקבלן עצמאי בלבד וקיומה של מסגרת זו דווקא מהווה תנאי מוקדם מבחינת המשרד לפעולתו של ספק הטובין והשירותים על פי ההסכם.</w:t>
      </w:r>
    </w:p>
    <w:p w14:paraId="4B32F86B" w14:textId="77777777" w:rsidR="00AB5460" w:rsidRPr="00047289" w:rsidRDefault="00AB5460" w:rsidP="00AB5460">
      <w:pPr>
        <w:pStyle w:val="OutlineList0"/>
        <w:numPr>
          <w:ilvl w:val="1"/>
          <w:numId w:val="19"/>
        </w:numPr>
        <w:rPr>
          <w:b/>
          <w:bCs w:val="0"/>
          <w:rtl/>
        </w:rPr>
      </w:pPr>
      <w:r w:rsidRPr="00047289">
        <w:rPr>
          <w:b/>
          <w:bCs w:val="0"/>
          <w:rtl/>
        </w:rPr>
        <w:t>בשום מקרה לא יתקיימו יחסי עובד ומעביד בין המשרד לבין ספק הטובין והשירותים או מי מעובדיו או מי משלוחיו או מטעמו. לא ספק הטובין והשירותים ולא מי מעובדיו או מי משלוחיו יהא זכאי לקבל מהמשרד פיצוי או הטבות או זכויות כלשהן המגיעות לעובד, לא במשך תוקפו של הסכם זה ולא עם סיומו מכל סיבה שהיא.</w:t>
      </w:r>
    </w:p>
    <w:p w14:paraId="7D70EB32" w14:textId="77777777" w:rsidR="00AB5460" w:rsidRPr="00047289" w:rsidRDefault="00AB5460" w:rsidP="00AB5460">
      <w:pPr>
        <w:pStyle w:val="OutlineList0"/>
        <w:numPr>
          <w:ilvl w:val="1"/>
          <w:numId w:val="19"/>
        </w:numPr>
        <w:rPr>
          <w:b/>
          <w:bCs w:val="0"/>
          <w:rtl/>
        </w:rPr>
      </w:pPr>
      <w:r w:rsidRPr="00047289">
        <w:rPr>
          <w:b/>
          <w:bCs w:val="0"/>
          <w:rtl/>
        </w:rPr>
        <w:t xml:space="preserve">ספק הטובין והשירותים מתחייב לחתום בעת חתימת הסכם זה על תצהיר בדבר העסקת עובדים זרים כדין ותשלום שכר מינימום ובדבר קיום חוקי עבודה, בנוסח המצורף כנספח </w:t>
      </w:r>
      <w:r w:rsidRPr="00047289">
        <w:rPr>
          <w:rFonts w:hint="cs"/>
          <w:b/>
          <w:bCs w:val="0"/>
          <w:rtl/>
        </w:rPr>
        <w:t>8</w:t>
      </w:r>
      <w:r w:rsidRPr="00047289">
        <w:rPr>
          <w:b/>
          <w:bCs w:val="0"/>
          <w:rtl/>
        </w:rPr>
        <w:t xml:space="preserve"> למסמכי </w:t>
      </w:r>
      <w:r w:rsidRPr="00047289">
        <w:rPr>
          <w:rFonts w:hint="cs"/>
          <w:b/>
          <w:bCs w:val="0"/>
          <w:rtl/>
        </w:rPr>
        <w:t>ההסכם</w:t>
      </w:r>
      <w:r w:rsidRPr="00047289">
        <w:rPr>
          <w:b/>
          <w:bCs w:val="0"/>
          <w:rtl/>
        </w:rPr>
        <w:t>.</w:t>
      </w:r>
    </w:p>
    <w:p w14:paraId="6FFBE48F" w14:textId="77777777" w:rsidR="00AB5460" w:rsidRPr="00047289" w:rsidRDefault="00AB5460" w:rsidP="00AB5460">
      <w:pPr>
        <w:pStyle w:val="OutlineList0"/>
        <w:numPr>
          <w:ilvl w:val="1"/>
          <w:numId w:val="19"/>
        </w:numPr>
        <w:rPr>
          <w:b/>
          <w:bCs w:val="0"/>
          <w:rtl/>
        </w:rPr>
      </w:pPr>
      <w:r w:rsidRPr="00047289">
        <w:rPr>
          <w:b/>
          <w:bCs w:val="0"/>
          <w:rtl/>
        </w:rPr>
        <w:lastRenderedPageBreak/>
        <w:t>ספק הטובין והשירותים מתחייב לעגן את זכויות המשרד בהתאם למכרז על נספחיו ולהסכם זה, בכל התקשרות שלו עם מי שפועל מטעמו במסגרת ביצוע התחייבויותיו על פי המכרז וההסכם.</w:t>
      </w:r>
    </w:p>
    <w:p w14:paraId="2D7C247B" w14:textId="77777777" w:rsidR="00AB5460" w:rsidRPr="00047289" w:rsidRDefault="00AB5460" w:rsidP="00AB5460">
      <w:pPr>
        <w:pStyle w:val="OutlineList0"/>
        <w:numPr>
          <w:ilvl w:val="1"/>
          <w:numId w:val="19"/>
        </w:numPr>
        <w:rPr>
          <w:b/>
          <w:bCs w:val="0"/>
        </w:rPr>
      </w:pPr>
      <w:r w:rsidRPr="00047289">
        <w:rPr>
          <w:b/>
          <w:bCs w:val="0"/>
          <w:rtl/>
        </w:rPr>
        <w:t>ספק הטובין והשירותים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מעת שיידרש לכך על ידי המשרד. תיקון הליקויים יעשה בכפוף לשימוע בהתאם להוראות סעיף 26(א) לחוק להגברת האכיפה, בנוכחות הנציגים לעניין הסכם זה. שימוע כאמור יערך לכל היותר עד 14 יום מעת קבלת התלונה במשרד. ספק הטובין והשירותים מסכים בזאת כי למשרד שמורה הזכות ל</w:t>
      </w:r>
      <w:r w:rsidRPr="00047289">
        <w:rPr>
          <w:rFonts w:hint="cs"/>
          <w:b/>
          <w:bCs w:val="0"/>
          <w:rtl/>
        </w:rPr>
        <w:t>דרוש</w:t>
      </w:r>
      <w:r w:rsidRPr="00047289">
        <w:rPr>
          <w:b/>
          <w:bCs w:val="0"/>
          <w:rtl/>
        </w:rPr>
        <w:t xml:space="preserve"> פיצויים בגין כל נזק שיגרם למשרד כתוצאה מהתנהלות ספק הטובין והשירותים כלפי עובדיו.</w:t>
      </w:r>
    </w:p>
    <w:p w14:paraId="0E905722" w14:textId="77777777" w:rsidR="00AB5460" w:rsidRDefault="00AB5460" w:rsidP="00AB5460">
      <w:pPr>
        <w:pStyle w:val="Para2Title"/>
        <w:rPr>
          <w:rtl/>
        </w:rPr>
      </w:pPr>
      <w:r>
        <w:rPr>
          <w:rtl/>
        </w:rPr>
        <w:t>סעיף זה מהווה מעיקרי התקשרות הצדדים והפרתו תחשב הפרה יסודית של הסכם זה.</w:t>
      </w:r>
    </w:p>
    <w:p w14:paraId="526B5BAA" w14:textId="77777777" w:rsidR="00AB5460" w:rsidRPr="00047289" w:rsidRDefault="00AB5460" w:rsidP="00AB5460">
      <w:pPr>
        <w:pStyle w:val="OutlineList0"/>
        <w:rPr>
          <w:b/>
          <w:rtl/>
        </w:rPr>
      </w:pPr>
      <w:bookmarkStart w:id="15" w:name="_Ref434510117"/>
      <w:r w:rsidRPr="00047289">
        <w:rPr>
          <w:b/>
          <w:rtl/>
        </w:rPr>
        <w:t>משמעות קביעה כי ספק הטובין והשירותים או מי מטעמו הם עובדי המשרד</w:t>
      </w:r>
      <w:bookmarkEnd w:id="15"/>
    </w:p>
    <w:p w14:paraId="7BA857F4" w14:textId="77777777" w:rsidR="00AB5460" w:rsidRPr="00047289" w:rsidRDefault="00AB5460" w:rsidP="00AB5460">
      <w:pPr>
        <w:pStyle w:val="OutlineList0"/>
        <w:numPr>
          <w:ilvl w:val="1"/>
          <w:numId w:val="19"/>
        </w:numPr>
        <w:rPr>
          <w:b/>
          <w:bCs w:val="0"/>
          <w:rtl/>
        </w:rPr>
      </w:pPr>
      <w:r w:rsidRPr="00047289">
        <w:rPr>
          <w:b/>
          <w:bCs w:val="0"/>
          <w:rtl/>
        </w:rPr>
        <w:t>מוסכם על הצדדים כי היה וייקבע מסיבה כלשהי כי למרות כוונת הצדדים כפי שבאה לידי ביטוי בהסכם זה, רואים את ספק הטובין והשירותים כעובד המשרד, הרי ששכרו של ספק הטובין והשירותים יחושב למפרע למשך כל תקופת הסכם זה על פי השכר שהיה משולם לעובד מדינה שמאפייני העסקתו הם הדומים ביותר לאלה של ספק הטובין והשירותים; ועל ספק הטובין והשירותים יהיה להשיב למדינה את ההפרש בין התמורה ששולמה לו לפי הסכם זה לבין השכר המגיע לו כעובד המשרד.</w:t>
      </w:r>
    </w:p>
    <w:p w14:paraId="04432B9F" w14:textId="77777777" w:rsidR="00AB5460" w:rsidRPr="00047289" w:rsidRDefault="00AB5460" w:rsidP="00AB5460">
      <w:pPr>
        <w:pStyle w:val="OutlineList0"/>
        <w:numPr>
          <w:ilvl w:val="1"/>
          <w:numId w:val="19"/>
        </w:numPr>
        <w:rPr>
          <w:b/>
          <w:bCs w:val="0"/>
          <w:rtl/>
        </w:rPr>
      </w:pPr>
      <w:r w:rsidRPr="00047289">
        <w:rPr>
          <w:b/>
          <w:bCs w:val="0"/>
          <w:rtl/>
        </w:rPr>
        <w:t>היה וייקבע כי עובד של ספק הטובין והשירותים או מי מטעמו סיפק את הטובין והשירותים כעובד המשרד, יהיה על ספק הטובין והשירותים לשפות את המשרד, מיד עם דרישה על כל ההוצאות שיהיו למשרד בשל קביעה כאמור ועל כל סכום המשרד יחויב לשלם בגין קביעה כאמור.</w:t>
      </w:r>
    </w:p>
    <w:p w14:paraId="1FED2F88" w14:textId="3A8FB5FF" w:rsidR="00AB5460" w:rsidRPr="00047289" w:rsidRDefault="00AB5460" w:rsidP="00AB5460">
      <w:pPr>
        <w:pStyle w:val="OutlineList0"/>
        <w:numPr>
          <w:ilvl w:val="1"/>
          <w:numId w:val="19"/>
        </w:numPr>
        <w:rPr>
          <w:b/>
          <w:bCs w:val="0"/>
          <w:rtl/>
        </w:rPr>
      </w:pPr>
      <w:r w:rsidRPr="00047289">
        <w:rPr>
          <w:b/>
          <w:bCs w:val="0"/>
          <w:rtl/>
        </w:rPr>
        <w:t xml:space="preserve">בנוסף ומבלי לגרוע מהאמור לעיל, אם המשרד יחויב בתשלומים כלשהם כאמור בסעיף </w:t>
      </w:r>
      <w:r w:rsidR="006017DD">
        <w:rPr>
          <w:b/>
          <w:bCs w:val="0"/>
          <w:cs/>
        </w:rPr>
        <w:t>‎</w:t>
      </w:r>
      <w:r w:rsidR="006017DD">
        <w:rPr>
          <w:b/>
          <w:bCs w:val="0"/>
        </w:rPr>
        <w:t>9</w:t>
      </w:r>
      <w:r w:rsidRPr="00047289">
        <w:rPr>
          <w:b/>
          <w:bCs w:val="0"/>
          <w:rtl/>
        </w:rPr>
        <w:t xml:space="preserve"> זה, רשאי יהיה המשרד לקזז סכומים אלו, מכל סכום שיגיע לספק הטובין והשירותים מהמשרד.</w:t>
      </w:r>
    </w:p>
    <w:p w14:paraId="694533CB" w14:textId="77777777" w:rsidR="00AB5460" w:rsidRPr="00047289" w:rsidRDefault="00AB5460" w:rsidP="00AB5460">
      <w:pPr>
        <w:pStyle w:val="OutlineList0"/>
        <w:rPr>
          <w:b/>
          <w:rtl/>
        </w:rPr>
      </w:pPr>
      <w:bookmarkStart w:id="16" w:name="_Ref407888173"/>
      <w:r w:rsidRPr="00047289">
        <w:rPr>
          <w:b/>
          <w:rtl/>
        </w:rPr>
        <w:t>איסור פעולה מתוך ניגוד עניינים</w:t>
      </w:r>
      <w:bookmarkEnd w:id="16"/>
    </w:p>
    <w:p w14:paraId="1EE0E637"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רשאי לספק טובין ושירותים לאחרים זולת המשרד, ובלבד שלא יהיה בכך משום פגיעה בחובותיו שלפי הסכם זה.</w:t>
      </w:r>
    </w:p>
    <w:p w14:paraId="34EC7BF0" w14:textId="77777777" w:rsidR="00AB5460" w:rsidRPr="00047289" w:rsidRDefault="00AB5460" w:rsidP="00AB5460">
      <w:pPr>
        <w:pStyle w:val="OutlineList0"/>
        <w:numPr>
          <w:ilvl w:val="1"/>
          <w:numId w:val="19"/>
        </w:numPr>
        <w:rPr>
          <w:b/>
          <w:bCs w:val="0"/>
          <w:rtl/>
        </w:rPr>
      </w:pPr>
      <w:r w:rsidRPr="00047289">
        <w:rPr>
          <w:b/>
          <w:bCs w:val="0"/>
          <w:rtl/>
        </w:rPr>
        <w:t>על אף האמור, ספק הטובין והשירותים אינו רשאי לספק טובין ושירותים לאחר, באופן שיש בו – לדעת המשרד – משום פגיעה באספקת הטובין והשירותים למדינה לפי הסכם זה.</w:t>
      </w:r>
    </w:p>
    <w:p w14:paraId="6F5B6340"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מצהיר ומתחייב כי במועד חתימת ההסכם אין, ובמהלך תקופת ההתקשרות עם המשרד, לא צפוי להתקיים ולא יתקיים כל ניגוד עניינים בינו או בין התחייבויותיו על-פי הסכם זה ובין קשריו העסקיים, המקצועיים או האישיים, בין בשכר או תמורת טובות הנאה כלשהם ובין אם לאו, לרבות כל עסקה או התחייבות שיש בה ניגוד עניינים (להלן: "ניגוד עניינים").</w:t>
      </w:r>
    </w:p>
    <w:p w14:paraId="1FFB8FE1" w14:textId="77777777" w:rsidR="00AB5460" w:rsidRPr="00047289" w:rsidRDefault="00AB5460" w:rsidP="00AB5460">
      <w:pPr>
        <w:pStyle w:val="Para2Title"/>
        <w:rPr>
          <w:bCs w:val="0"/>
        </w:rPr>
      </w:pPr>
      <w:r w:rsidRPr="00047289">
        <w:rPr>
          <w:bCs w:val="0"/>
          <w:rtl/>
        </w:rPr>
        <w:t>"ניגוד עניינים" בהסכם זה משמעו אף חשש לניגוד עניינים כאמור.</w:t>
      </w:r>
    </w:p>
    <w:p w14:paraId="10CB6782"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מתחייב כי ככל שיתעוררו סוגיות שלא נצפו במועד חתימת הצדדים על הסכם זה, על-ידי ספק הטובין והשירותים או מי מטעמו, העלולות להעמידו/ם במצב של ניגוד עניינים או במצב של חשש לניגוד עניינים או במראית עין של חשש כאמור, יהיה עליו להביא את פרטי המקרה באופן מידי בפני נציג המשרד ולפעול על פי הנחיות המשרד.</w:t>
      </w:r>
    </w:p>
    <w:p w14:paraId="664EA59D" w14:textId="77777777" w:rsidR="00AB5460" w:rsidRPr="00047289" w:rsidRDefault="00AB5460" w:rsidP="00AB5460">
      <w:pPr>
        <w:pStyle w:val="OutlineList0"/>
        <w:numPr>
          <w:ilvl w:val="1"/>
          <w:numId w:val="19"/>
        </w:numPr>
        <w:rPr>
          <w:b/>
          <w:bCs w:val="0"/>
          <w:rtl/>
        </w:rPr>
      </w:pPr>
      <w:r w:rsidRPr="00047289">
        <w:rPr>
          <w:b/>
          <w:bCs w:val="0"/>
          <w:rtl/>
        </w:rPr>
        <w:t xml:space="preserve">ספק הטובין והשירותים מתחייב לחתום ולהחתים כל מי שעתיד לספק טובין ושירותים מטעמו על "התחייבות </w:t>
      </w:r>
      <w:r w:rsidRPr="00047289">
        <w:rPr>
          <w:rFonts w:hint="cs"/>
          <w:b/>
          <w:bCs w:val="0"/>
          <w:rtl/>
        </w:rPr>
        <w:t>להעדר</w:t>
      </w:r>
      <w:r w:rsidRPr="00047289">
        <w:rPr>
          <w:b/>
          <w:bCs w:val="0"/>
          <w:rtl/>
        </w:rPr>
        <w:t xml:space="preserve"> ניגוד עניינים" בנוסח המצורף והמסומן כנספח </w:t>
      </w:r>
      <w:r w:rsidRPr="00047289">
        <w:rPr>
          <w:rFonts w:hint="cs"/>
          <w:b/>
          <w:bCs w:val="0"/>
          <w:rtl/>
        </w:rPr>
        <w:t xml:space="preserve">5 </w:t>
      </w:r>
      <w:r w:rsidRPr="00047289">
        <w:rPr>
          <w:b/>
          <w:bCs w:val="0"/>
          <w:rtl/>
        </w:rPr>
        <w:t>להסכם זה.</w:t>
      </w:r>
    </w:p>
    <w:p w14:paraId="72346B7F" w14:textId="77777777" w:rsidR="00AB5460" w:rsidRPr="00047289" w:rsidRDefault="00AB5460" w:rsidP="00AB5460">
      <w:pPr>
        <w:pStyle w:val="OutlineList0"/>
        <w:numPr>
          <w:ilvl w:val="1"/>
          <w:numId w:val="19"/>
        </w:numPr>
        <w:rPr>
          <w:b/>
          <w:bCs w:val="0"/>
          <w:rtl/>
        </w:rPr>
      </w:pPr>
      <w:r w:rsidRPr="00047289">
        <w:rPr>
          <w:b/>
          <w:bCs w:val="0"/>
          <w:rtl/>
        </w:rPr>
        <w:lastRenderedPageBreak/>
        <w:t>באספקת טובין ושירותים, על פי הסכם זה, יפעל ספק הטובין והשירותים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w:t>
      </w:r>
    </w:p>
    <w:p w14:paraId="600CE3D1" w14:textId="77777777" w:rsidR="00AB5460" w:rsidRDefault="00AB5460" w:rsidP="00AB5460">
      <w:pPr>
        <w:pStyle w:val="Para2Title"/>
        <w:rPr>
          <w:rtl/>
        </w:rPr>
      </w:pPr>
      <w:r>
        <w:rPr>
          <w:rtl/>
        </w:rPr>
        <w:t>סעיף זה מהווה מעיקרי התקשרות הצדדים והפרתו תחשב הפרה יסודית של הסכם זה.</w:t>
      </w:r>
    </w:p>
    <w:p w14:paraId="698CAC5A" w14:textId="77777777" w:rsidR="00AB5460" w:rsidRPr="00047289" w:rsidRDefault="00AB5460" w:rsidP="00AB5460">
      <w:pPr>
        <w:pStyle w:val="OutlineList0"/>
        <w:keepNext/>
        <w:rPr>
          <w:b/>
          <w:rtl/>
        </w:rPr>
      </w:pPr>
      <w:bookmarkStart w:id="17" w:name="_Ref407888187"/>
      <w:r w:rsidRPr="00047289">
        <w:rPr>
          <w:b/>
          <w:rtl/>
        </w:rPr>
        <w:t>פיקוח, בקרה, דיווח ונהלי עבודה</w:t>
      </w:r>
      <w:bookmarkEnd w:id="17"/>
    </w:p>
    <w:p w14:paraId="54BCFA52" w14:textId="77777777" w:rsidR="00AB5460" w:rsidRPr="00047289" w:rsidRDefault="00AB5460" w:rsidP="00AB5460">
      <w:pPr>
        <w:pStyle w:val="OutlineList0"/>
        <w:numPr>
          <w:ilvl w:val="1"/>
          <w:numId w:val="19"/>
        </w:numPr>
        <w:rPr>
          <w:b/>
          <w:bCs w:val="0"/>
        </w:rPr>
      </w:pPr>
      <w:r w:rsidRPr="00047289">
        <w:rPr>
          <w:b/>
          <w:bCs w:val="0"/>
          <w:rtl/>
        </w:rPr>
        <w:t>ספק הטובין והשירותים מתחייב לאפשר לנציג המשרד או מי שבא מטעמו לבקר את פעולותיו, לפקח על ביצוע אספקת הטובין והשירותים נשוא המכרז, ההצעה וההסכם.</w:t>
      </w:r>
    </w:p>
    <w:p w14:paraId="70DBFEC4" w14:textId="77777777" w:rsidR="00AB5460" w:rsidRPr="00047289" w:rsidRDefault="00AB5460" w:rsidP="00AB5460">
      <w:pPr>
        <w:pStyle w:val="OutlineList0"/>
        <w:numPr>
          <w:ilvl w:val="1"/>
          <w:numId w:val="19"/>
        </w:numPr>
        <w:rPr>
          <w:b/>
          <w:bCs w:val="0"/>
          <w:rtl/>
        </w:rPr>
      </w:pPr>
      <w:r w:rsidRPr="00047289">
        <w:rPr>
          <w:b/>
          <w:bCs w:val="0"/>
          <w:rtl/>
        </w:rPr>
        <w:t>כל צד ימנה נציג למימוש הסכם זה האחראי מטעמו לביצוע ההסכם.</w:t>
      </w:r>
    </w:p>
    <w:p w14:paraId="42C9A362" w14:textId="77777777" w:rsidR="00AB5460" w:rsidRPr="00047289" w:rsidRDefault="00AB5460" w:rsidP="00AB5460">
      <w:pPr>
        <w:pStyle w:val="ListContinue1"/>
        <w:rPr>
          <w:b/>
          <w:rtl/>
        </w:rPr>
      </w:pPr>
      <w:r w:rsidRPr="00047289">
        <w:rPr>
          <w:b/>
          <w:rtl/>
        </w:rPr>
        <w:t>נציג המשרד יהיה: ________________ או עובד המשרד אשר הוסמך על-ידו (להלן: "הנציג").</w:t>
      </w:r>
    </w:p>
    <w:p w14:paraId="4C8DBBF2" w14:textId="77777777" w:rsidR="00AB5460" w:rsidRPr="00047289" w:rsidRDefault="00AB5460" w:rsidP="00AB5460">
      <w:pPr>
        <w:pStyle w:val="ListContinue1"/>
        <w:rPr>
          <w:b/>
          <w:rtl/>
        </w:rPr>
      </w:pPr>
      <w:r w:rsidRPr="00047289">
        <w:rPr>
          <w:b/>
          <w:rtl/>
        </w:rPr>
        <w:t>נציג ספק הטובין והשירותים יהיה: מנהל תיק לקוח ________________ אשר יהיה מהנהלת החברה. (להלן: "מנהל תיק לקוח").</w:t>
      </w:r>
    </w:p>
    <w:p w14:paraId="7470087B" w14:textId="77777777" w:rsidR="00AB5460" w:rsidRPr="00047289" w:rsidRDefault="00AB5460" w:rsidP="00AB5460">
      <w:pPr>
        <w:pStyle w:val="OutlineList0"/>
        <w:numPr>
          <w:ilvl w:val="1"/>
          <w:numId w:val="19"/>
        </w:numPr>
        <w:rPr>
          <w:b/>
          <w:bCs w:val="0"/>
          <w:rtl/>
        </w:rPr>
      </w:pPr>
      <w:r w:rsidRPr="00047289">
        <w:rPr>
          <w:b/>
          <w:bCs w:val="0"/>
          <w:rtl/>
        </w:rPr>
        <w:t>המשרד יודיע לספק הטובין והשירותים מי הם הגורמים המפקחים מטעמו וספק הטובין והשירותים ישתף פעולה עם הגורמים המפקחים בכל עת ובכל עניין. ספק הטובין והשירותים יעמיד לרשות המשרד את כל המידע והנתונים הנדרשים, מעת לעת, ויפעל על פי הנחיותיהם, קביעותיהם, והגדרותיהם.</w:t>
      </w:r>
    </w:p>
    <w:p w14:paraId="09024129" w14:textId="77777777" w:rsidR="00AB5460" w:rsidRPr="00047289" w:rsidRDefault="00AB5460" w:rsidP="00AB5460">
      <w:pPr>
        <w:pStyle w:val="OutlineList0"/>
        <w:numPr>
          <w:ilvl w:val="1"/>
          <w:numId w:val="19"/>
        </w:numPr>
        <w:rPr>
          <w:b/>
          <w:bCs w:val="0"/>
          <w:rtl/>
        </w:rPr>
      </w:pPr>
      <w:r w:rsidRPr="00047289">
        <w:rPr>
          <w:b/>
          <w:bCs w:val="0"/>
          <w:rtl/>
        </w:rPr>
        <w:t>בכפוף לאמור להלן, מוצהר ומוסכם בזה, כי הנציג יהיה הגורם הקובע והמכריע בכל נושא ועניין הנוגע או קשור לאספקת הטובין והשירותים על פי הקבוע בהסכם זה ובכלל זה לפרשנות המוסמכת של המפרט ושל הצעת ספק הטובין והשירותים וספק הטובין והשירותים יפעל על פי הנחיותיו. ספק הטובין והשירותים מתחייב להישמע להוראות המשרד או מי שבא מטעמו בכל העניינים הקשורים באספקת הטובין והשירותים.</w:t>
      </w:r>
    </w:p>
    <w:p w14:paraId="368A79B8" w14:textId="77777777" w:rsidR="00AB5460" w:rsidRPr="00047289" w:rsidRDefault="00AB5460" w:rsidP="00AB5460">
      <w:pPr>
        <w:pStyle w:val="OutlineList0"/>
        <w:numPr>
          <w:ilvl w:val="1"/>
          <w:numId w:val="19"/>
        </w:numPr>
        <w:rPr>
          <w:b/>
          <w:bCs w:val="0"/>
          <w:rtl/>
        </w:rPr>
      </w:pPr>
      <w:r w:rsidRPr="00047289">
        <w:rPr>
          <w:b/>
          <w:bCs w:val="0"/>
          <w:rtl/>
        </w:rPr>
        <w:t>המשרד יהא רשאי לדרוש מספק הטובין והשירותים, מעת לעת, דיווח על פי שיקול דעתו בהתייחס לשלבי הביצוע של הסכם זה ולצורך זה יעמיד ספק הטובין והשירותים את כל המידע, החומרים והנתונים שברשותו לרשות המשרד או לרשות נציגו.</w:t>
      </w:r>
    </w:p>
    <w:p w14:paraId="796C47AE"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ישתף פעולה באופן מלא עם ביקורות שייערכו מטעם המשרד, נציגו, יחידת הביקורת באגף החשב הכללי, מנהל ההסדרה והאכיפה במשרד הכלכלה, משרדי הממשלה או כל גורם מקצועי אשר ימונה לצורך שמירה על זכויות עובדים.</w:t>
      </w:r>
    </w:p>
    <w:p w14:paraId="4A06D51F" w14:textId="77777777" w:rsidR="00AB5460" w:rsidRPr="00047289" w:rsidRDefault="00AB5460" w:rsidP="00AB5460">
      <w:pPr>
        <w:pStyle w:val="OutlineList0"/>
        <w:numPr>
          <w:ilvl w:val="1"/>
          <w:numId w:val="19"/>
        </w:numPr>
        <w:rPr>
          <w:b/>
          <w:bCs w:val="0"/>
          <w:rtl/>
        </w:rPr>
      </w:pPr>
      <w:r w:rsidRPr="00047289">
        <w:rPr>
          <w:b/>
          <w:bCs w:val="0"/>
          <w:rtl/>
        </w:rPr>
        <w:t>במסגרת הביקורת יידרש ספק הטובין והשירותים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w:t>
      </w:r>
      <w:r w:rsidRPr="00047289">
        <w:rPr>
          <w:rFonts w:hint="cs"/>
          <w:b/>
          <w:bCs w:val="0"/>
          <w:rtl/>
        </w:rPr>
        <w:t>, והכל בהתאם להוראות הדין</w:t>
      </w:r>
      <w:r w:rsidRPr="00047289">
        <w:rPr>
          <w:b/>
          <w:bCs w:val="0"/>
          <w:rtl/>
        </w:rPr>
        <w:t>. על ספק הטובין והשירותים לוודא בטרם תחילת ביצוע ההסכם, כי יש לו את כל ההסכמות הדרושות מעובדיו ומכל צד ג' אחר, למסירת המידע כאמור למשרד ולכל מי מטעמו, המשרד ישמור על סודיות המידע שיועבר אליו.</w:t>
      </w:r>
    </w:p>
    <w:p w14:paraId="032AEA4C" w14:textId="77777777" w:rsidR="00AB5460" w:rsidRPr="00047289" w:rsidRDefault="00AB5460" w:rsidP="00AB5460">
      <w:pPr>
        <w:pStyle w:val="OutlineList0"/>
        <w:numPr>
          <w:ilvl w:val="1"/>
          <w:numId w:val="19"/>
        </w:numPr>
        <w:rPr>
          <w:b/>
          <w:bCs w:val="0"/>
          <w:rtl/>
        </w:rPr>
      </w:pPr>
      <w:r w:rsidRPr="00047289">
        <w:rPr>
          <w:b/>
          <w:bCs w:val="0"/>
          <w:rtl/>
        </w:rPr>
        <w:t>במקרים שבהם נמצאה בביקורת הפרה של זכויות עובדים, יועברו כל הממצאים בכתב לספק הטובין והשירותים והעתקים למשרד, למנהל הרכש הממשלתי ולמנהל ההסדרה והאכיפה במשרד הכלכלה. ספק הטובין והשירותים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דיווח חתום על ידי רואה חשבון וספק הטובין והשירותים על ביצוע בפועל של התשלומים. התשלום הבא לספק הטובין והשירותים יושהה עד למילוי תנאי זה. מובהר בזאת כי במידה והמשרד יחליט על הפסקת ההתקשרות בשל הפרת זכויות עובדים, בהפסקת ההתקשרות לא יהיה משום ויתור כלשהו על טענה או על תביעה למיצוי מלוא זכויות המשרד על פי תנאי ההתקשרות וכל דין.</w:t>
      </w:r>
    </w:p>
    <w:p w14:paraId="206B0588" w14:textId="77777777" w:rsidR="00AB5460" w:rsidRPr="00047289" w:rsidRDefault="00AB5460" w:rsidP="00AB5460">
      <w:pPr>
        <w:pStyle w:val="OutlineList0"/>
        <w:numPr>
          <w:ilvl w:val="1"/>
          <w:numId w:val="19"/>
        </w:numPr>
        <w:rPr>
          <w:b/>
          <w:bCs w:val="0"/>
        </w:rPr>
      </w:pPr>
      <w:r w:rsidRPr="00047289">
        <w:rPr>
          <w:b/>
          <w:bCs w:val="0"/>
          <w:rtl/>
        </w:rPr>
        <w:lastRenderedPageBreak/>
        <w:t>ספק הטובין והשירותים ישיב בכתב בתוך 30 ימים על כל תלונה שתועבר אליו מהמשרד בדבר פגיעה בזכויות העובדים המועסקים על ידו במשרד. בתשובתו יפרט ספק הטובין והשירותים את הליך בדיקת התלונה ואת האופן שבו טופלה.</w:t>
      </w:r>
    </w:p>
    <w:p w14:paraId="44BFF46C" w14:textId="68B2DACB" w:rsidR="00AB5460" w:rsidRPr="00047289" w:rsidRDefault="00AB5460" w:rsidP="00AB5460">
      <w:pPr>
        <w:pStyle w:val="OutlineList0"/>
        <w:numPr>
          <w:ilvl w:val="1"/>
          <w:numId w:val="19"/>
        </w:numPr>
        <w:rPr>
          <w:b/>
          <w:bCs w:val="0"/>
          <w:rtl/>
        </w:rPr>
      </w:pPr>
      <w:r w:rsidRPr="00047289">
        <w:rPr>
          <w:rFonts w:hint="cs"/>
          <w:b/>
          <w:bCs w:val="0"/>
          <w:rtl/>
        </w:rPr>
        <w:t>נותן</w:t>
      </w:r>
      <w:r w:rsidRPr="00047289">
        <w:rPr>
          <w:b/>
          <w:bCs w:val="0"/>
          <w:rtl/>
        </w:rPr>
        <w:t xml:space="preserve"> </w:t>
      </w:r>
      <w:r w:rsidRPr="00047289">
        <w:rPr>
          <w:rFonts w:hint="cs"/>
          <w:b/>
          <w:bCs w:val="0"/>
          <w:rtl/>
        </w:rPr>
        <w:t>השירותים</w:t>
      </w:r>
      <w:r w:rsidRPr="00047289">
        <w:rPr>
          <w:b/>
          <w:bCs w:val="0"/>
          <w:rtl/>
        </w:rPr>
        <w:t xml:space="preserve"> </w:t>
      </w:r>
      <w:r w:rsidRPr="00047289">
        <w:rPr>
          <w:rFonts w:hint="cs"/>
          <w:b/>
          <w:bCs w:val="0"/>
          <w:rtl/>
        </w:rPr>
        <w:t>מתחייב</w:t>
      </w:r>
      <w:r w:rsidRPr="00047289">
        <w:rPr>
          <w:b/>
          <w:bCs w:val="0"/>
          <w:rtl/>
        </w:rPr>
        <w:t xml:space="preserve"> </w:t>
      </w:r>
      <w:r w:rsidRPr="00047289">
        <w:rPr>
          <w:rFonts w:hint="cs"/>
          <w:b/>
          <w:bCs w:val="0"/>
          <w:rtl/>
        </w:rPr>
        <w:t>להישמע</w:t>
      </w:r>
      <w:r w:rsidRPr="00047289">
        <w:rPr>
          <w:b/>
          <w:bCs w:val="0"/>
          <w:rtl/>
        </w:rPr>
        <w:t xml:space="preserve"> </w:t>
      </w:r>
      <w:r w:rsidRPr="00047289">
        <w:rPr>
          <w:rFonts w:hint="cs"/>
          <w:b/>
          <w:bCs w:val="0"/>
          <w:rtl/>
        </w:rPr>
        <w:t>להוראות</w:t>
      </w:r>
      <w:r w:rsidRPr="00047289">
        <w:rPr>
          <w:b/>
          <w:bCs w:val="0"/>
          <w:rtl/>
        </w:rPr>
        <w:t xml:space="preserve"> </w:t>
      </w:r>
      <w:r w:rsidRPr="00047289">
        <w:rPr>
          <w:rFonts w:hint="cs"/>
          <w:b/>
          <w:bCs w:val="0"/>
          <w:rtl/>
        </w:rPr>
        <w:t>המשרד</w:t>
      </w:r>
      <w:r w:rsidRPr="00047289">
        <w:rPr>
          <w:b/>
          <w:bCs w:val="0"/>
          <w:rtl/>
        </w:rPr>
        <w:t xml:space="preserve"> </w:t>
      </w:r>
      <w:r w:rsidRPr="00047289">
        <w:rPr>
          <w:rFonts w:hint="cs"/>
          <w:b/>
          <w:bCs w:val="0"/>
          <w:rtl/>
        </w:rPr>
        <w:t>או</w:t>
      </w:r>
      <w:r w:rsidRPr="00047289">
        <w:rPr>
          <w:b/>
          <w:bCs w:val="0"/>
          <w:rtl/>
        </w:rPr>
        <w:t xml:space="preserve"> </w:t>
      </w:r>
      <w:r w:rsidRPr="00047289">
        <w:rPr>
          <w:rFonts w:hint="cs"/>
          <w:b/>
          <w:bCs w:val="0"/>
          <w:rtl/>
        </w:rPr>
        <w:t>מי</w:t>
      </w:r>
      <w:r w:rsidRPr="00047289">
        <w:rPr>
          <w:b/>
          <w:bCs w:val="0"/>
          <w:rtl/>
        </w:rPr>
        <w:t xml:space="preserve"> </w:t>
      </w:r>
      <w:r w:rsidRPr="00047289">
        <w:rPr>
          <w:rFonts w:hint="cs"/>
          <w:b/>
          <w:bCs w:val="0"/>
          <w:rtl/>
        </w:rPr>
        <w:t>שבא</w:t>
      </w:r>
      <w:r w:rsidRPr="00047289">
        <w:rPr>
          <w:b/>
          <w:bCs w:val="0"/>
          <w:rtl/>
        </w:rPr>
        <w:t xml:space="preserve"> </w:t>
      </w:r>
      <w:r w:rsidRPr="00047289">
        <w:rPr>
          <w:rFonts w:hint="cs"/>
          <w:b/>
          <w:bCs w:val="0"/>
          <w:rtl/>
        </w:rPr>
        <w:t>מטעמו</w:t>
      </w:r>
      <w:r w:rsidRPr="00047289">
        <w:rPr>
          <w:b/>
          <w:bCs w:val="0"/>
          <w:rtl/>
        </w:rPr>
        <w:t xml:space="preserve"> </w:t>
      </w:r>
      <w:r w:rsidRPr="00047289">
        <w:rPr>
          <w:rFonts w:hint="cs"/>
          <w:b/>
          <w:bCs w:val="0"/>
          <w:rtl/>
        </w:rPr>
        <w:t>בכל העניינים</w:t>
      </w:r>
      <w:r w:rsidRPr="00047289">
        <w:rPr>
          <w:b/>
          <w:bCs w:val="0"/>
          <w:rtl/>
        </w:rPr>
        <w:t xml:space="preserve"> </w:t>
      </w:r>
      <w:r w:rsidRPr="00047289">
        <w:rPr>
          <w:rFonts w:hint="cs"/>
          <w:b/>
          <w:bCs w:val="0"/>
          <w:rtl/>
        </w:rPr>
        <w:t>הקשורים</w:t>
      </w:r>
      <w:r w:rsidRPr="00047289">
        <w:rPr>
          <w:b/>
          <w:bCs w:val="0"/>
          <w:rtl/>
        </w:rPr>
        <w:t xml:space="preserve"> </w:t>
      </w:r>
      <w:r w:rsidRPr="00047289">
        <w:rPr>
          <w:rFonts w:hint="cs"/>
          <w:b/>
          <w:bCs w:val="0"/>
          <w:rtl/>
        </w:rPr>
        <w:t>במתן</w:t>
      </w:r>
      <w:r w:rsidRPr="00047289">
        <w:rPr>
          <w:b/>
          <w:bCs w:val="0"/>
          <w:rtl/>
        </w:rPr>
        <w:t xml:space="preserve"> </w:t>
      </w:r>
      <w:r w:rsidR="00446D42">
        <w:rPr>
          <w:rFonts w:hint="cs"/>
          <w:b/>
          <w:bCs w:val="0"/>
          <w:rtl/>
        </w:rPr>
        <w:t>השירותים.</w:t>
      </w:r>
    </w:p>
    <w:p w14:paraId="13109EB1" w14:textId="77777777" w:rsidR="00AB5460" w:rsidRPr="00047289" w:rsidRDefault="00AB5460" w:rsidP="00AB5460">
      <w:pPr>
        <w:pStyle w:val="OutlineList0"/>
        <w:numPr>
          <w:ilvl w:val="1"/>
          <w:numId w:val="19"/>
        </w:numPr>
        <w:rPr>
          <w:b/>
          <w:bCs w:val="0"/>
          <w:rtl/>
        </w:rPr>
      </w:pPr>
      <w:r w:rsidRPr="00047289">
        <w:rPr>
          <w:b/>
          <w:bCs w:val="0"/>
          <w:rtl/>
        </w:rPr>
        <w:t>מוסכם ומוצהר בזה כי כל זכות הניתנת על פי הסכם זה למשרד לפקח, להדריך או להורות לספק הטובין והשירותים, הנם אמצעי להבטיח ביצוע הוראות ההסכם במלואו ולא יהיה בכך כדי להטיל על המשרד אחריות כלשהי לתשלומים כלשהם לעובדי ספק הטובין והשירותים, מועסקיו וכל מי מטעמו.</w:t>
      </w:r>
    </w:p>
    <w:p w14:paraId="7FA49C67" w14:textId="77777777" w:rsidR="00AB5460" w:rsidRDefault="00AB5460" w:rsidP="00AB5460">
      <w:pPr>
        <w:pStyle w:val="Para2Title"/>
        <w:rPr>
          <w:rtl/>
        </w:rPr>
      </w:pPr>
      <w:r>
        <w:rPr>
          <w:rtl/>
        </w:rPr>
        <w:t>סעיף זה מהווה מעיקרי התקשרות הצדדים והפרתו תחשב הפרה יסודית של הסכם זה.</w:t>
      </w:r>
    </w:p>
    <w:p w14:paraId="69110CC8" w14:textId="77777777" w:rsidR="00AB5460" w:rsidRPr="00047289" w:rsidRDefault="00AB5460" w:rsidP="00AB5460">
      <w:pPr>
        <w:pStyle w:val="OutlineList0"/>
        <w:rPr>
          <w:b/>
          <w:rtl/>
        </w:rPr>
      </w:pPr>
      <w:r w:rsidRPr="00047289">
        <w:rPr>
          <w:b/>
          <w:rtl/>
        </w:rPr>
        <w:t>התמורה</w:t>
      </w:r>
    </w:p>
    <w:p w14:paraId="4E244E1D" w14:textId="77777777" w:rsidR="00AB5460" w:rsidRPr="00047289" w:rsidRDefault="00AB5460" w:rsidP="00AB5460">
      <w:pPr>
        <w:pStyle w:val="OutlineList0"/>
        <w:numPr>
          <w:ilvl w:val="1"/>
          <w:numId w:val="19"/>
        </w:numPr>
        <w:rPr>
          <w:b/>
          <w:bCs w:val="0"/>
          <w:rtl/>
        </w:rPr>
      </w:pPr>
      <w:r w:rsidRPr="00047289">
        <w:rPr>
          <w:b/>
          <w:bCs w:val="0"/>
          <w:rtl/>
        </w:rPr>
        <w:t xml:space="preserve">התמורה הכספית אותה יהיה זכאי ספק הטובין והשירותים לקבל מאת המשרד בקשר עם אספקת הטובין והשירותים ובכפוף </w:t>
      </w:r>
      <w:r w:rsidRPr="00047289">
        <w:rPr>
          <w:rFonts w:hint="cs"/>
          <w:b/>
          <w:bCs w:val="0"/>
          <w:rtl/>
        </w:rPr>
        <w:t>לאישור תקציבי ו</w:t>
      </w:r>
      <w:r w:rsidRPr="00047289">
        <w:rPr>
          <w:b/>
          <w:bCs w:val="0"/>
          <w:rtl/>
        </w:rPr>
        <w:t xml:space="preserve">למילוי התחייבויותיו על פי הסכם זה, שיעורן ומועדן, תהיה כמפורט במסמכי המכרז ובהתאם לאספקה בפועל של טובין ושירותים שיספק למשרד </w:t>
      </w:r>
      <w:r w:rsidRPr="00047289">
        <w:rPr>
          <w:rFonts w:hint="cs"/>
          <w:b/>
          <w:bCs w:val="0"/>
          <w:rtl/>
        </w:rPr>
        <w:t>ו</w:t>
      </w:r>
      <w:r w:rsidRPr="00047289">
        <w:rPr>
          <w:b/>
          <w:bCs w:val="0"/>
          <w:rtl/>
        </w:rPr>
        <w:t>להצעת המחיר המפורטת בהצעת ספק הטובין והשירותים, שזכתה כהצעה הזוכה, והמצורפת כנספח 3 לחוזה, ובכפוף למוגדר בהזמנות רכש חתומות ע"י מורשי החתימה של המשרד, אשר יופקו מעת לעת.</w:t>
      </w:r>
    </w:p>
    <w:p w14:paraId="61D5993B" w14:textId="77777777" w:rsidR="00AB5460" w:rsidRPr="00446D42" w:rsidRDefault="00AB5460" w:rsidP="00AB5460">
      <w:pPr>
        <w:pStyle w:val="OutlineList0"/>
        <w:numPr>
          <w:ilvl w:val="1"/>
          <w:numId w:val="19"/>
        </w:numPr>
        <w:rPr>
          <w:b/>
          <w:bCs w:val="0"/>
        </w:rPr>
      </w:pPr>
      <w:r w:rsidRPr="00446D42">
        <w:rPr>
          <w:b/>
          <w:bCs w:val="0"/>
          <w:rtl/>
        </w:rPr>
        <w:t xml:space="preserve">יובהר כי המשרד שומר לעצמו את הזכות להגדיל את היקף ההתקשרות עד </w:t>
      </w:r>
      <w:r w:rsidRPr="00446D42">
        <w:rPr>
          <w:rFonts w:hint="cs"/>
          <w:b/>
          <w:bCs w:val="0"/>
          <w:rtl/>
        </w:rPr>
        <w:t>100%</w:t>
      </w:r>
      <w:r w:rsidRPr="00446D42">
        <w:rPr>
          <w:b/>
          <w:bCs w:val="0"/>
          <w:rtl/>
        </w:rPr>
        <w:t xml:space="preserve"> בלבד ביחס לתכנון ולהצעת המחיר המקוריים. התשלום עבור כל פריט יבוצע בהתאם להצעת המחיר בכתב הכמויות למכרז. עבור פריטים שלא נכללו בכתב הכמויות, ככל וידרשו פריטים כאלו, תאושר ההתקשרות ע"י ועדת המכרזים בלבד. כמו כן, ישולם תשלום עבור הפריט בעלות "גב אל גב" כנגד חשבונית, לאחר אישור הגורם המקצועי ונציג חשב המשרד. רכישת פריטים שלא בכתב הכמויות לא יהיו בעלות מצטברת כוללת של יותר מ 20% מהיקף ההתקשרות על פי כתב הכמויות ולא יעלה על </w:t>
      </w:r>
      <w:r w:rsidRPr="00446D42">
        <w:rPr>
          <w:rFonts w:hint="cs"/>
          <w:b/>
          <w:bCs w:val="0"/>
          <w:rtl/>
        </w:rPr>
        <w:t>_____</w:t>
      </w:r>
      <w:r w:rsidRPr="00446D42">
        <w:rPr>
          <w:b/>
          <w:bCs w:val="0"/>
          <w:rtl/>
        </w:rPr>
        <w:t xml:space="preserve"> ₪ לשנה</w:t>
      </w:r>
    </w:p>
    <w:p w14:paraId="5A645F72" w14:textId="77777777" w:rsidR="00AB5460" w:rsidRPr="00047289" w:rsidRDefault="00AB5460" w:rsidP="00AB5460">
      <w:pPr>
        <w:pStyle w:val="OutlineList0"/>
        <w:numPr>
          <w:ilvl w:val="1"/>
          <w:numId w:val="19"/>
        </w:numPr>
        <w:rPr>
          <w:b/>
          <w:bCs w:val="0"/>
        </w:rPr>
      </w:pPr>
      <w:r w:rsidRPr="00047289">
        <w:rPr>
          <w:b/>
          <w:bCs w:val="0"/>
          <w:rtl/>
        </w:rPr>
        <w:t>המשרד מתחייב בזאת, כי הסכום שישולם לספק הטובין והשירותים בתמורה לשירותים</w:t>
      </w:r>
      <w:r w:rsidRPr="00047289">
        <w:rPr>
          <w:rFonts w:hint="cs"/>
          <w:b/>
          <w:bCs w:val="0"/>
          <w:rtl/>
        </w:rPr>
        <w:t xml:space="preserve"> הניתנים לפי שעות</w:t>
      </w:r>
      <w:r w:rsidRPr="00047289">
        <w:rPr>
          <w:b/>
          <w:bCs w:val="0"/>
          <w:rtl/>
        </w:rPr>
        <w:t xml:space="preserve"> </w:t>
      </w:r>
      <w:r w:rsidRPr="00047289">
        <w:rPr>
          <w:rFonts w:hint="cs"/>
          <w:b/>
          <w:bCs w:val="0"/>
          <w:rtl/>
        </w:rPr>
        <w:t xml:space="preserve">עבודה </w:t>
      </w:r>
      <w:r w:rsidRPr="00047289">
        <w:rPr>
          <w:b/>
          <w:bCs w:val="0"/>
          <w:rtl/>
        </w:rPr>
        <w:t xml:space="preserve">לא יפחת מעלות השכר המינימאלית המגיעה לעובד בהתאם למוצהר בנספח </w:t>
      </w:r>
      <w:r w:rsidRPr="00047289">
        <w:rPr>
          <w:rFonts w:hint="cs"/>
          <w:b/>
          <w:bCs w:val="0"/>
          <w:rtl/>
        </w:rPr>
        <w:t>8</w:t>
      </w:r>
      <w:r w:rsidRPr="00047289">
        <w:rPr>
          <w:b/>
          <w:bCs w:val="0"/>
          <w:rtl/>
        </w:rPr>
        <w:t xml:space="preserve"> להסכם זה ולהוראות סעיף 28(א)(1) לחוק להגברת האכיפה על דיני העבודה התשנ"ב-2011.</w:t>
      </w:r>
    </w:p>
    <w:p w14:paraId="57AE91A6" w14:textId="77777777" w:rsidR="00AB5460" w:rsidRPr="00047289" w:rsidRDefault="00AB5460" w:rsidP="00AB5460">
      <w:pPr>
        <w:pStyle w:val="OutlineList0"/>
        <w:numPr>
          <w:ilvl w:val="1"/>
          <w:numId w:val="19"/>
        </w:numPr>
        <w:rPr>
          <w:b/>
          <w:bCs w:val="0"/>
          <w:rtl/>
        </w:rPr>
      </w:pPr>
      <w:r w:rsidRPr="00047289">
        <w:rPr>
          <w:b/>
          <w:bCs w:val="0"/>
          <w:rtl/>
        </w:rPr>
        <w:t xml:space="preserve">מובהר ומוסכם בזאת כי התמורה </w:t>
      </w:r>
      <w:r w:rsidRPr="00047289">
        <w:rPr>
          <w:rFonts w:hint="cs"/>
          <w:b/>
          <w:bCs w:val="0"/>
          <w:rtl/>
        </w:rPr>
        <w:t xml:space="preserve">בסעיף זה </w:t>
      </w:r>
      <w:r w:rsidRPr="00047289">
        <w:rPr>
          <w:b/>
          <w:bCs w:val="0"/>
          <w:rtl/>
        </w:rPr>
        <w:t>היא התמורה היחידה שתשולם לספק הטובין והשירותים עבור אספקת השירותים כמפורט בהסכם ובהזמנת הרכש החתומה ע"י מורשי החתימה. שום תשלום אחר או נוסף פרט לתמורה לא ישולמו על ידי המשרד לא במהלך תקופת הסכם זה ולא אחריה עבור מתן השירותים או בקשר ישיר או עקיף למתן השירותים, לא לספק הטובין והשירותים ולא לאדם אחר.</w:t>
      </w:r>
    </w:p>
    <w:p w14:paraId="5F166319" w14:textId="304E1DD0" w:rsidR="00AB5460" w:rsidRPr="00047289" w:rsidRDefault="00AB5460" w:rsidP="00AB5460">
      <w:pPr>
        <w:pStyle w:val="OutlineList0"/>
        <w:numPr>
          <w:ilvl w:val="1"/>
          <w:numId w:val="19"/>
        </w:numPr>
        <w:rPr>
          <w:b/>
          <w:bCs w:val="0"/>
          <w:rtl/>
        </w:rPr>
      </w:pPr>
      <w:r w:rsidRPr="00047289">
        <w:rPr>
          <w:b/>
          <w:bCs w:val="0"/>
          <w:rtl/>
        </w:rPr>
        <w:t xml:space="preserve">ספק הטובין והשירותים מתחייב לשאת על חשבונו בכל התשלומים החלים עליו מכוח הוראות כל דין או הסכם במסגרת מתן השירותים לרבות תשלומים בגין העסקת כוח אדם, ובהתאם לדרוש על פי כל דין, כאמור בסעיף </w:t>
      </w:r>
      <w:r w:rsidR="006017DD">
        <w:rPr>
          <w:b/>
          <w:bCs w:val="0"/>
          <w:cs/>
        </w:rPr>
        <w:t>‎</w:t>
      </w:r>
      <w:r w:rsidR="006017DD" w:rsidRPr="006017DD">
        <w:rPr>
          <w:b/>
          <w:bCs w:val="0"/>
          <w:szCs w:val="20"/>
        </w:rPr>
        <w:t>8</w:t>
      </w:r>
      <w:r w:rsidRPr="00047289">
        <w:rPr>
          <w:b/>
          <w:bCs w:val="0"/>
          <w:rtl/>
        </w:rPr>
        <w:t xml:space="preserve"> לעיל ומעבר לאמור בו ובכלל זה הוצאות משרדיות, נסיעות וכל תשלום הכרוך בשירות אשר לא הוחרג במפורש בהסכם זה או בנספחים לו.</w:t>
      </w:r>
    </w:p>
    <w:p w14:paraId="78E48F18" w14:textId="77777777" w:rsidR="00AB5460" w:rsidRPr="00047289" w:rsidRDefault="00AB5460" w:rsidP="00AB5460">
      <w:pPr>
        <w:pStyle w:val="OutlineList0"/>
        <w:numPr>
          <w:ilvl w:val="1"/>
          <w:numId w:val="19"/>
        </w:numPr>
        <w:rPr>
          <w:b/>
          <w:bCs w:val="0"/>
          <w:rtl/>
        </w:rPr>
      </w:pPr>
      <w:r w:rsidRPr="00047289">
        <w:rPr>
          <w:b/>
          <w:bCs w:val="0"/>
          <w:rtl/>
        </w:rPr>
        <w:t xml:space="preserve">אחת </w:t>
      </w:r>
      <w:r w:rsidRPr="00047289">
        <w:rPr>
          <w:rFonts w:hint="cs"/>
          <w:b/>
          <w:bCs w:val="0"/>
          <w:rtl/>
        </w:rPr>
        <w:t>לרבעון</w:t>
      </w:r>
      <w:r w:rsidRPr="00047289">
        <w:rPr>
          <w:b/>
          <w:bCs w:val="0"/>
          <w:rtl/>
        </w:rPr>
        <w:t xml:space="preserve"> במהלך תקופת הסכם זה יעביר ספק הטובין והשירותים למשרד חשבון מלווה בדין וחשבון על אספקת הטובין והשירותים על ידו (להלן: "דרישת תשלום") מלווה באישור בכתב של מנהל הפרויקט מטעם המשרד או נציגו כי הטובין והשירותים המפורטים בדרישת התשלום סופקו על ידי ספק הטובין והשירותים בהתאם לדרישות המפורטות במסמכי המכרז ולשביעות רצונו המלאה.</w:t>
      </w:r>
    </w:p>
    <w:p w14:paraId="735283D3" w14:textId="77777777" w:rsidR="00AB5460" w:rsidRPr="00047289" w:rsidRDefault="00AB5460" w:rsidP="00AB5460">
      <w:pPr>
        <w:pStyle w:val="OutlineList0"/>
        <w:numPr>
          <w:ilvl w:val="1"/>
          <w:numId w:val="19"/>
        </w:numPr>
        <w:rPr>
          <w:b/>
          <w:bCs w:val="0"/>
        </w:rPr>
      </w:pPr>
      <w:r w:rsidRPr="00047289">
        <w:rPr>
          <w:b/>
          <w:bCs w:val="0"/>
          <w:rtl/>
        </w:rPr>
        <w:lastRenderedPageBreak/>
        <w:t>בידי המשרד הרשות לאשר את דרישת התשלום ואת הדין וחשבון במלואם או בחלקם ועליו להודיע לספק הטובין והשירותים בתוך עשרה (10) ימים מיום קבלת הדין וחשבון, איזה חלק מדרישת התשלום מקובל עליו, ולנמק מדוע לא קיבל את החלקים שאינם מקובלים עליו.</w:t>
      </w:r>
    </w:p>
    <w:p w14:paraId="3F983C73" w14:textId="77777777" w:rsidR="00AB5460" w:rsidRPr="00047289" w:rsidRDefault="00AB5460" w:rsidP="00AB5460">
      <w:pPr>
        <w:pStyle w:val="OutlineList0"/>
        <w:numPr>
          <w:ilvl w:val="1"/>
          <w:numId w:val="19"/>
        </w:numPr>
        <w:rPr>
          <w:b/>
          <w:bCs w:val="0"/>
        </w:rPr>
      </w:pPr>
      <w:r w:rsidRPr="00047289">
        <w:rPr>
          <w:b/>
          <w:bCs w:val="0"/>
          <w:rtl/>
        </w:rPr>
        <w:t>על ספק הטובין והשירותים להגיש למשרד חשבונית לאחר אישור דרישת התשלום על-ידי מנהל הפרויקט מטעם המשרד או נציגו.</w:t>
      </w:r>
    </w:p>
    <w:p w14:paraId="4E53D8ED" w14:textId="77777777" w:rsidR="00AB5460" w:rsidRPr="00047289" w:rsidRDefault="00AB5460" w:rsidP="00AB5460">
      <w:pPr>
        <w:pStyle w:val="OutlineList0"/>
        <w:numPr>
          <w:ilvl w:val="1"/>
          <w:numId w:val="19"/>
        </w:numPr>
        <w:rPr>
          <w:b/>
          <w:bCs w:val="0"/>
        </w:rPr>
      </w:pPr>
      <w:r w:rsidRPr="00047289">
        <w:rPr>
          <w:b/>
          <w:bCs w:val="0"/>
          <w:rtl/>
        </w:rPr>
        <w:t>לספק הטובין והשירותים לא תהיינה כל דרישות וטענות למשרד בגלל עיכובים בתשלום התמורה כולה או חלק הימנה, אשר נבעו מחוסר פרטים או מפרטים לא נכונים בדרישת התשלום.</w:t>
      </w:r>
    </w:p>
    <w:p w14:paraId="01B5CB14" w14:textId="77777777" w:rsidR="00AB5460" w:rsidRPr="00047289" w:rsidRDefault="00AB5460" w:rsidP="00AB5460">
      <w:pPr>
        <w:pStyle w:val="OutlineList0"/>
        <w:numPr>
          <w:ilvl w:val="1"/>
          <w:numId w:val="19"/>
        </w:numPr>
        <w:rPr>
          <w:b/>
          <w:bCs w:val="0"/>
        </w:rPr>
      </w:pPr>
      <w:r w:rsidRPr="00047289">
        <w:rPr>
          <w:b/>
          <w:bCs w:val="0"/>
          <w:rtl/>
        </w:rPr>
        <w:t>חשבונית המס שימציא ספק הטובין והשירותים תיבדק ובמידה וימצא שהתמורה המבוקשת תקינה ומוסכמת, התמורה בגינה תועבר לספק הטובין והשירותים בשקלים חדשים ובתוספת מע"מ בהתאם לשיעורו במועד הפקת ההזמנה. אחרת, תוחזר חשבונית המס וספק הטובין והשירותים יידרש להמציא חשבונית מס מתוקנת.</w:t>
      </w:r>
    </w:p>
    <w:p w14:paraId="363C5C9D" w14:textId="77777777" w:rsidR="00AB5460" w:rsidRPr="00047289" w:rsidRDefault="00AB5460" w:rsidP="00AB5460">
      <w:pPr>
        <w:pStyle w:val="OutlineList0"/>
        <w:numPr>
          <w:ilvl w:val="1"/>
          <w:numId w:val="19"/>
        </w:numPr>
        <w:rPr>
          <w:b/>
          <w:bCs w:val="0"/>
        </w:rPr>
      </w:pPr>
      <w:r w:rsidRPr="00047289">
        <w:rPr>
          <w:b/>
          <w:bCs w:val="0"/>
          <w:rtl/>
        </w:rPr>
        <w:t>תשלום התמורה מותנה בהמצאת כל האישורים הנדרשים מהרשויות המוסמכות על ידי ספק הטובין והשירותים, לרבות אישורים כי ספק הטובין והשירותים מנהל ספרים כדין ורשום כעוסק מורשה/פטור במס ערך מוסף.</w:t>
      </w:r>
    </w:p>
    <w:p w14:paraId="44B9BC2B" w14:textId="77777777" w:rsidR="00AB5460" w:rsidRPr="00047289" w:rsidRDefault="00AB5460" w:rsidP="00AB5460">
      <w:pPr>
        <w:pStyle w:val="OutlineList0"/>
        <w:numPr>
          <w:ilvl w:val="1"/>
          <w:numId w:val="19"/>
        </w:numPr>
        <w:rPr>
          <w:b/>
          <w:bCs w:val="0"/>
        </w:rPr>
      </w:pPr>
      <w:r w:rsidRPr="00047289">
        <w:rPr>
          <w:b/>
          <w:bCs w:val="0"/>
          <w:rtl/>
        </w:rPr>
        <w:t>ספק הטובין והשירותים מתחייב להחזיר למשרד מיד כל סכום ביתר שקיבל מהמשרד בערכו הריאלי.</w:t>
      </w:r>
    </w:p>
    <w:p w14:paraId="247492E4" w14:textId="77777777" w:rsidR="00AB5460" w:rsidRPr="00047289" w:rsidRDefault="00AB5460" w:rsidP="00AB5460">
      <w:pPr>
        <w:pStyle w:val="OutlineList0"/>
        <w:numPr>
          <w:ilvl w:val="1"/>
          <w:numId w:val="19"/>
        </w:numPr>
        <w:rPr>
          <w:b/>
          <w:bCs w:val="0"/>
          <w:rtl/>
        </w:rPr>
      </w:pPr>
      <w:r w:rsidRPr="00047289">
        <w:rPr>
          <w:b/>
          <w:bCs w:val="0"/>
          <w:rtl/>
        </w:rPr>
        <w:t xml:space="preserve">כל התשלומים על חשבון התמורה ישולמו, בהתאם להוראת </w:t>
      </w:r>
      <w:r w:rsidRPr="00047289">
        <w:rPr>
          <w:rFonts w:ascii="Calibri" w:hAnsi="Calibri"/>
          <w:b/>
          <w:bCs w:val="0"/>
          <w:rtl/>
        </w:rPr>
        <w:t xml:space="preserve">תכ"מ 1.4.3 "ביצוע תשלומים בגין </w:t>
      </w:r>
      <w:r w:rsidRPr="00047289">
        <w:rPr>
          <w:b/>
          <w:bCs w:val="0"/>
          <w:rtl/>
        </w:rPr>
        <w:t>התחייבויות</w:t>
      </w:r>
      <w:r w:rsidRPr="00047289">
        <w:rPr>
          <w:rFonts w:ascii="Calibri" w:hAnsi="Calibri"/>
          <w:b/>
          <w:bCs w:val="0"/>
          <w:rtl/>
        </w:rPr>
        <w:t>".</w:t>
      </w:r>
    </w:p>
    <w:p w14:paraId="2734036E" w14:textId="77777777" w:rsidR="00AB5460" w:rsidRPr="00047289" w:rsidRDefault="00AB5460" w:rsidP="00AB5460">
      <w:pPr>
        <w:pStyle w:val="OutlineList0"/>
        <w:numPr>
          <w:ilvl w:val="1"/>
          <w:numId w:val="19"/>
        </w:numPr>
        <w:rPr>
          <w:b/>
          <w:bCs w:val="0"/>
        </w:rPr>
      </w:pPr>
      <w:r w:rsidRPr="00047289">
        <w:rPr>
          <w:b/>
          <w:bCs w:val="0"/>
          <w:sz w:val="24"/>
          <w:rtl/>
        </w:rPr>
        <w:t xml:space="preserve">הספק יידרש, בכפוף לשיקול דעתו של המזמין, להגיש דיווחים וחשבונות הנדרשים לצורך </w:t>
      </w:r>
      <w:r w:rsidRPr="00047289">
        <w:rPr>
          <w:b/>
          <w:bCs w:val="0"/>
          <w:rtl/>
        </w:rPr>
        <w:t>תשלום</w:t>
      </w:r>
      <w:r w:rsidRPr="00047289">
        <w:rPr>
          <w:b/>
          <w:bCs w:val="0"/>
          <w:sz w:val="24"/>
          <w:rtl/>
        </w:rPr>
        <w:t xml:space="preserve"> עבור עבודתו, במסגרת פורטל הספקים הממשלתי, בשים לב להוראות התכ"מ והנחיות החשב הכללי הרלוונטיות ויחתום על חוזה שימוש בפורטל הספקים, </w:t>
      </w:r>
      <w:r w:rsidRPr="00047289">
        <w:rPr>
          <w:rFonts w:hint="cs"/>
          <w:b/>
          <w:bCs w:val="0"/>
          <w:sz w:val="24"/>
          <w:rtl/>
        </w:rPr>
        <w:t>המצורף למכרז</w:t>
      </w:r>
      <w:r w:rsidRPr="00047289">
        <w:rPr>
          <w:b/>
          <w:bCs w:val="0"/>
          <w:sz w:val="24"/>
          <w:rtl/>
        </w:rPr>
        <w:t>, לחילופין ימציא אישור כספק העושה שימוש בפורטל הספקים. יודגש, הספק יישא בכלל העלויות הכרוכות בהתחברות לפורטל הספקים הממשלתי.</w:t>
      </w:r>
    </w:p>
    <w:p w14:paraId="11745B32" w14:textId="77777777" w:rsidR="00AB5460" w:rsidRPr="00047289" w:rsidRDefault="00AB5460" w:rsidP="00AB5460">
      <w:pPr>
        <w:pStyle w:val="OutlineList0"/>
        <w:numPr>
          <w:ilvl w:val="1"/>
          <w:numId w:val="19"/>
        </w:numPr>
        <w:rPr>
          <w:b/>
          <w:bCs w:val="0"/>
        </w:rPr>
      </w:pPr>
      <w:r w:rsidRPr="00047289">
        <w:rPr>
          <w:b/>
          <w:bCs w:val="0"/>
          <w:rtl/>
        </w:rPr>
        <w:t>על אף האמור לעיל, התשלום האחרון על חשבון התמורה ישולם לספק הטובין והשירותים רק לאחר שהמשרד אישר כי ספק הטובין והשירותים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p>
    <w:p w14:paraId="37DB4489" w14:textId="77777777" w:rsidR="00AB5460" w:rsidRPr="00047289" w:rsidRDefault="00AB5460" w:rsidP="00AB5460">
      <w:pPr>
        <w:pStyle w:val="OutlineList0"/>
        <w:numPr>
          <w:ilvl w:val="1"/>
          <w:numId w:val="19"/>
        </w:numPr>
        <w:rPr>
          <w:b/>
          <w:bCs w:val="0"/>
        </w:rPr>
      </w:pPr>
      <w:r w:rsidRPr="00047289">
        <w:rPr>
          <w:b/>
          <w:bCs w:val="0"/>
          <w:rtl/>
        </w:rPr>
        <w:t>איחור בהגשת החשבון או חשבונית כאמור לעיל או איחור בהשלמת ביצוע משימה או שלב שנקבע בהוראה לביצועה שנגרם בגינו של ספק הטובין והשירותים, לא יזכה את ספק הטובין והשירותים בהצמדה בכל הנוגע לתקופת האיחור.</w:t>
      </w:r>
    </w:p>
    <w:p w14:paraId="71E11E86" w14:textId="77777777" w:rsidR="00AB5460" w:rsidRPr="00047289" w:rsidRDefault="00AB5460" w:rsidP="00AB5460">
      <w:pPr>
        <w:pStyle w:val="OutlineList0"/>
        <w:numPr>
          <w:ilvl w:val="1"/>
          <w:numId w:val="19"/>
        </w:numPr>
        <w:rPr>
          <w:b/>
          <w:bCs w:val="0"/>
          <w:rtl/>
        </w:rPr>
      </w:pPr>
      <w:r w:rsidRPr="00047289">
        <w:rPr>
          <w:b/>
          <w:bCs w:val="0"/>
          <w:rtl/>
        </w:rPr>
        <w:t>שירות כל שהוא שיינתן על ידי ספק הטובין והשירותים שלא על דרך הזמנתו על ידי מי שהוסמך לכך על פי הוראות ההסכם – לא תשולם בעדו תמורה.</w:t>
      </w:r>
    </w:p>
    <w:p w14:paraId="645CE3F4" w14:textId="77777777" w:rsidR="00AB5460" w:rsidRPr="00047289" w:rsidRDefault="00AB5460" w:rsidP="00AB5460">
      <w:pPr>
        <w:pStyle w:val="OutlineList0"/>
        <w:rPr>
          <w:b/>
        </w:rPr>
      </w:pPr>
      <w:r w:rsidRPr="00047289">
        <w:rPr>
          <w:b/>
          <w:rtl/>
        </w:rPr>
        <w:t>הצמדה</w:t>
      </w:r>
    </w:p>
    <w:p w14:paraId="0B2E3BDA" w14:textId="77777777" w:rsidR="00477D56" w:rsidRPr="00F03C8C" w:rsidRDefault="00477D56" w:rsidP="00477D56">
      <w:pPr>
        <w:pStyle w:val="32"/>
        <w:keepNext w:val="0"/>
        <w:numPr>
          <w:ilvl w:val="1"/>
          <w:numId w:val="19"/>
        </w:numPr>
        <w:spacing w:before="0" w:after="120" w:line="360" w:lineRule="auto"/>
        <w:jc w:val="left"/>
        <w:rPr>
          <w:b w:val="0"/>
          <w:bCs w:val="0"/>
          <w:rtl/>
        </w:rPr>
      </w:pPr>
      <w:r w:rsidRPr="00F03C8C">
        <w:rPr>
          <w:b w:val="0"/>
          <w:bCs w:val="0"/>
          <w:rtl/>
        </w:rPr>
        <w:t>תנאי ההצמדה יהיו בהתאם להוראת התכ"מ  7.5.2– כללי הצמדה כדלקמן</w:t>
      </w:r>
      <w:r>
        <w:rPr>
          <w:rFonts w:hint="cs"/>
          <w:b w:val="0"/>
          <w:bCs w:val="0"/>
          <w:rtl/>
        </w:rPr>
        <w:t>:</w:t>
      </w:r>
      <w:r w:rsidRPr="00F03C8C">
        <w:rPr>
          <w:b w:val="0"/>
          <w:bCs w:val="0"/>
          <w:rtl/>
        </w:rPr>
        <w:t xml:space="preserve"> </w:t>
      </w:r>
    </w:p>
    <w:p w14:paraId="07BACBE0" w14:textId="77777777" w:rsidR="00477D56" w:rsidRPr="00F03C8C" w:rsidRDefault="00477D56" w:rsidP="00477D56">
      <w:pPr>
        <w:pStyle w:val="32"/>
        <w:keepNext w:val="0"/>
        <w:numPr>
          <w:ilvl w:val="1"/>
          <w:numId w:val="19"/>
        </w:numPr>
        <w:spacing w:before="0" w:after="120" w:line="360" w:lineRule="auto"/>
        <w:jc w:val="left"/>
        <w:rPr>
          <w:b w:val="0"/>
          <w:bCs w:val="0"/>
        </w:rPr>
      </w:pPr>
      <w:bookmarkStart w:id="18" w:name="_Ref464634068"/>
      <w:r w:rsidRPr="00F03C8C">
        <w:rPr>
          <w:b w:val="0"/>
          <w:bCs w:val="0"/>
          <w:rtl/>
        </w:rPr>
        <w:t>הגדרות בנושא הצמדה</w:t>
      </w:r>
    </w:p>
    <w:p w14:paraId="242C1443"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 xml:space="preserve">תאריך הבסיס – המועד האחרון להגשת הצעות במכרז </w:t>
      </w:r>
      <w:r>
        <w:rPr>
          <w:bCs w:val="0"/>
        </w:rPr>
        <w:t>_____</w:t>
      </w:r>
      <w:r w:rsidRPr="00047289">
        <w:rPr>
          <w:bCs w:val="0"/>
        </w:rPr>
        <w:t>/</w:t>
      </w:r>
      <w:r>
        <w:rPr>
          <w:bCs w:val="0"/>
        </w:rPr>
        <w:t>_____</w:t>
      </w:r>
      <w:r w:rsidRPr="00047289">
        <w:rPr>
          <w:bCs w:val="0"/>
        </w:rPr>
        <w:t>/</w:t>
      </w:r>
      <w:r>
        <w:rPr>
          <w:bCs w:val="0"/>
        </w:rPr>
        <w:t>__________</w:t>
      </w:r>
      <w:r>
        <w:rPr>
          <w:bCs w:val="0"/>
          <w:rtl/>
        </w:rPr>
        <w:t>.</w:t>
      </w:r>
      <w:r>
        <w:rPr>
          <w:b w:val="0"/>
          <w:bCs w:val="0"/>
          <w:rtl/>
        </w:rPr>
        <w:t>.</w:t>
      </w:r>
    </w:p>
    <w:p w14:paraId="4A12178B"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 xml:space="preserve">תאריך התחלת הצמדה – המועד שממנו והלאה מחושבת ההצמדה - ככלל, 18 חודש מתאריך הבסיס, למעט האמור בסעיף </w:t>
      </w:r>
      <w:r>
        <w:rPr>
          <w:b w:val="0"/>
          <w:bCs w:val="0"/>
        </w:rPr>
        <w:t>13.4</w:t>
      </w:r>
      <w:r w:rsidRPr="00F03C8C">
        <w:rPr>
          <w:b w:val="0"/>
          <w:bCs w:val="0"/>
          <w:rtl/>
        </w:rPr>
        <w:t xml:space="preserve">) – </w:t>
      </w:r>
      <w:r>
        <w:rPr>
          <w:bCs w:val="0"/>
        </w:rPr>
        <w:t>_____</w:t>
      </w:r>
      <w:r w:rsidRPr="00047289">
        <w:rPr>
          <w:bCs w:val="0"/>
        </w:rPr>
        <w:t>/</w:t>
      </w:r>
      <w:r>
        <w:rPr>
          <w:bCs w:val="0"/>
        </w:rPr>
        <w:t>_____</w:t>
      </w:r>
      <w:r w:rsidRPr="00047289">
        <w:rPr>
          <w:bCs w:val="0"/>
        </w:rPr>
        <w:t>/</w:t>
      </w:r>
      <w:r>
        <w:rPr>
          <w:bCs w:val="0"/>
        </w:rPr>
        <w:t>__________</w:t>
      </w:r>
      <w:r>
        <w:rPr>
          <w:b w:val="0"/>
          <w:bCs w:val="0"/>
          <w:rtl/>
        </w:rPr>
        <w:t>.</w:t>
      </w:r>
    </w:p>
    <w:p w14:paraId="331E1B18"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lastRenderedPageBreak/>
        <w:t>מדד התחלתי – המדד הידוע בתאריך התחלת ההצמדה</w:t>
      </w:r>
    </w:p>
    <w:p w14:paraId="25023B44"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המדד הקובע – המדד האחרו</w:t>
      </w:r>
      <w:r>
        <w:rPr>
          <w:b w:val="0"/>
          <w:bCs w:val="0"/>
          <w:rtl/>
        </w:rPr>
        <w:t>ן הידוע ביום מועד ביצוע ההצמדה.</w:t>
      </w:r>
    </w:p>
    <w:p w14:paraId="61A8677C"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הצמדה שלילית – הצמדה המבוצעת כאשר המדד או הרכב המדדים הקובע ירד אל מתחת לשיעור המדד ההתחלתי.</w:t>
      </w:r>
    </w:p>
    <w:p w14:paraId="1496DA57" w14:textId="77777777" w:rsidR="00477D56" w:rsidRPr="00F03C8C" w:rsidRDefault="00477D56" w:rsidP="00477D56">
      <w:pPr>
        <w:pStyle w:val="32"/>
        <w:keepNext w:val="0"/>
        <w:numPr>
          <w:ilvl w:val="2"/>
          <w:numId w:val="19"/>
        </w:numPr>
        <w:spacing w:before="0" w:after="120" w:line="360" w:lineRule="auto"/>
        <w:rPr>
          <w:b w:val="0"/>
          <w:bCs w:val="0"/>
          <w:rtl/>
        </w:rPr>
      </w:pPr>
      <w:r w:rsidRPr="00F03C8C">
        <w:rPr>
          <w:b w:val="0"/>
          <w:bCs w:val="0"/>
          <w:rtl/>
        </w:rPr>
        <w:t>מדד המחירים לצרכן – כפי שמפורסם על ידי הלשכה המרכזית לסטטיסטיקה או מי שהו</w:t>
      </w:r>
      <w:r>
        <w:rPr>
          <w:b w:val="0"/>
          <w:bCs w:val="0"/>
          <w:rtl/>
        </w:rPr>
        <w:t>סמך על ידי ממשלת ישראל להחליפה.</w:t>
      </w:r>
    </w:p>
    <w:p w14:paraId="7A42EA5C" w14:textId="77777777" w:rsidR="00477D56" w:rsidRPr="00833528" w:rsidRDefault="00477D56" w:rsidP="00477D56">
      <w:pPr>
        <w:pStyle w:val="OutlineList1"/>
        <w:rPr>
          <w:rtl/>
        </w:rPr>
      </w:pPr>
      <w:r w:rsidRPr="00833528">
        <w:rPr>
          <w:rtl/>
        </w:rPr>
        <w:t xml:space="preserve">עקרונות ביצוע הצמדה </w:t>
      </w:r>
    </w:p>
    <w:p w14:paraId="7425B272" w14:textId="77777777" w:rsidR="00477D56" w:rsidRPr="00F03C8C" w:rsidRDefault="00477D56" w:rsidP="00477D56">
      <w:pPr>
        <w:pStyle w:val="OutlineList2"/>
        <w:rPr>
          <w:rtl/>
        </w:rPr>
      </w:pPr>
      <w:r w:rsidRPr="00F03C8C">
        <w:rPr>
          <w:rtl/>
        </w:rPr>
        <w:t xml:space="preserve">המחירים יוצמדו לשינויים במדד המחירים לצרכן (להלן: "המדד"). </w:t>
      </w:r>
    </w:p>
    <w:p w14:paraId="653BB653" w14:textId="77777777" w:rsidR="00477D56" w:rsidRPr="00F03C8C" w:rsidRDefault="00477D56" w:rsidP="00477D56">
      <w:pPr>
        <w:pStyle w:val="OutlineList2"/>
        <w:rPr>
          <w:rtl/>
        </w:rPr>
      </w:pPr>
      <w:r w:rsidRPr="00F03C8C">
        <w:rPr>
          <w:rtl/>
        </w:rPr>
        <w:t>סכום ההצמדה שיחושב יתווסף (או יופחת, אם חלה ירידה ב</w:t>
      </w:r>
      <w:r>
        <w:rPr>
          <w:rtl/>
        </w:rPr>
        <w:t>מדד הרלוונטי) לתעריפים שנקבעו</w:t>
      </w:r>
      <w:r>
        <w:rPr>
          <w:rFonts w:hint="cs"/>
          <w:rtl/>
        </w:rPr>
        <w:t xml:space="preserve"> </w:t>
      </w:r>
      <w:r w:rsidRPr="00F03C8C">
        <w:rPr>
          <w:rtl/>
        </w:rPr>
        <w:t>בהתקשרות.</w:t>
      </w:r>
    </w:p>
    <w:p w14:paraId="3ECE722F" w14:textId="77777777" w:rsidR="00477D56" w:rsidRPr="00F03C8C" w:rsidRDefault="00477D56" w:rsidP="00477D56">
      <w:pPr>
        <w:pStyle w:val="OutlineList2"/>
        <w:rPr>
          <w:rtl/>
        </w:rPr>
      </w:pPr>
      <w:r w:rsidRPr="00F03C8C">
        <w:rPr>
          <w:rtl/>
        </w:rPr>
        <w:t xml:space="preserve">ביצוע ההצמדה </w:t>
      </w:r>
      <w:r>
        <w:rPr>
          <w:rtl/>
        </w:rPr>
        <w:t>יהיה במועד קבלת החשבונית במשרד.</w:t>
      </w:r>
    </w:p>
    <w:p w14:paraId="10FF3B5C" w14:textId="77777777" w:rsidR="00477D56" w:rsidRPr="00F03C8C" w:rsidRDefault="00477D56" w:rsidP="00477D56">
      <w:pPr>
        <w:pStyle w:val="OutlineList2"/>
        <w:rPr>
          <w:rtl/>
        </w:rPr>
      </w:pPr>
      <w:r w:rsidRPr="00F03C8C">
        <w:rPr>
          <w:rtl/>
        </w:rPr>
        <w:t>ביצוע הצמדה יהיה גם במקרים שבהם מדובר בהצמדה שלילית.</w:t>
      </w:r>
    </w:p>
    <w:p w14:paraId="2A94FA6F" w14:textId="77777777" w:rsidR="00477D56" w:rsidRPr="00833528" w:rsidRDefault="00477D56" w:rsidP="00477D56">
      <w:pPr>
        <w:pStyle w:val="OutlineList1"/>
        <w:rPr>
          <w:rtl/>
        </w:rPr>
      </w:pPr>
      <w:r w:rsidRPr="00833528">
        <w:rPr>
          <w:rtl/>
        </w:rPr>
        <w:t>מנגנון ביצוע הצמדה</w:t>
      </w:r>
    </w:p>
    <w:p w14:paraId="30584F23" w14:textId="77777777" w:rsidR="00477D56" w:rsidRPr="00F03C8C" w:rsidRDefault="00477D56" w:rsidP="00477D56">
      <w:pPr>
        <w:pStyle w:val="OutlineList2"/>
        <w:jc w:val="left"/>
        <w:rPr>
          <w:rtl/>
        </w:rPr>
      </w:pPr>
      <w:bookmarkStart w:id="19" w:name="_Ref511052543"/>
      <w:r w:rsidRPr="00F03C8C">
        <w:rPr>
          <w:rtl/>
        </w:rPr>
        <w:t xml:space="preserve">ביצוע ההצמדה יחל לאחר תום 18 חודשים מתאריך הבסיס, למעט במקרה המפורט בסעיף </w:t>
      </w:r>
      <w:r w:rsidRPr="00F03C8C">
        <w:rPr>
          <w:cs/>
        </w:rPr>
        <w:t>‎</w:t>
      </w:r>
      <w:r>
        <w:rPr>
          <w:rFonts w:hint="cs"/>
          <w:rtl/>
        </w:rPr>
        <w:t xml:space="preserve">  </w:t>
      </w:r>
      <w:r>
        <w:t>13.4.3</w:t>
      </w:r>
      <w:r>
        <w:rPr>
          <w:rFonts w:hint="cs"/>
          <w:rtl/>
        </w:rPr>
        <w:t xml:space="preserve"> </w:t>
      </w:r>
      <w:r w:rsidRPr="00F03C8C">
        <w:rPr>
          <w:rtl/>
        </w:rPr>
        <w:t>המדד הידוע ביום זה ייקבע כמדד ההתחלתי.</w:t>
      </w:r>
      <w:bookmarkEnd w:id="19"/>
    </w:p>
    <w:p w14:paraId="46E0D140" w14:textId="77777777" w:rsidR="00477D56" w:rsidRPr="00F03C8C" w:rsidRDefault="00477D56" w:rsidP="00477D56">
      <w:pPr>
        <w:pStyle w:val="OutlineList2"/>
        <w:rPr>
          <w:rtl/>
        </w:rPr>
      </w:pPr>
      <w:bookmarkStart w:id="20" w:name="_Ref524006005"/>
      <w:r w:rsidRPr="00F03C8C">
        <w:rPr>
          <w:rtl/>
        </w:rPr>
        <w:t>ההצמדה תתבצע מדי 3 חודשים, כך שההצמדה הראשונה תתבצע בחלוף 3 חודשים מתאריך תחילת הצמדה, ובכל  3 חודשים לאחר מכן.</w:t>
      </w:r>
      <w:bookmarkEnd w:id="20"/>
    </w:p>
    <w:p w14:paraId="39C84E6E" w14:textId="3AE9E161" w:rsidR="00477D56" w:rsidRPr="00F03C8C" w:rsidRDefault="00477D56" w:rsidP="00477D56">
      <w:pPr>
        <w:pStyle w:val="OutlineList2"/>
        <w:rPr>
          <w:rtl/>
        </w:rPr>
      </w:pPr>
      <w:r w:rsidRPr="00F03C8C">
        <w:rPr>
          <w:rtl/>
        </w:rPr>
        <w:t xml:space="preserve">על אף האמור בסעיף </w:t>
      </w:r>
      <w:r w:rsidRPr="00F03C8C">
        <w:rPr>
          <w:cs/>
        </w:rPr>
        <w:t>‎‎</w:t>
      </w:r>
      <w:r>
        <w:rPr>
          <w:rFonts w:hint="cs"/>
          <w:rtl/>
        </w:rPr>
        <w:t>13.4.1</w:t>
      </w:r>
      <w:r w:rsidRPr="00F03C8C">
        <w:rPr>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5475A50E" w14:textId="77777777" w:rsidR="00477D56" w:rsidRPr="00F03C8C" w:rsidRDefault="00477D56" w:rsidP="00477D56">
      <w:pPr>
        <w:pStyle w:val="OutlineList3"/>
      </w:pPr>
      <w:r w:rsidRPr="00F03C8C">
        <w:rPr>
          <w:rtl/>
        </w:rPr>
        <w:t>המדד הידוע ביום השינוי ייקבע כמדד ההתחלתי.</w:t>
      </w:r>
    </w:p>
    <w:p w14:paraId="4049F4C9" w14:textId="77777777" w:rsidR="00477D56" w:rsidRPr="00F03C8C" w:rsidRDefault="00477D56" w:rsidP="00477D56">
      <w:pPr>
        <w:pStyle w:val="OutlineList3"/>
        <w:rPr>
          <w:rtl/>
        </w:rPr>
      </w:pPr>
      <w:r w:rsidRPr="00F03C8C">
        <w:rPr>
          <w:rtl/>
        </w:rPr>
        <w:t>ביצוע ההצמדה ייעשה בחלוף פרק הזמן שנקבע לביצוע הצמ</w:t>
      </w:r>
      <w:r>
        <w:rPr>
          <w:rtl/>
        </w:rPr>
        <w:t xml:space="preserve">דות, כאמור בסעיף </w:t>
      </w:r>
      <w:r>
        <w:rPr>
          <w:rFonts w:hint="cs"/>
          <w:rtl/>
        </w:rPr>
        <w:t xml:space="preserve">13.4.2 </w:t>
      </w:r>
      <w:r>
        <w:rPr>
          <w:rtl/>
        </w:rPr>
        <w:t>לעיל.</w:t>
      </w:r>
    </w:p>
    <w:bookmarkEnd w:id="18"/>
    <w:p w14:paraId="70408FAB" w14:textId="77777777" w:rsidR="00477D56" w:rsidRPr="00F03C8C" w:rsidRDefault="00477D56" w:rsidP="00477D56">
      <w:pPr>
        <w:pStyle w:val="OutlineList2"/>
        <w:rPr>
          <w:rtl/>
        </w:rPr>
      </w:pPr>
      <w:r w:rsidRPr="00F03C8C">
        <w:rPr>
          <w:rtl/>
        </w:rPr>
        <w:t>ככול והמחירים בהצעה יהיו נקובים בדולר ארה"ב, המחירים יהיו סופיים ויכללו את כל הוצאות הזוכה, כולל כל המיסים וההיטלים (למעט מע"מ) לרבות כל תשלום לצד שלישי, התמורה בגין טובין או שירות שסופקו תבוצע בש"ח בהתאם למחיר בחשבונית שיהיה נקוב בשקלים חדשים לפני מע"מ בהתאם לשע"ח היציג במועד הפקת החשבונית.</w:t>
      </w:r>
    </w:p>
    <w:p w14:paraId="6324728E" w14:textId="1BDAF0E0" w:rsidR="00347829" w:rsidRPr="00326A25" w:rsidRDefault="00347829" w:rsidP="00AB5460">
      <w:pPr>
        <w:pStyle w:val="OutlineList0"/>
      </w:pPr>
      <w:r w:rsidRPr="00326A25">
        <w:rPr>
          <w:rtl/>
        </w:rPr>
        <w:t>פיצוי בגין אי עמידה ברמת שירות (</w:t>
      </w:r>
      <w:r w:rsidRPr="00326A25">
        <w:t>SLA</w:t>
      </w:r>
      <w:r w:rsidRPr="00326A25">
        <w:rPr>
          <w:rtl/>
        </w:rPr>
        <w:t>)</w:t>
      </w:r>
    </w:p>
    <w:p w14:paraId="084B9685" w14:textId="02EBBDCB" w:rsidR="00347829" w:rsidRDefault="00347829" w:rsidP="00AB5460">
      <w:pPr>
        <w:pStyle w:val="OutlineList1"/>
        <w:rPr>
          <w:rtl/>
        </w:rPr>
      </w:pPr>
      <w:r w:rsidRPr="00F23E52">
        <w:rPr>
          <w:rtl/>
        </w:rPr>
        <w:t>המשרד מודיע בזאת כי יקנוס בגין אי עמידה ברמת שירות כפי הנדרש במכרז על פי הטבלה שלהלן:</w:t>
      </w:r>
    </w:p>
    <w:p w14:paraId="54B9DC78" w14:textId="77777777" w:rsidR="007976AA" w:rsidRDefault="007976AA" w:rsidP="00AB5460">
      <w:pPr>
        <w:pStyle w:val="Para2Title"/>
        <w:rPr>
          <w:rtl/>
        </w:rPr>
      </w:pPr>
      <w:bookmarkStart w:id="21" w:name="_Toc535498552"/>
      <w:r>
        <w:rPr>
          <w:rFonts w:hint="cs"/>
          <w:rtl/>
        </w:rPr>
        <w:t>רמת שירות (</w:t>
      </w:r>
      <w:r>
        <w:rPr>
          <w:rFonts w:hint="cs"/>
        </w:rPr>
        <w:t>SLA</w:t>
      </w:r>
      <w:r>
        <w:rPr>
          <w:rFonts w:hint="cs"/>
          <w:rtl/>
        </w:rPr>
        <w:t>)</w:t>
      </w:r>
      <w:bookmarkEnd w:id="21"/>
    </w:p>
    <w:tbl>
      <w:tblPr>
        <w:tblStyle w:val="ad"/>
        <w:bidiVisual/>
        <w:tblW w:w="8333" w:type="dxa"/>
        <w:tblInd w:w="850" w:type="dxa"/>
        <w:tblLook w:val="04A0" w:firstRow="1" w:lastRow="0" w:firstColumn="1" w:lastColumn="0" w:noHBand="0" w:noVBand="1"/>
      </w:tblPr>
      <w:tblGrid>
        <w:gridCol w:w="1808"/>
        <w:gridCol w:w="4929"/>
        <w:gridCol w:w="1596"/>
      </w:tblGrid>
      <w:tr w:rsidR="007976AA" w14:paraId="176183C4" w14:textId="77777777" w:rsidTr="00AB5460">
        <w:trPr>
          <w:tblHeader/>
        </w:trPr>
        <w:tc>
          <w:tcPr>
            <w:tcW w:w="1808" w:type="dxa"/>
            <w:shd w:val="clear" w:color="auto" w:fill="C6D9F1"/>
            <w:hideMark/>
          </w:tcPr>
          <w:p w14:paraId="794BC4BA" w14:textId="77777777" w:rsidR="007976AA" w:rsidRDefault="007976AA" w:rsidP="00AB5460">
            <w:pPr>
              <w:pStyle w:val="TableHead"/>
              <w:rPr>
                <w:szCs w:val="22"/>
              </w:rPr>
            </w:pPr>
            <w:r>
              <w:rPr>
                <w:rFonts w:hint="cs"/>
                <w:rtl/>
              </w:rPr>
              <w:t>חומרת התקלה</w:t>
            </w:r>
          </w:p>
        </w:tc>
        <w:tc>
          <w:tcPr>
            <w:tcW w:w="4929" w:type="dxa"/>
            <w:shd w:val="clear" w:color="auto" w:fill="C6D9F1"/>
            <w:hideMark/>
          </w:tcPr>
          <w:p w14:paraId="6AC70B4E" w14:textId="77777777" w:rsidR="007976AA" w:rsidRDefault="007976AA" w:rsidP="00AB5460">
            <w:pPr>
              <w:pStyle w:val="TableHead"/>
              <w:rPr>
                <w:rtl/>
              </w:rPr>
            </w:pPr>
            <w:r>
              <w:rPr>
                <w:rFonts w:hint="cs"/>
                <w:rtl/>
              </w:rPr>
              <w:t>פרק זמן לתחילת טיפול (שעות)</w:t>
            </w:r>
          </w:p>
        </w:tc>
        <w:tc>
          <w:tcPr>
            <w:tcW w:w="1596" w:type="dxa"/>
            <w:shd w:val="clear" w:color="auto" w:fill="C6D9F1"/>
            <w:hideMark/>
          </w:tcPr>
          <w:p w14:paraId="71099336" w14:textId="77777777" w:rsidR="007976AA" w:rsidRDefault="007976AA" w:rsidP="00AB5460">
            <w:pPr>
              <w:pStyle w:val="TableHead"/>
              <w:rPr>
                <w:rtl/>
              </w:rPr>
            </w:pPr>
            <w:r>
              <w:rPr>
                <w:rFonts w:hint="cs"/>
                <w:rtl/>
              </w:rPr>
              <w:t>פרק זמן להשלמת טיפול (שעות)</w:t>
            </w:r>
          </w:p>
        </w:tc>
      </w:tr>
      <w:tr w:rsidR="007976AA" w14:paraId="6A3CD7DA" w14:textId="77777777" w:rsidTr="00AB5460">
        <w:tc>
          <w:tcPr>
            <w:tcW w:w="1808" w:type="dxa"/>
            <w:shd w:val="clear" w:color="auto" w:fill="auto"/>
            <w:hideMark/>
          </w:tcPr>
          <w:p w14:paraId="1308C781" w14:textId="77777777" w:rsidR="007976AA" w:rsidRDefault="007976AA" w:rsidP="00AB5460">
            <w:pPr>
              <w:pStyle w:val="TableText"/>
            </w:pPr>
            <w:r>
              <w:rPr>
                <w:rFonts w:hint="cs"/>
                <w:rtl/>
              </w:rPr>
              <w:t>קלה – תקלה שאינה משביתה פעילות שוטפת.</w:t>
            </w:r>
          </w:p>
        </w:tc>
        <w:tc>
          <w:tcPr>
            <w:tcW w:w="4929" w:type="dxa"/>
            <w:shd w:val="clear" w:color="auto" w:fill="auto"/>
            <w:hideMark/>
          </w:tcPr>
          <w:p w14:paraId="52DA5669" w14:textId="77777777" w:rsidR="007976AA" w:rsidRDefault="007976AA" w:rsidP="00AB5460">
            <w:pPr>
              <w:pStyle w:val="TableText"/>
              <w:rPr>
                <w:rFonts w:cs="Times New Roman"/>
                <w:rtl/>
              </w:rPr>
            </w:pPr>
            <w:r>
              <w:rPr>
                <w:rFonts w:hint="cs"/>
                <w:rtl/>
              </w:rPr>
              <w:t>הטיפול בקריאת שירות שתפתח ביום עבודה רגיל (לא ערב חג או מועד) עד לשעה 10:00 יחל הטיפול באותו היום.</w:t>
            </w:r>
          </w:p>
          <w:p w14:paraId="1D31DCFA" w14:textId="77777777" w:rsidR="007976AA" w:rsidRDefault="007976AA" w:rsidP="00AB5460">
            <w:pPr>
              <w:pStyle w:val="TableText"/>
              <w:rPr>
                <w:rtl/>
              </w:rPr>
            </w:pPr>
            <w:r>
              <w:rPr>
                <w:rFonts w:hint="cs"/>
                <w:rtl/>
              </w:rPr>
              <w:t xml:space="preserve">בקריאת שירות שתפתח ביום עבודה רגיל (לא ערב חג ומועד) לאחר השעה 10:00 יחל הטיפול ביום עבודה </w:t>
            </w:r>
            <w:r>
              <w:rPr>
                <w:rFonts w:hint="cs"/>
                <w:rtl/>
              </w:rPr>
              <w:lastRenderedPageBreak/>
              <w:t>עוקב.</w:t>
            </w:r>
          </w:p>
          <w:p w14:paraId="1CF72CB4" w14:textId="77777777" w:rsidR="007976AA" w:rsidRDefault="007976AA" w:rsidP="00AB5460">
            <w:pPr>
              <w:pStyle w:val="TableText"/>
              <w:rPr>
                <w:rtl/>
              </w:rPr>
            </w:pPr>
            <w:r>
              <w:rPr>
                <w:rFonts w:hint="cs"/>
                <w:rtl/>
              </w:rPr>
              <w:t>בקריאת שירות שתפתח בערב חג או מועד יחל הטיפול ביום עבודה עוקב.</w:t>
            </w:r>
          </w:p>
        </w:tc>
        <w:tc>
          <w:tcPr>
            <w:tcW w:w="1596" w:type="dxa"/>
            <w:shd w:val="clear" w:color="auto" w:fill="auto"/>
            <w:hideMark/>
          </w:tcPr>
          <w:p w14:paraId="517AAC9D" w14:textId="77777777" w:rsidR="007976AA" w:rsidRDefault="007976AA" w:rsidP="00AB5460">
            <w:pPr>
              <w:pStyle w:val="TableText"/>
              <w:rPr>
                <w:rtl/>
              </w:rPr>
            </w:pPr>
            <w:r>
              <w:rPr>
                <w:rFonts w:hint="cs"/>
                <w:rtl/>
              </w:rPr>
              <w:lastRenderedPageBreak/>
              <w:t>12</w:t>
            </w:r>
          </w:p>
        </w:tc>
      </w:tr>
      <w:tr w:rsidR="007976AA" w14:paraId="7772B9A9" w14:textId="77777777" w:rsidTr="00AB5460">
        <w:tc>
          <w:tcPr>
            <w:tcW w:w="1808" w:type="dxa"/>
            <w:shd w:val="clear" w:color="auto" w:fill="auto"/>
            <w:hideMark/>
          </w:tcPr>
          <w:p w14:paraId="3B31B7B6" w14:textId="77777777" w:rsidR="007976AA" w:rsidRDefault="007976AA" w:rsidP="00AB5460">
            <w:pPr>
              <w:pStyle w:val="TableText"/>
              <w:rPr>
                <w:rtl/>
              </w:rPr>
            </w:pPr>
            <w:r>
              <w:rPr>
                <w:rFonts w:hint="cs"/>
                <w:rtl/>
              </w:rPr>
              <w:lastRenderedPageBreak/>
              <w:t>בינונית – תקלה המשביתה תהליך עסקי שיש לה מעקף.</w:t>
            </w:r>
          </w:p>
        </w:tc>
        <w:tc>
          <w:tcPr>
            <w:tcW w:w="4929" w:type="dxa"/>
            <w:shd w:val="clear" w:color="auto" w:fill="auto"/>
            <w:hideMark/>
          </w:tcPr>
          <w:p w14:paraId="7D61A212" w14:textId="77777777" w:rsidR="007976AA" w:rsidRDefault="007976AA" w:rsidP="00AB5460">
            <w:pPr>
              <w:pStyle w:val="TableText"/>
              <w:rPr>
                <w:rFonts w:cs="Times New Roman"/>
                <w:rtl/>
              </w:rPr>
            </w:pPr>
            <w:r>
              <w:rPr>
                <w:rFonts w:hint="cs"/>
                <w:rtl/>
              </w:rPr>
              <w:t>הטיפול בקריאת שירות שתפתח ביום עבודה רגיל (לא ערב חג או מועד) עד לשעה 10:00 יחל הטיפול באותו היום.</w:t>
            </w:r>
          </w:p>
          <w:p w14:paraId="25938E64" w14:textId="77777777" w:rsidR="007976AA" w:rsidRDefault="007976AA" w:rsidP="00AB5460">
            <w:pPr>
              <w:pStyle w:val="TableText"/>
              <w:rPr>
                <w:rtl/>
              </w:rPr>
            </w:pPr>
            <w:r>
              <w:rPr>
                <w:rFonts w:hint="cs"/>
                <w:rtl/>
              </w:rPr>
              <w:t>בקריאת שירות שתפתח ביום עבודה רגיל (לא ערב חג ומועד) לאחר השעה 10:00 יחל הטיפול ביום עבודה עוקב.</w:t>
            </w:r>
          </w:p>
          <w:p w14:paraId="28CA63ED" w14:textId="77777777" w:rsidR="007976AA" w:rsidRDefault="007976AA" w:rsidP="00AB5460">
            <w:pPr>
              <w:pStyle w:val="TableText"/>
              <w:rPr>
                <w:rtl/>
              </w:rPr>
            </w:pPr>
            <w:r>
              <w:rPr>
                <w:rFonts w:hint="cs"/>
                <w:rtl/>
              </w:rPr>
              <w:t>בקריאת שירות שתפתח בערב חג או מועד יחל הטיפול ביום עבודה עוקב.</w:t>
            </w:r>
          </w:p>
        </w:tc>
        <w:tc>
          <w:tcPr>
            <w:tcW w:w="1596" w:type="dxa"/>
            <w:shd w:val="clear" w:color="auto" w:fill="auto"/>
            <w:hideMark/>
          </w:tcPr>
          <w:p w14:paraId="77684D84" w14:textId="77777777" w:rsidR="007976AA" w:rsidRDefault="007976AA" w:rsidP="00AB5460">
            <w:pPr>
              <w:pStyle w:val="TableText"/>
              <w:rPr>
                <w:rtl/>
              </w:rPr>
            </w:pPr>
            <w:r>
              <w:rPr>
                <w:rFonts w:hint="cs"/>
                <w:rtl/>
              </w:rPr>
              <w:t>8</w:t>
            </w:r>
          </w:p>
        </w:tc>
      </w:tr>
      <w:tr w:rsidR="007976AA" w14:paraId="2479B18D" w14:textId="77777777" w:rsidTr="00AB5460">
        <w:tc>
          <w:tcPr>
            <w:tcW w:w="1808" w:type="dxa"/>
            <w:shd w:val="clear" w:color="auto" w:fill="auto"/>
            <w:hideMark/>
          </w:tcPr>
          <w:p w14:paraId="07497A37" w14:textId="77777777" w:rsidR="007976AA" w:rsidRDefault="007976AA" w:rsidP="00AB5460">
            <w:pPr>
              <w:pStyle w:val="TableText"/>
              <w:rPr>
                <w:rtl/>
              </w:rPr>
            </w:pPr>
            <w:r>
              <w:rPr>
                <w:rFonts w:hint="cs"/>
                <w:rtl/>
              </w:rPr>
              <w:t>חמורה – תקלה הגורמת להשבתת תהליך עסקי ואין דרכים לעקוף אותה.</w:t>
            </w:r>
          </w:p>
        </w:tc>
        <w:tc>
          <w:tcPr>
            <w:tcW w:w="4929" w:type="dxa"/>
            <w:shd w:val="clear" w:color="auto" w:fill="auto"/>
            <w:hideMark/>
          </w:tcPr>
          <w:p w14:paraId="28E24029" w14:textId="77777777" w:rsidR="007976AA" w:rsidRDefault="007976AA" w:rsidP="00AB5460">
            <w:pPr>
              <w:pStyle w:val="TableText"/>
              <w:rPr>
                <w:rFonts w:cs="Times New Roman"/>
                <w:rtl/>
              </w:rPr>
            </w:pPr>
            <w:r>
              <w:rPr>
                <w:rFonts w:hint="cs"/>
                <w:rtl/>
              </w:rPr>
              <w:t>הטיפול בקריאת השירות יחל מיידית עם פתיחתה ויבוצע בכל ימות השנה ובכל שעות היממה ברציפות ועד לפתרון התקלה.</w:t>
            </w:r>
          </w:p>
        </w:tc>
        <w:tc>
          <w:tcPr>
            <w:tcW w:w="1596" w:type="dxa"/>
            <w:shd w:val="clear" w:color="auto" w:fill="auto"/>
            <w:hideMark/>
          </w:tcPr>
          <w:p w14:paraId="0AC436DF" w14:textId="77777777" w:rsidR="007976AA" w:rsidRDefault="007976AA" w:rsidP="00AB5460">
            <w:pPr>
              <w:pStyle w:val="TableText"/>
              <w:rPr>
                <w:highlight w:val="yellow"/>
                <w:rtl/>
              </w:rPr>
            </w:pPr>
            <w:r>
              <w:rPr>
                <w:rFonts w:hint="cs"/>
                <w:rtl/>
              </w:rPr>
              <w:t>4</w:t>
            </w:r>
          </w:p>
        </w:tc>
      </w:tr>
      <w:tr w:rsidR="007976AA" w14:paraId="20F587C0" w14:textId="77777777" w:rsidTr="00AB5460">
        <w:tc>
          <w:tcPr>
            <w:tcW w:w="1808" w:type="dxa"/>
            <w:shd w:val="clear" w:color="auto" w:fill="auto"/>
            <w:hideMark/>
          </w:tcPr>
          <w:p w14:paraId="6B9D2BF6" w14:textId="77777777" w:rsidR="007976AA" w:rsidRDefault="007976AA" w:rsidP="00AB5460">
            <w:pPr>
              <w:pStyle w:val="TableText"/>
              <w:rPr>
                <w:rtl/>
              </w:rPr>
            </w:pPr>
            <w:r>
              <w:rPr>
                <w:rFonts w:hint="cs"/>
                <w:rtl/>
              </w:rPr>
              <w:t>קריטית – תקלה המשביתה את החווה וגורמת להשבתה של מערכות ואין לה מעקף.</w:t>
            </w:r>
          </w:p>
        </w:tc>
        <w:tc>
          <w:tcPr>
            <w:tcW w:w="4929" w:type="dxa"/>
            <w:shd w:val="clear" w:color="auto" w:fill="auto"/>
            <w:hideMark/>
          </w:tcPr>
          <w:p w14:paraId="07AC6FFC" w14:textId="77777777" w:rsidR="007976AA" w:rsidRDefault="007976AA" w:rsidP="00AB5460">
            <w:pPr>
              <w:pStyle w:val="TableText"/>
              <w:rPr>
                <w:rFonts w:cs="Times New Roman"/>
                <w:rtl/>
              </w:rPr>
            </w:pPr>
            <w:r>
              <w:rPr>
                <w:rFonts w:hint="cs"/>
                <w:rtl/>
              </w:rPr>
              <w:t>הטיפול בקריאת השירות יחל מיידית עם פתיחתה ויבוצע בכל ימות השנה ובכל שעות היממה ברציפות ועד לפתרון התקלה.</w:t>
            </w:r>
          </w:p>
        </w:tc>
        <w:tc>
          <w:tcPr>
            <w:tcW w:w="1596" w:type="dxa"/>
            <w:shd w:val="clear" w:color="auto" w:fill="auto"/>
            <w:hideMark/>
          </w:tcPr>
          <w:p w14:paraId="7D50D482" w14:textId="77777777" w:rsidR="007976AA" w:rsidRDefault="007976AA" w:rsidP="00AB5460">
            <w:pPr>
              <w:pStyle w:val="TableText"/>
              <w:rPr>
                <w:highlight w:val="yellow"/>
                <w:rtl/>
              </w:rPr>
            </w:pPr>
            <w:r>
              <w:rPr>
                <w:rFonts w:hint="cs"/>
                <w:rtl/>
              </w:rPr>
              <w:t>2</w:t>
            </w:r>
          </w:p>
        </w:tc>
      </w:tr>
    </w:tbl>
    <w:p w14:paraId="56DA1321" w14:textId="6267E764" w:rsidR="00347829" w:rsidRPr="00593279" w:rsidRDefault="00326A25" w:rsidP="007976AA">
      <w:pPr>
        <w:pStyle w:val="Para0"/>
        <w:ind w:left="720" w:hanging="720"/>
        <w:rPr>
          <w:rtl/>
        </w:rPr>
      </w:pPr>
      <w:r w:rsidRPr="00593279">
        <w:rPr>
          <w:rFonts w:hint="cs"/>
          <w:rtl/>
        </w:rPr>
        <w:t>14.2</w:t>
      </w:r>
      <w:r w:rsidRPr="00593279">
        <w:rPr>
          <w:rFonts w:hint="cs"/>
          <w:rtl/>
        </w:rPr>
        <w:tab/>
      </w:r>
      <w:r w:rsidR="00347829" w:rsidRPr="00593279">
        <w:rPr>
          <w:rtl/>
        </w:rPr>
        <w:t>המשרד מודיע בזאת כי יקנוס מציעים אשר לא יעמדו ברמת השירות (</w:t>
      </w:r>
      <w:r w:rsidR="00347829" w:rsidRPr="00593279">
        <w:t>SLA</w:t>
      </w:r>
      <w:r w:rsidR="00347829" w:rsidRPr="00593279">
        <w:rPr>
          <w:rtl/>
        </w:rPr>
        <w:t xml:space="preserve">), הנדרשת על פי המנגנון </w:t>
      </w:r>
      <w:r w:rsidR="00347829" w:rsidRPr="00593279">
        <w:rPr>
          <w:rFonts w:hint="cs"/>
          <w:rtl/>
        </w:rPr>
        <w:t>המפורט בסעיף 4.</w:t>
      </w:r>
      <w:r w:rsidR="007976AA" w:rsidRPr="00593279">
        <w:rPr>
          <w:rFonts w:hint="cs"/>
          <w:rtl/>
        </w:rPr>
        <w:t>3</w:t>
      </w:r>
      <w:r w:rsidR="00347829" w:rsidRPr="00593279">
        <w:rPr>
          <w:rFonts w:hint="cs"/>
          <w:rtl/>
        </w:rPr>
        <w:t xml:space="preserve">.4 </w:t>
      </w:r>
      <w:r w:rsidR="007976AA" w:rsidRPr="00593279">
        <w:rPr>
          <w:rFonts w:hint="cs"/>
          <w:rtl/>
        </w:rPr>
        <w:t>למסמכי המכרז</w:t>
      </w:r>
      <w:r w:rsidR="000F41C7">
        <w:rPr>
          <w:rFonts w:hint="cs"/>
          <w:rtl/>
        </w:rPr>
        <w:t>.</w:t>
      </w:r>
    </w:p>
    <w:p w14:paraId="071CB647" w14:textId="705D171E" w:rsidR="00347829" w:rsidRPr="00593279" w:rsidRDefault="00326A25" w:rsidP="00326A25">
      <w:pPr>
        <w:pStyle w:val="Para0"/>
        <w:rPr>
          <w:rtl/>
        </w:rPr>
      </w:pPr>
      <w:r w:rsidRPr="00593279">
        <w:rPr>
          <w:rFonts w:hint="cs"/>
          <w:rtl/>
        </w:rPr>
        <w:t>14.3</w:t>
      </w:r>
      <w:r w:rsidRPr="00593279">
        <w:rPr>
          <w:rFonts w:hint="cs"/>
          <w:rtl/>
        </w:rPr>
        <w:tab/>
      </w:r>
      <w:r w:rsidR="00347829" w:rsidRPr="00593279">
        <w:rPr>
          <w:rtl/>
        </w:rPr>
        <w:t>האמור אינו גורע מיכולת המשרד להשתמש בכל סעד אחר המוקנה לו מכח הסכם זה.</w:t>
      </w:r>
    </w:p>
    <w:p w14:paraId="2417D58F" w14:textId="77777777" w:rsidR="00AB5460" w:rsidRPr="00047289" w:rsidRDefault="00AB5460" w:rsidP="00AB5460">
      <w:pPr>
        <w:pStyle w:val="OutlineList0"/>
        <w:rPr>
          <w:b/>
          <w:rtl/>
        </w:rPr>
      </w:pPr>
      <w:bookmarkStart w:id="22" w:name="_Ref407888228"/>
      <w:r w:rsidRPr="00047289">
        <w:rPr>
          <w:b/>
          <w:rtl/>
        </w:rPr>
        <w:t>אחריות לנזקים, שיפוי</w:t>
      </w:r>
      <w:bookmarkEnd w:id="22"/>
    </w:p>
    <w:p w14:paraId="41688772" w14:textId="77777777" w:rsidR="00AB5460" w:rsidRPr="00047289" w:rsidRDefault="00AB5460" w:rsidP="00AB5460">
      <w:pPr>
        <w:pStyle w:val="OutlineList0"/>
        <w:numPr>
          <w:ilvl w:val="1"/>
          <w:numId w:val="19"/>
        </w:numPr>
        <w:rPr>
          <w:b/>
          <w:bCs w:val="0"/>
          <w:rtl/>
        </w:rPr>
      </w:pPr>
      <w:r w:rsidRPr="00047289">
        <w:rPr>
          <w:b/>
          <w:bCs w:val="0"/>
          <w:rtl/>
        </w:rPr>
        <w:t xml:space="preserve">ספק הטובין והשירותים יישא באחריות בגין כל פגיעה, הפסד, אובדן או </w:t>
      </w:r>
      <w:r w:rsidRPr="00047289">
        <w:rPr>
          <w:rFonts w:hint="cs"/>
          <w:b/>
          <w:bCs w:val="0"/>
          <w:rtl/>
        </w:rPr>
        <w:t xml:space="preserve">כל </w:t>
      </w:r>
      <w:r w:rsidRPr="00047289">
        <w:rPr>
          <w:b/>
          <w:bCs w:val="0"/>
          <w:rtl/>
        </w:rPr>
        <w:t xml:space="preserve">נזק שייגרמו מכל סיבה שהיא </w:t>
      </w:r>
      <w:r w:rsidRPr="00047289">
        <w:rPr>
          <w:rFonts w:hint="cs"/>
          <w:b/>
          <w:bCs w:val="0"/>
          <w:rtl/>
        </w:rPr>
        <w:t>לו</w:t>
      </w:r>
      <w:r w:rsidRPr="00047289">
        <w:rPr>
          <w:b/>
          <w:bCs w:val="0"/>
          <w:rtl/>
        </w:rPr>
        <w:t xml:space="preserve"> או </w:t>
      </w:r>
      <w:r w:rsidRPr="00047289">
        <w:rPr>
          <w:rFonts w:hint="cs"/>
          <w:b/>
          <w:bCs w:val="0"/>
          <w:rtl/>
        </w:rPr>
        <w:t>ל</w:t>
      </w:r>
      <w:r w:rsidRPr="00047289">
        <w:rPr>
          <w:b/>
          <w:bCs w:val="0"/>
          <w:rtl/>
        </w:rPr>
        <w:t xml:space="preserve">מי מטעמו או </w:t>
      </w:r>
      <w:r w:rsidRPr="00047289">
        <w:rPr>
          <w:rFonts w:hint="cs"/>
          <w:b/>
          <w:bCs w:val="0"/>
          <w:rtl/>
        </w:rPr>
        <w:t>ל</w:t>
      </w:r>
      <w:r w:rsidRPr="00047289">
        <w:rPr>
          <w:b/>
          <w:bCs w:val="0"/>
          <w:rtl/>
        </w:rPr>
        <w:t xml:space="preserve">עובדיו או </w:t>
      </w:r>
      <w:r w:rsidRPr="00047289">
        <w:rPr>
          <w:rFonts w:hint="cs"/>
          <w:b/>
          <w:bCs w:val="0"/>
          <w:rtl/>
        </w:rPr>
        <w:t>ל</w:t>
      </w:r>
      <w:r w:rsidRPr="00047289">
        <w:rPr>
          <w:b/>
          <w:bCs w:val="0"/>
          <w:rtl/>
        </w:rPr>
        <w:t xml:space="preserve">מי מטעמו, או למשרד או </w:t>
      </w:r>
      <w:r w:rsidRPr="00047289">
        <w:rPr>
          <w:rFonts w:hint="cs"/>
          <w:b/>
          <w:bCs w:val="0"/>
          <w:rtl/>
        </w:rPr>
        <w:t>ל</w:t>
      </w:r>
      <w:r w:rsidRPr="00047289">
        <w:rPr>
          <w:b/>
          <w:bCs w:val="0"/>
          <w:rtl/>
        </w:rPr>
        <w:t>כל אדם אחר כתוצאה ישירה או עקיפה מביצועו של הסכם זהמוסכם בין הצדדים כי המשרד לא יישא בכל תשלום, הוצאה או נזק מכל סיבה שהיא שייגרמו לגופו או רכושו של ספק הטובין והשירותים או מי מטעמו או לגוף או רכוש עובדיו או של מי מטעמו או לרכוש המשרד או לגופו או רכושו של כל אדם אחר כתוצאה ישירה או עקיפה מביצועו של הסכם זה וכי אחריות זו תחול על ספק הטובין והשירותים בלבד, למעט אם הנזק נגרם עקב רשלנות או זדון של המשרד.</w:t>
      </w:r>
    </w:p>
    <w:p w14:paraId="6220F89A" w14:textId="77777777" w:rsidR="00AB5460" w:rsidRPr="00047289" w:rsidRDefault="00AB5460" w:rsidP="00AB5460">
      <w:pPr>
        <w:pStyle w:val="OutlineList0"/>
        <w:numPr>
          <w:ilvl w:val="1"/>
          <w:numId w:val="19"/>
        </w:numPr>
        <w:rPr>
          <w:b/>
          <w:bCs w:val="0"/>
          <w:rtl/>
        </w:rPr>
      </w:pPr>
      <w:r w:rsidRPr="00047289">
        <w:rPr>
          <w:b/>
          <w:bCs w:val="0"/>
          <w:rtl/>
        </w:rPr>
        <w:t>ספק הטובין והשירותים מתחייב לשפות את המשרד על כל נזק, תשלום או הוצאה שייגרמו לו מכל סיבה שהיא הנובעים ממעשיו או מחדליו של ספק הטובין והשירותים כתוצאה ישירה או עקיפה מביצועו של הסכם זה, לרבות שכר טרחת עורך דין והוצאות משפט, וזאת מיד עם מתן פסק דין או החלטה שיפוטית או אישור הסדר פשרה.</w:t>
      </w:r>
    </w:p>
    <w:p w14:paraId="25EE2422" w14:textId="77777777" w:rsidR="00AB5460" w:rsidRPr="00047289" w:rsidRDefault="00AB5460" w:rsidP="00AB5460">
      <w:pPr>
        <w:pStyle w:val="OutlineList0"/>
        <w:numPr>
          <w:ilvl w:val="1"/>
          <w:numId w:val="19"/>
        </w:numPr>
        <w:rPr>
          <w:b/>
          <w:bCs w:val="0"/>
          <w:rtl/>
        </w:rPr>
      </w:pPr>
      <w:r w:rsidRPr="00047289">
        <w:rPr>
          <w:b/>
          <w:bCs w:val="0"/>
          <w:rtl/>
        </w:rPr>
        <w:t>המשרד יודיע לספק הטובין והשירותים על דרישה או תביעה שהוגשה בפניו וזאת בסמוך למועד הגעת הדרישה או התביעה. המשרד יאפשר לספק הטובין והשירותים לנהל את הגנתו בפני התביעה כאמור אך בתאום מראש עמו סעיף זה מהווה מעיקרי התקשרות הצדדים והפרתו תחשב הפרה יסודית של הסכם זה.</w:t>
      </w:r>
    </w:p>
    <w:p w14:paraId="165E0026" w14:textId="77777777" w:rsidR="00347829" w:rsidRDefault="00347829" w:rsidP="00347829">
      <w:pPr>
        <w:pStyle w:val="Para0Title"/>
        <w:rPr>
          <w:rtl/>
        </w:rPr>
      </w:pPr>
      <w:r>
        <w:rPr>
          <w:rtl/>
        </w:rPr>
        <w:t>סעיף זה מהווה מעיקרי התקשרות הצדדים והפרתו תחשב הפרה יסודית של הסכם זה.</w:t>
      </w:r>
    </w:p>
    <w:p w14:paraId="2F387ED5" w14:textId="18E3FC5D" w:rsidR="00347829" w:rsidRDefault="00347829" w:rsidP="00753F37">
      <w:pPr>
        <w:pStyle w:val="OutlineList0"/>
        <w:pageBreakBefore/>
        <w:rPr>
          <w:rtl/>
        </w:rPr>
      </w:pPr>
      <w:r w:rsidRPr="00C2232A">
        <w:rPr>
          <w:rtl/>
        </w:rPr>
        <w:lastRenderedPageBreak/>
        <w:t>ביטוח</w:t>
      </w:r>
      <w:bookmarkStart w:id="23" w:name="_Ref434512389"/>
    </w:p>
    <w:p w14:paraId="6C7FF5A0" w14:textId="38ABE9EB" w:rsidR="00CB5964" w:rsidRDefault="00CB5964" w:rsidP="007F6FF2">
      <w:pPr>
        <w:pStyle w:val="ListContinue1"/>
        <w:rPr>
          <w:rtl/>
        </w:rPr>
      </w:pPr>
      <w:r>
        <w:rPr>
          <w:rFonts w:hint="cs"/>
          <w:rtl/>
        </w:rPr>
        <w:t>ספק הטובין והשירותים</w:t>
      </w:r>
      <w:r w:rsidR="000F41C7">
        <w:rPr>
          <w:rFonts w:hint="cs"/>
          <w:rtl/>
        </w:rPr>
        <w:t xml:space="preserve"> </w:t>
      </w:r>
      <w:r>
        <w:rPr>
          <w:rFonts w:hint="cs"/>
          <w:rtl/>
        </w:rPr>
        <w:t xml:space="preserve">מתחייב לבצע ולקיים את </w:t>
      </w:r>
      <w:r w:rsidRPr="007B0541">
        <w:rPr>
          <w:rFonts w:hint="cs"/>
          <w:rtl/>
        </w:rPr>
        <w:t xml:space="preserve">הביטוחים המפורטים בזה, </w:t>
      </w:r>
      <w:r w:rsidRPr="007B62DF">
        <w:rPr>
          <w:rFonts w:hint="cs"/>
          <w:b/>
          <w:bCs/>
          <w:rtl/>
        </w:rPr>
        <w:t xml:space="preserve">לטובתו ולטובת מדינת ישראל </w:t>
      </w:r>
      <w:r w:rsidRPr="007B62DF">
        <w:rPr>
          <w:b/>
          <w:bCs/>
          <w:rtl/>
        </w:rPr>
        <w:t>–</w:t>
      </w:r>
      <w:r w:rsidRPr="007B62DF">
        <w:rPr>
          <w:rFonts w:hint="cs"/>
          <w:b/>
          <w:bCs/>
          <w:rtl/>
        </w:rPr>
        <w:t xml:space="preserve"> </w:t>
      </w:r>
      <w:r>
        <w:rPr>
          <w:rFonts w:hint="cs"/>
          <w:b/>
          <w:bCs/>
          <w:rtl/>
        </w:rPr>
        <w:t>משרד המשפטים</w:t>
      </w:r>
      <w:r>
        <w:rPr>
          <w:rFonts w:hint="cs"/>
          <w:rtl/>
        </w:rPr>
        <w:t>,</w:t>
      </w:r>
      <w:r>
        <w:rPr>
          <w:rFonts w:hint="cs"/>
          <w:b/>
          <w:bCs/>
          <w:rtl/>
        </w:rPr>
        <w:t xml:space="preserve"> </w:t>
      </w:r>
      <w:r w:rsidRPr="007B0541">
        <w:rPr>
          <w:rFonts w:hint="cs"/>
          <w:rtl/>
        </w:rPr>
        <w:t xml:space="preserve">ולהציג </w:t>
      </w:r>
      <w:r>
        <w:rPr>
          <w:rFonts w:hint="cs"/>
          <w:rtl/>
        </w:rPr>
        <w:t>למשרד המשפטים</w:t>
      </w:r>
      <w:r w:rsidRPr="007B0541">
        <w:rPr>
          <w:rFonts w:hint="cs"/>
          <w:rtl/>
        </w:rPr>
        <w:t xml:space="preserve"> את</w:t>
      </w:r>
      <w:r>
        <w:rPr>
          <w:rFonts w:hint="cs"/>
          <w:rtl/>
        </w:rPr>
        <w:t xml:space="preserve"> הביטוחים הכוללים את כל הכיסויים והתנאים הנדרשים, כאשר סכומי הביטוח וגבולות האחריות לא יפחתו מהמצוין להלן:</w:t>
      </w:r>
    </w:p>
    <w:p w14:paraId="672AC0C7" w14:textId="77777777" w:rsidR="00CB5964" w:rsidRPr="00B0430A" w:rsidRDefault="00CB5964" w:rsidP="00AB5460">
      <w:pPr>
        <w:pStyle w:val="Para2Title"/>
        <w:rPr>
          <w:rtl/>
        </w:rPr>
      </w:pPr>
      <w:r w:rsidRPr="00077F7E">
        <w:rPr>
          <w:rFonts w:hint="cs"/>
          <w:highlight w:val="lightGray"/>
          <w:rtl/>
        </w:rPr>
        <w:t xml:space="preserve">השלב הראשון - עבור ביצוע כל עבודות הפירוק, פינוי הפסולת, אספקה והתקנה, הרכבה כולל עבודות התשתית המתחייבות </w:t>
      </w:r>
      <w:r w:rsidRPr="00077F7E">
        <w:rPr>
          <w:highlight w:val="lightGray"/>
          <w:rtl/>
        </w:rPr>
        <w:t>–</w:t>
      </w:r>
      <w:r>
        <w:rPr>
          <w:rFonts w:hint="cs"/>
          <w:highlight w:val="lightGray"/>
          <w:rtl/>
        </w:rPr>
        <w:t xml:space="preserve"> </w:t>
      </w:r>
      <w:r w:rsidRPr="00077F7E">
        <w:rPr>
          <w:rFonts w:hint="cs"/>
          <w:highlight w:val="lightGray"/>
          <w:rtl/>
        </w:rPr>
        <w:t>ביטוח כל הסיכונים עבודות קבלניות/הקמה</w:t>
      </w:r>
    </w:p>
    <w:p w14:paraId="2087B939" w14:textId="7D5544C4" w:rsidR="00CB5964" w:rsidRPr="003343D2" w:rsidRDefault="00CB5964" w:rsidP="00FA6D98">
      <w:pPr>
        <w:pStyle w:val="OutlineList1"/>
        <w:rPr>
          <w:rtl/>
        </w:rPr>
      </w:pPr>
      <w:r w:rsidRPr="003343D2">
        <w:rPr>
          <w:rFonts w:hint="cs"/>
          <w:rtl/>
        </w:rPr>
        <w:t>ביטוח כל הסיכונים עבודות קבלניות/הקמה</w:t>
      </w:r>
    </w:p>
    <w:p w14:paraId="11D980D3" w14:textId="4D746FB4" w:rsidR="00CB5964" w:rsidRDefault="00CB5964" w:rsidP="00FA6D98">
      <w:pPr>
        <w:pStyle w:val="ListContinue1"/>
        <w:rPr>
          <w:rtl/>
        </w:rPr>
      </w:pPr>
      <w:r>
        <w:rPr>
          <w:rFonts w:hint="cs"/>
          <w:rtl/>
        </w:rPr>
        <w:t>בגין ביצוע כל עבודות שדרוג ותחזוקה של תשתית החשמל במרכז המחשבים של משרד המשפטים, לרבות בגין עבודות פירוק, פינוי הפסולת לאתר מתאים, אספקה, התקנה והרכבה של לוח חשמל, גנרטור,</w:t>
      </w:r>
      <w:r w:rsidR="000F41C7">
        <w:rPr>
          <w:rFonts w:hint="cs"/>
          <w:rtl/>
        </w:rPr>
        <w:t xml:space="preserve"> </w:t>
      </w:r>
      <w:r>
        <w:rPr>
          <w:rFonts w:hint="cs"/>
          <w:rtl/>
        </w:rPr>
        <w:t>אל פסק,</w:t>
      </w:r>
      <w:r w:rsidR="000F41C7">
        <w:rPr>
          <w:rFonts w:hint="cs"/>
          <w:rtl/>
        </w:rPr>
        <w:t xml:space="preserve"> </w:t>
      </w:r>
      <w:r>
        <w:rPr>
          <w:rFonts w:hint="cs"/>
          <w:rtl/>
        </w:rPr>
        <w:t xml:space="preserve">יחידות </w:t>
      </w:r>
      <w:r>
        <w:rPr>
          <w:rFonts w:hint="cs"/>
        </w:rPr>
        <w:t>STS</w:t>
      </w:r>
      <w:r>
        <w:rPr>
          <w:rFonts w:hint="cs"/>
          <w:rtl/>
        </w:rPr>
        <w:t>, מערכות בקרת מבנה ועבודות התשתית המתחייבות מכך, בהתאם למכרז ולחוזה מתחייב ספק הטובין והשירותים</w:t>
      </w:r>
      <w:r w:rsidR="000F41C7">
        <w:rPr>
          <w:rFonts w:hint="cs"/>
          <w:rtl/>
        </w:rPr>
        <w:t xml:space="preserve"> </w:t>
      </w:r>
      <w:r>
        <w:rPr>
          <w:rFonts w:hint="cs"/>
          <w:rtl/>
        </w:rPr>
        <w:t xml:space="preserve">לרכוש פוליסת ביטוח כל הסיכונים לעבודות קבלניות / הקמה המכסה את העבודות </w:t>
      </w:r>
      <w:r w:rsidRPr="0085505D">
        <w:rPr>
          <w:rtl/>
        </w:rPr>
        <w:t>כולל ביצוע, אספקה, הובלה, התקנה של המערכות,</w:t>
      </w:r>
      <w:r w:rsidR="000F41C7">
        <w:rPr>
          <w:rtl/>
        </w:rPr>
        <w:t xml:space="preserve"> </w:t>
      </w:r>
      <w:r w:rsidRPr="0085505D">
        <w:rPr>
          <w:rtl/>
        </w:rPr>
        <w:t>ציוד התקנים, הא</w:t>
      </w:r>
      <w:r>
        <w:rPr>
          <w:rtl/>
        </w:rPr>
        <w:t xml:space="preserve">ביזרים הנלווים, תשתיות ואחזקה, </w:t>
      </w:r>
      <w:r w:rsidRPr="0085505D">
        <w:rPr>
          <w:rtl/>
        </w:rPr>
        <w:t>כל החומרים, מערכות וציוד</w:t>
      </w:r>
      <w:r>
        <w:rPr>
          <w:rFonts w:hint="cs"/>
          <w:rtl/>
        </w:rPr>
        <w:t>,</w:t>
      </w:r>
      <w:r w:rsidRPr="0085505D">
        <w:rPr>
          <w:rtl/>
        </w:rPr>
        <w:t xml:space="preserve"> בהתאם למכרז ולהסכם</w:t>
      </w:r>
      <w:r>
        <w:rPr>
          <w:rFonts w:hint="cs"/>
          <w:rtl/>
        </w:rPr>
        <w:t xml:space="preserve"> </w:t>
      </w:r>
      <w:r w:rsidRPr="00AB5274">
        <w:rPr>
          <w:rtl/>
        </w:rPr>
        <w:t>עם מדינת</w:t>
      </w:r>
      <w:r>
        <w:rPr>
          <w:rtl/>
        </w:rPr>
        <w:t xml:space="preserve"> ישרא</w:t>
      </w:r>
      <w:r w:rsidR="000F41C7">
        <w:rPr>
          <w:rtl/>
        </w:rPr>
        <w:t>ל-</w:t>
      </w:r>
      <w:r>
        <w:rPr>
          <w:rtl/>
        </w:rPr>
        <w:t>משרד המשפטים</w:t>
      </w:r>
      <w:r>
        <w:rPr>
          <w:rFonts w:hint="cs"/>
          <w:rtl/>
        </w:rPr>
        <w:t xml:space="preserve"> </w:t>
      </w:r>
      <w:r w:rsidR="007F6FF2">
        <w:rPr>
          <w:rtl/>
        </w:rPr>
        <w:t>ואשר יכלול:</w:t>
      </w:r>
    </w:p>
    <w:p w14:paraId="78757504" w14:textId="77777777" w:rsidR="000F41C7" w:rsidRDefault="00CB5964" w:rsidP="00FA6D98">
      <w:pPr>
        <w:pStyle w:val="Para2Title"/>
        <w:rPr>
          <w:rtl/>
        </w:rPr>
      </w:pPr>
      <w:r>
        <w:rPr>
          <w:rFonts w:hint="cs"/>
          <w:rtl/>
        </w:rPr>
        <w:t>פרק</w:t>
      </w:r>
      <w:r w:rsidR="000F41C7">
        <w:rPr>
          <w:rFonts w:hint="cs"/>
          <w:rtl/>
        </w:rPr>
        <w:t xml:space="preserve"> </w:t>
      </w:r>
      <w:r>
        <w:rPr>
          <w:rFonts w:hint="cs"/>
          <w:rtl/>
        </w:rPr>
        <w:t xml:space="preserve">א </w:t>
      </w:r>
      <w:r>
        <w:rPr>
          <w:rtl/>
        </w:rPr>
        <w:t>–</w:t>
      </w:r>
      <w:r>
        <w:rPr>
          <w:rFonts w:hint="cs"/>
          <w:rtl/>
        </w:rPr>
        <w:t xml:space="preserve"> ביטוח רכוש</w:t>
      </w:r>
    </w:p>
    <w:p w14:paraId="4BEC5E3A" w14:textId="08E947D5" w:rsidR="00CB5964" w:rsidRDefault="00CB5964" w:rsidP="00FA6D98">
      <w:pPr>
        <w:pStyle w:val="Para20"/>
        <w:rPr>
          <w:rtl/>
        </w:rPr>
      </w:pPr>
      <w:r>
        <w:rPr>
          <w:rFonts w:hint="cs"/>
          <w:rtl/>
        </w:rPr>
        <w:t>במלוא ערכן של כל העבודות לרבות, לוחות החשמל, אל פסק, המערכות, ההתקנים, האביזרים הנלווים והתשתית במרכז המחשבים של משרד המשפטים על בסיס ערך כחדש כולל כיסוי לנזקי טבע ורעידת אדמה,</w:t>
      </w:r>
      <w:r w:rsidRPr="00C83C85">
        <w:rPr>
          <w:rFonts w:hint="cs"/>
          <w:rtl/>
        </w:rPr>
        <w:t xml:space="preserve"> </w:t>
      </w:r>
      <w:r>
        <w:rPr>
          <w:rFonts w:hint="cs"/>
          <w:rtl/>
        </w:rPr>
        <w:t>פריצה, גניבה ושוד.</w:t>
      </w:r>
    </w:p>
    <w:p w14:paraId="63D113F2" w14:textId="77777777" w:rsidR="00CB5964" w:rsidRDefault="00CB5964" w:rsidP="00FA6D98">
      <w:pPr>
        <w:pStyle w:val="Para2Title"/>
        <w:rPr>
          <w:rtl/>
        </w:rPr>
      </w:pPr>
      <w:r w:rsidRPr="004B02DA">
        <w:rPr>
          <w:rFonts w:hint="cs"/>
          <w:rtl/>
        </w:rPr>
        <w:t>הכיסוי יכלול גם</w:t>
      </w:r>
      <w:r>
        <w:rPr>
          <w:rFonts w:hint="cs"/>
          <w:rtl/>
        </w:rPr>
        <w:t>:</w:t>
      </w:r>
    </w:p>
    <w:p w14:paraId="66F71144" w14:textId="77777777" w:rsidR="00CB5964" w:rsidRPr="00BA7979" w:rsidRDefault="00CB5964" w:rsidP="00FA6D98">
      <w:pPr>
        <w:pStyle w:val="NumberList2"/>
        <w:rPr>
          <w:rtl/>
        </w:rPr>
      </w:pPr>
      <w:r w:rsidRPr="00BA7979">
        <w:rPr>
          <w:rFonts w:hint="cs"/>
          <w:rtl/>
        </w:rPr>
        <w:t xml:space="preserve">ציוד קל לבניה והקמה, מתקנים קלים, כלי עבודה ואמצעי עזר </w:t>
      </w:r>
      <w:r w:rsidRPr="00BA7979">
        <w:rPr>
          <w:rtl/>
        </w:rPr>
        <w:t>–</w:t>
      </w:r>
      <w:r w:rsidRPr="00BA7979">
        <w:rPr>
          <w:rFonts w:hint="cs"/>
          <w:rtl/>
        </w:rPr>
        <w:t xml:space="preserve"> בערכם המלא;</w:t>
      </w:r>
    </w:p>
    <w:p w14:paraId="098BFA9C" w14:textId="77777777" w:rsidR="000F41C7" w:rsidRDefault="00CB5964" w:rsidP="00FA6D98">
      <w:pPr>
        <w:pStyle w:val="NumberList2"/>
        <w:rPr>
          <w:rtl/>
        </w:rPr>
      </w:pPr>
      <w:r w:rsidRPr="00BA7979">
        <w:rPr>
          <w:rFonts w:hint="cs"/>
          <w:rtl/>
        </w:rPr>
        <w:t xml:space="preserve">הוצאות פירוק, הריסה, פינוי הריסות, תמיכה, חיזוק וכדומה </w:t>
      </w:r>
      <w:r w:rsidRPr="00BA7979">
        <w:rPr>
          <w:rtl/>
        </w:rPr>
        <w:t>–</w:t>
      </w:r>
      <w:r w:rsidRPr="00BA7979">
        <w:rPr>
          <w:rFonts w:hint="cs"/>
          <w:rtl/>
        </w:rPr>
        <w:t xml:space="preserve"> גבול אחריות לא יפחת מסך </w:t>
      </w:r>
      <w:r>
        <w:rPr>
          <w:rFonts w:hint="cs"/>
          <w:rtl/>
        </w:rPr>
        <w:t>25</w:t>
      </w:r>
      <w:r w:rsidRPr="00BA7979">
        <w:rPr>
          <w:rFonts w:hint="cs"/>
          <w:rtl/>
        </w:rPr>
        <w:t>,000 דולר ארה"ב;</w:t>
      </w:r>
    </w:p>
    <w:p w14:paraId="4D37D926" w14:textId="4D1714F6" w:rsidR="00CB5964" w:rsidRPr="00BA7979" w:rsidRDefault="00CB5964" w:rsidP="00FA6D98">
      <w:pPr>
        <w:pStyle w:val="NumberList2"/>
      </w:pPr>
      <w:r w:rsidRPr="00BA7979">
        <w:rPr>
          <w:rFonts w:hint="cs"/>
          <w:rtl/>
        </w:rPr>
        <w:t>מבני עזר זמניים (לרבות מחסנים, משרדים, גדרות וכדומה אשר אינם מהווים חלק מהעבודות)</w:t>
      </w:r>
      <w:r>
        <w:rPr>
          <w:rFonts w:hint="cs"/>
          <w:rtl/>
        </w:rPr>
        <w:t xml:space="preserve"> הנמצאים באתר על פי ערכם</w:t>
      </w:r>
      <w:r w:rsidRPr="00BA7979">
        <w:rPr>
          <w:rFonts w:hint="cs"/>
          <w:rtl/>
        </w:rPr>
        <w:t>.</w:t>
      </w:r>
    </w:p>
    <w:p w14:paraId="308A9B5D" w14:textId="77777777" w:rsidR="000F41C7" w:rsidRDefault="00CB5964" w:rsidP="00FA6D98">
      <w:pPr>
        <w:pStyle w:val="NumberList2"/>
        <w:rPr>
          <w:rtl/>
        </w:rPr>
      </w:pPr>
      <w:r w:rsidRPr="00BA7979">
        <w:rPr>
          <w:rFonts w:hint="cs"/>
          <w:rtl/>
        </w:rPr>
        <w:t>רכוש שעליו עובדים ו/או רכוש סמוך על בסיס נזק ראשון</w:t>
      </w:r>
      <w:r w:rsidR="000F41C7">
        <w:rPr>
          <w:rFonts w:hint="cs"/>
          <w:rtl/>
        </w:rPr>
        <w:t xml:space="preserve"> </w:t>
      </w:r>
      <w:r w:rsidRPr="00BA7979">
        <w:rPr>
          <w:rFonts w:hint="cs"/>
          <w:rtl/>
        </w:rPr>
        <w:t>לא כפוף לביטוח חסר -</w:t>
      </w:r>
      <w:r w:rsidR="000F41C7">
        <w:rPr>
          <w:rFonts w:hint="cs"/>
          <w:rtl/>
        </w:rPr>
        <w:t xml:space="preserve"> </w:t>
      </w:r>
      <w:r w:rsidRPr="00BA7979">
        <w:rPr>
          <w:rFonts w:hint="cs"/>
          <w:rtl/>
        </w:rPr>
        <w:t xml:space="preserve">גבול אחריות לא יפחת מסך </w:t>
      </w:r>
      <w:r>
        <w:rPr>
          <w:rFonts w:hint="cs"/>
          <w:rtl/>
        </w:rPr>
        <w:t>25</w:t>
      </w:r>
      <w:r w:rsidRPr="00BA7979">
        <w:rPr>
          <w:rFonts w:hint="cs"/>
          <w:rtl/>
        </w:rPr>
        <w:t xml:space="preserve">0,000 </w:t>
      </w:r>
      <w:r w:rsidRPr="00BA7979">
        <w:rPr>
          <w:rtl/>
        </w:rPr>
        <w:t>דולר ארה"ב;</w:t>
      </w:r>
    </w:p>
    <w:p w14:paraId="01C7FD05" w14:textId="77777777" w:rsidR="000F41C7" w:rsidRDefault="00CB5964" w:rsidP="00FA6D98">
      <w:pPr>
        <w:pStyle w:val="NumberList2"/>
        <w:rPr>
          <w:rtl/>
        </w:rPr>
      </w:pPr>
      <w:r w:rsidRPr="00BA7979">
        <w:rPr>
          <w:rFonts w:hint="cs"/>
          <w:rtl/>
        </w:rPr>
        <w:t>חומרים ופריטים מחוץ לאתר כולל מטענים בהעברה לצורך עבודות החוזה בערכם המלא;</w:t>
      </w:r>
    </w:p>
    <w:p w14:paraId="3C7C9F30" w14:textId="77777777" w:rsidR="000F41C7" w:rsidRDefault="00CB5964" w:rsidP="00FA6D98">
      <w:pPr>
        <w:pStyle w:val="NumberList2"/>
        <w:rPr>
          <w:rtl/>
        </w:rPr>
      </w:pPr>
      <w:r w:rsidRPr="00BA7979">
        <w:rPr>
          <w:rFonts w:hint="cs"/>
          <w:rtl/>
        </w:rPr>
        <w:t>חריג הוצאות לתיקונים או החלפה הנובעים מתכנון לקוי, חומרים לקויים, עבודה לקויה יוגבל לתיקון או החלפת הפריטים הלקויים עצמם ולא יחול לגבי אובדן</w:t>
      </w:r>
      <w:r w:rsidR="000F41C7">
        <w:rPr>
          <w:rFonts w:hint="cs"/>
          <w:rtl/>
        </w:rPr>
        <w:t xml:space="preserve"> </w:t>
      </w:r>
      <w:r w:rsidRPr="00BA7979">
        <w:rPr>
          <w:rFonts w:hint="cs"/>
          <w:rtl/>
        </w:rPr>
        <w:t>או נזק לפריטים אשר בוצעו כהלכה, כאשר אובדן או נזק כזה נגרם כתוצאה מתאונה שנבעה מתכנון לקוי, חומרים לקויים או עבודה לקויה;</w:t>
      </w:r>
    </w:p>
    <w:p w14:paraId="0C00C2AD" w14:textId="77777777" w:rsidR="000F41C7" w:rsidRDefault="00CB5964" w:rsidP="00FA6D98">
      <w:pPr>
        <w:pStyle w:val="NumberList2"/>
        <w:rPr>
          <w:rtl/>
        </w:rPr>
      </w:pPr>
      <w:r w:rsidRPr="00BA7979">
        <w:rPr>
          <w:rFonts w:hint="cs"/>
          <w:rtl/>
        </w:rPr>
        <w:t>הוצאות מיוחדות עקב דרישת רשויות % 10 מערך העבודות;</w:t>
      </w:r>
    </w:p>
    <w:p w14:paraId="23F4A20D" w14:textId="111B21FD" w:rsidR="00CB5964" w:rsidRPr="00BA7979" w:rsidRDefault="00CB5964" w:rsidP="00FA6D98">
      <w:pPr>
        <w:pStyle w:val="NumberList2"/>
      </w:pPr>
      <w:r w:rsidRPr="00BA7979">
        <w:rPr>
          <w:rtl/>
        </w:rPr>
        <w:t>כיסוי נזק ישיר מתכנון לקוי בגבול אחריות שלא יפחת מ</w:t>
      </w:r>
      <w:r w:rsidRPr="00BA7979">
        <w:rPr>
          <w:rFonts w:hint="cs"/>
          <w:rtl/>
        </w:rPr>
        <w:t>סך-</w:t>
      </w:r>
      <w:r w:rsidRPr="00BA7979">
        <w:rPr>
          <w:rtl/>
        </w:rPr>
        <w:t xml:space="preserve"> </w:t>
      </w:r>
      <w:r>
        <w:rPr>
          <w:rFonts w:hint="cs"/>
          <w:rtl/>
        </w:rPr>
        <w:t>1</w:t>
      </w:r>
      <w:r w:rsidRPr="00BA7979">
        <w:rPr>
          <w:rFonts w:hint="cs"/>
          <w:rtl/>
        </w:rPr>
        <w:t>00</w:t>
      </w:r>
      <w:r w:rsidRPr="00BA7979">
        <w:rPr>
          <w:rtl/>
        </w:rPr>
        <w:t>,000 דולר ארה"ב בכפוף</w:t>
      </w:r>
      <w:r w:rsidRPr="00BA7979">
        <w:rPr>
          <w:rFonts w:hint="cs"/>
          <w:rtl/>
        </w:rPr>
        <w:t xml:space="preserve"> </w:t>
      </w:r>
      <w:r w:rsidRPr="00BA7979">
        <w:rPr>
          <w:rtl/>
        </w:rPr>
        <w:t xml:space="preserve">להשתתפות עצמית של </w:t>
      </w:r>
      <w:r w:rsidRPr="00BA7979">
        <w:rPr>
          <w:rFonts w:hint="cs"/>
          <w:rtl/>
        </w:rPr>
        <w:t>נותן השירותים</w:t>
      </w:r>
      <w:r w:rsidRPr="00BA7979">
        <w:rPr>
          <w:rtl/>
        </w:rPr>
        <w:t xml:space="preserve"> שלא תעלה על יותר </w:t>
      </w:r>
      <w:r w:rsidR="000F41C7">
        <w:rPr>
          <w:rtl/>
        </w:rPr>
        <w:t>מ-</w:t>
      </w:r>
      <w:r w:rsidRPr="00BA7979">
        <w:rPr>
          <w:rtl/>
        </w:rPr>
        <w:t>10 אחוז</w:t>
      </w:r>
      <w:r w:rsidRPr="00BA7979">
        <w:rPr>
          <w:rFonts w:hint="cs"/>
          <w:rtl/>
        </w:rPr>
        <w:t>;</w:t>
      </w:r>
    </w:p>
    <w:p w14:paraId="7AF98C7C" w14:textId="77777777" w:rsidR="00CB5964" w:rsidRPr="00BA7979" w:rsidRDefault="00CB5964" w:rsidP="00FA6D98">
      <w:pPr>
        <w:pStyle w:val="NumberList2"/>
      </w:pPr>
      <w:r w:rsidRPr="00BA7979">
        <w:rPr>
          <w:rFonts w:hint="cs"/>
          <w:rtl/>
        </w:rPr>
        <w:t xml:space="preserve">תקופת הרצה </w:t>
      </w:r>
      <w:r w:rsidRPr="00BA7979">
        <w:rPr>
          <w:rtl/>
        </w:rPr>
        <w:t>–</w:t>
      </w:r>
      <w:r w:rsidRPr="00BA7979">
        <w:rPr>
          <w:rFonts w:hint="cs"/>
          <w:rtl/>
        </w:rPr>
        <w:t xml:space="preserve"> הפוליסה תורחב לכסות תקופת הרצה לציוד לאחר הרכבתו.</w:t>
      </w:r>
    </w:p>
    <w:p w14:paraId="528F60FD" w14:textId="77777777" w:rsidR="00CB5964" w:rsidRPr="00BA7979" w:rsidRDefault="00CB5964" w:rsidP="00FA6D98">
      <w:pPr>
        <w:pStyle w:val="NumberList2"/>
      </w:pPr>
      <w:r w:rsidRPr="00BA7979">
        <w:rPr>
          <w:rFonts w:hint="cs"/>
          <w:rtl/>
        </w:rPr>
        <w:t>כיסוי לנזקי טבע, כולל רעידת אדמה, פריצה, גניבה ושוד.</w:t>
      </w:r>
    </w:p>
    <w:p w14:paraId="6188B222" w14:textId="76AB0973" w:rsidR="00CB5964" w:rsidRPr="00BA7979" w:rsidRDefault="00CB5964" w:rsidP="00FA6D98">
      <w:pPr>
        <w:pStyle w:val="NumberList2"/>
      </w:pPr>
      <w:r w:rsidRPr="00BA7979">
        <w:rPr>
          <w:rtl/>
        </w:rPr>
        <w:t>שכר טרחת מהנדסים</w:t>
      </w:r>
      <w:r w:rsidRPr="00BA7979">
        <w:rPr>
          <w:rFonts w:hint="cs"/>
          <w:rtl/>
        </w:rPr>
        <w:t>, אדריכלים</w:t>
      </w:r>
      <w:r w:rsidRPr="00BA7979">
        <w:rPr>
          <w:rtl/>
        </w:rPr>
        <w:t xml:space="preserve"> ויועצים לא יפחת מסך 25,000</w:t>
      </w:r>
      <w:r w:rsidR="000F41C7">
        <w:rPr>
          <w:rtl/>
        </w:rPr>
        <w:t xml:space="preserve"> </w:t>
      </w:r>
      <w:r w:rsidRPr="00BA7979">
        <w:rPr>
          <w:rtl/>
        </w:rPr>
        <w:t>דולר ארה"ב.</w:t>
      </w:r>
    </w:p>
    <w:p w14:paraId="5426B597" w14:textId="77777777" w:rsidR="00CB5964" w:rsidRDefault="00CB5964" w:rsidP="00FA6D98">
      <w:pPr>
        <w:pStyle w:val="NumberList2"/>
        <w:rPr>
          <w:rtl/>
        </w:rPr>
      </w:pPr>
      <w:r w:rsidRPr="00BA7979">
        <w:rPr>
          <w:rtl/>
        </w:rPr>
        <w:lastRenderedPageBreak/>
        <w:t>ככל שישולמו מקדמות</w:t>
      </w:r>
      <w:r w:rsidRPr="008A00B2">
        <w:rPr>
          <w:rtl/>
        </w:rPr>
        <w:t xml:space="preserve"> על ידי </w:t>
      </w:r>
      <w:r>
        <w:rPr>
          <w:rFonts w:hint="cs"/>
          <w:rtl/>
        </w:rPr>
        <w:t>משרד המשפטים</w:t>
      </w:r>
      <w:r w:rsidRPr="008A00B2">
        <w:rPr>
          <w:rtl/>
        </w:rPr>
        <w:t xml:space="preserve">,- תגמולי </w:t>
      </w:r>
      <w:r>
        <w:rPr>
          <w:rtl/>
        </w:rPr>
        <w:t>הביטוח המגיעים למבוטח על פי פרק</w:t>
      </w:r>
      <w:r>
        <w:rPr>
          <w:rFonts w:hint="cs"/>
          <w:rtl/>
        </w:rPr>
        <w:t xml:space="preserve"> </w:t>
      </w:r>
      <w:r w:rsidRPr="00BA4DF6">
        <w:rPr>
          <w:rtl/>
        </w:rPr>
        <w:t xml:space="preserve">זה, משועבדים </w:t>
      </w:r>
      <w:r w:rsidRPr="008A00B2">
        <w:rPr>
          <w:rtl/>
        </w:rPr>
        <w:t>לטובת מדינת ישראל –</w:t>
      </w:r>
      <w:r>
        <w:rPr>
          <w:rtl/>
        </w:rPr>
        <w:t xml:space="preserve"> משרד המשפטים</w:t>
      </w:r>
      <w:r w:rsidRPr="00AD70C4">
        <w:rPr>
          <w:rtl/>
        </w:rPr>
        <w:t xml:space="preserve"> </w:t>
      </w:r>
      <w:r w:rsidRPr="00BA4DF6">
        <w:rPr>
          <w:rtl/>
        </w:rPr>
        <w:t>וישולמו להם אלא אם יורה</w:t>
      </w:r>
      <w:r>
        <w:rPr>
          <w:rFonts w:hint="cs"/>
          <w:rtl/>
        </w:rPr>
        <w:t xml:space="preserve"> חשב משרד המשפטים אחרת</w:t>
      </w:r>
      <w:r>
        <w:rPr>
          <w:rtl/>
        </w:rPr>
        <w:t>;</w:t>
      </w:r>
    </w:p>
    <w:p w14:paraId="0B65C54C" w14:textId="77777777" w:rsidR="00CB5964" w:rsidRDefault="00CB5964" w:rsidP="00FA6D98">
      <w:pPr>
        <w:pStyle w:val="Para2Title"/>
        <w:rPr>
          <w:rtl/>
        </w:rPr>
      </w:pPr>
      <w:r>
        <w:rPr>
          <w:rFonts w:hint="cs"/>
          <w:rtl/>
        </w:rPr>
        <w:t xml:space="preserve">פרק ב </w:t>
      </w:r>
      <w:r>
        <w:rPr>
          <w:rtl/>
        </w:rPr>
        <w:t>–</w:t>
      </w:r>
      <w:r>
        <w:rPr>
          <w:rFonts w:hint="cs"/>
          <w:rtl/>
        </w:rPr>
        <w:t xml:space="preserve"> ביטוח אחריות כלפי צד שלישי</w:t>
      </w:r>
    </w:p>
    <w:p w14:paraId="198A0386" w14:textId="1B54C98E" w:rsidR="00CB5964" w:rsidRDefault="00CB5964" w:rsidP="00FA6D98">
      <w:pPr>
        <w:pStyle w:val="Para20"/>
        <w:rPr>
          <w:rtl/>
        </w:rPr>
      </w:pPr>
      <w:r>
        <w:rPr>
          <w:rFonts w:hint="cs"/>
          <w:rtl/>
        </w:rPr>
        <w:t>הכיסוי על פי דיני מדינת ישראל, בגבול אחריות של לפחות 1,500,000</w:t>
      </w:r>
      <w:r w:rsidR="000F41C7">
        <w:rPr>
          <w:rFonts w:hint="cs"/>
          <w:rtl/>
        </w:rPr>
        <w:t xml:space="preserve"> </w:t>
      </w:r>
      <w:r>
        <w:rPr>
          <w:rFonts w:hint="cs"/>
          <w:rtl/>
        </w:rPr>
        <w:t xml:space="preserve">דולר ארה"ב לנזקי גוף ורכוש, למקרה ולתקופה, כולל סעיף אחריות צולבת </w:t>
      </w:r>
      <w:r>
        <w:rPr>
          <w:rtl/>
        </w:rPr>
        <w:t>–</w:t>
      </w:r>
      <w:r>
        <w:rPr>
          <w:rFonts w:hint="cs"/>
          <w:rtl/>
        </w:rPr>
        <w:t xml:space="preserve"> </w:t>
      </w:r>
      <w:r w:rsidR="00A050D3">
        <w:t>cross liability</w:t>
      </w:r>
      <w:r>
        <w:rPr>
          <w:rFonts w:hint="cs"/>
          <w:rtl/>
        </w:rPr>
        <w:t>.</w:t>
      </w:r>
    </w:p>
    <w:p w14:paraId="6BE208C6" w14:textId="77777777" w:rsidR="000F41C7" w:rsidRDefault="00CB5964" w:rsidP="00FA6D98">
      <w:pPr>
        <w:pStyle w:val="Para20"/>
        <w:rPr>
          <w:rtl/>
        </w:rPr>
      </w:pPr>
      <w:r>
        <w:rPr>
          <w:rFonts w:hint="cs"/>
          <w:rtl/>
        </w:rPr>
        <w:t>הכיסוי על פי פרק זה יורחב לכסות נזקי רעד, ויבראציה, הסרת משען או החלשתו בגבול אחריות שלא יפחת מסך- 250,000 דולר ארה"ב.</w:t>
      </w:r>
    </w:p>
    <w:p w14:paraId="57F9D672" w14:textId="77777777" w:rsidR="000F41C7" w:rsidRDefault="00CB5964" w:rsidP="00FA6D98">
      <w:pPr>
        <w:pStyle w:val="Para20"/>
        <w:rPr>
          <w:rtl/>
        </w:rPr>
      </w:pPr>
      <w:r w:rsidRPr="00C17337">
        <w:rPr>
          <w:rtl/>
        </w:rPr>
        <w:t>רכוש מדינת ישראל ייחשב רכוש צד שלישי.</w:t>
      </w:r>
    </w:p>
    <w:p w14:paraId="0172D4A8" w14:textId="59777CC1" w:rsidR="00CB5964" w:rsidRDefault="00CB5964" w:rsidP="00FA6D98">
      <w:pPr>
        <w:pStyle w:val="Para20"/>
        <w:rPr>
          <w:rtl/>
        </w:rPr>
      </w:pPr>
      <w:r>
        <w:rPr>
          <w:rFonts w:hint="cs"/>
          <w:rtl/>
        </w:rPr>
        <w:t>הכיסוי על פי פרק זה יורחב לכלול תביעות שיבוב של המוסד לביטוח לאומי.</w:t>
      </w:r>
    </w:p>
    <w:p w14:paraId="2B08F556" w14:textId="77777777" w:rsidR="00CB5964" w:rsidRDefault="00CB5964" w:rsidP="00FA6D98">
      <w:pPr>
        <w:pStyle w:val="Para2Title"/>
        <w:rPr>
          <w:rtl/>
        </w:rPr>
      </w:pPr>
      <w:r>
        <w:rPr>
          <w:rFonts w:hint="cs"/>
          <w:rtl/>
        </w:rPr>
        <w:t xml:space="preserve">פרק ג </w:t>
      </w:r>
      <w:r>
        <w:rPr>
          <w:rtl/>
        </w:rPr>
        <w:t>–</w:t>
      </w:r>
      <w:r>
        <w:rPr>
          <w:rFonts w:hint="cs"/>
          <w:rtl/>
        </w:rPr>
        <w:t xml:space="preserve"> ביטוח חבות מעבידים</w:t>
      </w:r>
    </w:p>
    <w:p w14:paraId="11B8A1B9" w14:textId="02EEDC35" w:rsidR="00CB5964" w:rsidRDefault="00CB5964" w:rsidP="00B1364F">
      <w:pPr>
        <w:pStyle w:val="NumberList2"/>
        <w:numPr>
          <w:ilvl w:val="0"/>
          <w:numId w:val="78"/>
        </w:numPr>
        <w:rPr>
          <w:rtl/>
        </w:rPr>
      </w:pPr>
      <w:r>
        <w:rPr>
          <w:rFonts w:hint="cs"/>
          <w:rtl/>
        </w:rPr>
        <w:t>לגבי כל העובדים כולל עובדי קבלנים וקבלני משנה.</w:t>
      </w:r>
    </w:p>
    <w:p w14:paraId="1A885AE5" w14:textId="77777777" w:rsidR="000F41C7" w:rsidRDefault="00CB5964" w:rsidP="00B1364F">
      <w:pPr>
        <w:pStyle w:val="NumberList2"/>
        <w:numPr>
          <w:ilvl w:val="0"/>
          <w:numId w:val="78"/>
        </w:numPr>
        <w:rPr>
          <w:rtl/>
        </w:rPr>
      </w:pPr>
      <w:r>
        <w:rPr>
          <w:rFonts w:hint="cs"/>
          <w:rtl/>
        </w:rPr>
        <w:t>גבול האחריות לעובד, למקרה ולתקופת הביטוח לא יפחת מסך- 5,000,000 דולר ארה"ב.</w:t>
      </w:r>
    </w:p>
    <w:p w14:paraId="0A43C561" w14:textId="26A4C78E" w:rsidR="00CB5964" w:rsidRDefault="00CB5964" w:rsidP="00FA6D98">
      <w:pPr>
        <w:pStyle w:val="Para2Title"/>
        <w:rPr>
          <w:rtl/>
        </w:rPr>
      </w:pPr>
      <w:r>
        <w:rPr>
          <w:rFonts w:hint="cs"/>
          <w:rtl/>
        </w:rPr>
        <w:t>הפוליסה תכלול:</w:t>
      </w:r>
    </w:p>
    <w:p w14:paraId="64F7D37B" w14:textId="77777777" w:rsidR="00CB5964" w:rsidRDefault="00CB5964" w:rsidP="00B1364F">
      <w:pPr>
        <w:pStyle w:val="NumberList2"/>
        <w:numPr>
          <w:ilvl w:val="0"/>
          <w:numId w:val="79"/>
        </w:numPr>
      </w:pPr>
      <w:r>
        <w:rPr>
          <w:rFonts w:hint="cs"/>
          <w:rtl/>
        </w:rPr>
        <w:t>הרחבה לתקופת אחזקה מורחבת בת 24 חודש לאחר סיום העבודות.</w:t>
      </w:r>
    </w:p>
    <w:p w14:paraId="12790D33" w14:textId="77777777" w:rsidR="00CB5964" w:rsidRDefault="00CB5964" w:rsidP="00B1364F">
      <w:pPr>
        <w:pStyle w:val="NumberList2"/>
        <w:numPr>
          <w:ilvl w:val="0"/>
          <w:numId w:val="79"/>
        </w:numPr>
      </w:pPr>
      <w:r>
        <w:rPr>
          <w:rFonts w:hint="cs"/>
          <w:rtl/>
        </w:rPr>
        <w:t>תקופת הרצה בת 30 יום.</w:t>
      </w:r>
    </w:p>
    <w:p w14:paraId="48FC0623" w14:textId="7F646889" w:rsidR="00CB5964" w:rsidRDefault="00CB5964" w:rsidP="00B1364F">
      <w:pPr>
        <w:pStyle w:val="NumberList2"/>
        <w:numPr>
          <w:ilvl w:val="0"/>
          <w:numId w:val="79"/>
        </w:numPr>
      </w:pPr>
      <w:r>
        <w:rPr>
          <w:rFonts w:hint="cs"/>
          <w:rtl/>
        </w:rPr>
        <w:t>תנאי הכיסוי</w:t>
      </w:r>
      <w:r w:rsidR="000F41C7">
        <w:rPr>
          <w:rFonts w:hint="cs"/>
          <w:rtl/>
        </w:rPr>
        <w:t xml:space="preserve"> </w:t>
      </w:r>
      <w:r>
        <w:rPr>
          <w:rFonts w:hint="cs"/>
          <w:rtl/>
        </w:rPr>
        <w:t>הסטנדרטים לא יפחתו מהמקובל על פי "פוליסת נוסח ביט ___________ (יש לציין שנה)" בשינויים המתחייבים על פי המצוין לעיל.</w:t>
      </w:r>
    </w:p>
    <w:p w14:paraId="078457CB" w14:textId="77777777" w:rsidR="00CB5964" w:rsidRDefault="00CB5964" w:rsidP="00B1364F">
      <w:pPr>
        <w:pStyle w:val="NumberList2"/>
        <w:numPr>
          <w:ilvl w:val="0"/>
          <w:numId w:val="79"/>
        </w:numPr>
      </w:pPr>
      <w:r w:rsidRPr="00215A35">
        <w:rPr>
          <w:rtl/>
        </w:rPr>
        <w:t>חריג כ</w:t>
      </w:r>
      <w:r>
        <w:rPr>
          <w:rtl/>
        </w:rPr>
        <w:t xml:space="preserve">וונה ו/או רשלנות רבתי </w:t>
      </w:r>
      <w:r>
        <w:rPr>
          <w:rFonts w:hint="cs"/>
          <w:rtl/>
        </w:rPr>
        <w:t xml:space="preserve">יבוטל </w:t>
      </w:r>
      <w:r>
        <w:rPr>
          <w:rtl/>
        </w:rPr>
        <w:t>ככל שקיים</w:t>
      </w:r>
      <w:r>
        <w:rPr>
          <w:rFonts w:hint="cs"/>
          <w:rtl/>
        </w:rPr>
        <w:t xml:space="preserve"> בפוליסה;</w:t>
      </w:r>
    </w:p>
    <w:p w14:paraId="1CF45D0B" w14:textId="4544098A" w:rsidR="000F41C7" w:rsidRDefault="00CB5964" w:rsidP="00B1364F">
      <w:pPr>
        <w:pStyle w:val="NumberList2"/>
        <w:numPr>
          <w:ilvl w:val="0"/>
          <w:numId w:val="79"/>
        </w:numPr>
        <w:rPr>
          <w:b/>
          <w:bCs/>
          <w:rtl/>
        </w:rPr>
      </w:pPr>
      <w:r>
        <w:rPr>
          <w:rFonts w:hint="cs"/>
          <w:rtl/>
        </w:rPr>
        <w:t>לשם המבוטח יתווסף</w:t>
      </w:r>
      <w:r w:rsidR="000F41C7">
        <w:rPr>
          <w:rFonts w:hint="cs"/>
          <w:rtl/>
        </w:rPr>
        <w:t>.</w:t>
      </w:r>
      <w:r>
        <w:rPr>
          <w:rFonts w:hint="cs"/>
          <w:rtl/>
        </w:rPr>
        <w:t xml:space="preserve">.. </w:t>
      </w:r>
      <w:r w:rsidRPr="00FA6D98">
        <w:rPr>
          <w:rFonts w:hint="cs"/>
          <w:b/>
          <w:bCs/>
          <w:rtl/>
        </w:rPr>
        <w:t>ו/או קבלנים ו/או קבלני משנה ו/או מדינת ישרא</w:t>
      </w:r>
      <w:r w:rsidR="000F41C7">
        <w:rPr>
          <w:rFonts w:hint="cs"/>
          <w:b/>
          <w:bCs/>
          <w:rtl/>
        </w:rPr>
        <w:t>ל-</w:t>
      </w:r>
      <w:r w:rsidRPr="00FA6D98">
        <w:rPr>
          <w:rFonts w:hint="cs"/>
          <w:b/>
          <w:bCs/>
          <w:rtl/>
        </w:rPr>
        <w:t>משרד המשפטים.</w:t>
      </w:r>
    </w:p>
    <w:p w14:paraId="61FBEB38" w14:textId="7C13C187" w:rsidR="00CB5964" w:rsidRPr="00CD7758" w:rsidRDefault="00CB5964" w:rsidP="00B1364F">
      <w:pPr>
        <w:pStyle w:val="NumberList2"/>
        <w:numPr>
          <w:ilvl w:val="0"/>
          <w:numId w:val="79"/>
        </w:numPr>
        <w:rPr>
          <w:rtl/>
        </w:rPr>
      </w:pPr>
      <w:r>
        <w:rPr>
          <w:rFonts w:hint="cs"/>
          <w:rtl/>
        </w:rPr>
        <w:t>תחום טריטוריאלי - כל תחומי מדינת ישראל והשטחים המוחזקים.</w:t>
      </w:r>
    </w:p>
    <w:p w14:paraId="58F9695E" w14:textId="77777777" w:rsidR="00CB5964" w:rsidRPr="00C74F80" w:rsidRDefault="00CB5964" w:rsidP="00FA6D98">
      <w:pPr>
        <w:pStyle w:val="OutlineList1"/>
        <w:rPr>
          <w:rtl/>
        </w:rPr>
      </w:pPr>
      <w:r w:rsidRPr="00C74F80">
        <w:rPr>
          <w:rFonts w:hint="cs"/>
          <w:rtl/>
        </w:rPr>
        <w:t>כללי</w:t>
      </w:r>
    </w:p>
    <w:p w14:paraId="48C83FD7" w14:textId="72031AAE" w:rsidR="00CB5964" w:rsidRDefault="00CB5964" w:rsidP="00FA6D98">
      <w:pPr>
        <w:pStyle w:val="ListContinue1"/>
        <w:rPr>
          <w:rtl/>
        </w:rPr>
      </w:pPr>
      <w:r w:rsidRPr="002632BE">
        <w:rPr>
          <w:rFonts w:hint="cs"/>
          <w:rtl/>
        </w:rPr>
        <w:t>בכל פוליסות הביטוח הנדרשות יכללו התנאים הבאים:</w:t>
      </w:r>
    </w:p>
    <w:p w14:paraId="1A72B237" w14:textId="77777777" w:rsidR="000F41C7" w:rsidRDefault="00CB5964" w:rsidP="00B1364F">
      <w:pPr>
        <w:pStyle w:val="NumberList2"/>
        <w:numPr>
          <w:ilvl w:val="0"/>
          <w:numId w:val="80"/>
        </w:numPr>
        <w:rPr>
          <w:rtl/>
        </w:rPr>
      </w:pPr>
      <w:r>
        <w:rPr>
          <w:rFonts w:hint="cs"/>
          <w:rtl/>
        </w:rPr>
        <w:t>בכל מקרה של צמצום או ביטול הביטוח ע"י אחד הצדדים לא יהיה להם כל תוקף אלא אם ניתנה על כך הודעה מוקדמת של</w:t>
      </w:r>
      <w:r w:rsidR="000F41C7">
        <w:rPr>
          <w:rFonts w:hint="cs"/>
          <w:rtl/>
        </w:rPr>
        <w:t xml:space="preserve"> </w:t>
      </w:r>
      <w:r>
        <w:rPr>
          <w:rFonts w:hint="cs"/>
          <w:rtl/>
        </w:rPr>
        <w:t xml:space="preserve">60 יום לפחות במכתב </w:t>
      </w:r>
      <w:r w:rsidRPr="000D2E82">
        <w:rPr>
          <w:rFonts w:hint="cs"/>
          <w:rtl/>
        </w:rPr>
        <w:t xml:space="preserve">רשום לחשב </w:t>
      </w:r>
      <w:r>
        <w:rPr>
          <w:rFonts w:hint="cs"/>
          <w:rtl/>
        </w:rPr>
        <w:t>משרד המשפטים.</w:t>
      </w:r>
    </w:p>
    <w:p w14:paraId="4E33DAF3" w14:textId="77777777" w:rsidR="000F41C7" w:rsidRDefault="00CB5964" w:rsidP="00B1364F">
      <w:pPr>
        <w:pStyle w:val="NumberList2"/>
        <w:numPr>
          <w:ilvl w:val="0"/>
          <w:numId w:val="80"/>
        </w:numPr>
        <w:rPr>
          <w:rtl/>
        </w:rPr>
      </w:pPr>
      <w:r>
        <w:rPr>
          <w:rFonts w:hint="cs"/>
          <w:rtl/>
        </w:rPr>
        <w:t xml:space="preserve">המבטח מוותר על כל זכות שיבוב/תחלוף, תביעה, חזרה או השתתפות כלפי מדינת ישראל </w:t>
      </w:r>
      <w:r>
        <w:rPr>
          <w:rtl/>
        </w:rPr>
        <w:t>–</w:t>
      </w:r>
      <w:r>
        <w:rPr>
          <w:rFonts w:hint="cs"/>
          <w:rtl/>
        </w:rPr>
        <w:t xml:space="preserve"> משרד המשפטים </w:t>
      </w:r>
      <w:r w:rsidRPr="000D2E82">
        <w:rPr>
          <w:rFonts w:hint="cs"/>
          <w:rtl/>
        </w:rPr>
        <w:t>ועובדיהם</w:t>
      </w:r>
      <w:r>
        <w:rPr>
          <w:rFonts w:hint="cs"/>
          <w:rtl/>
        </w:rPr>
        <w:t>, ובלבד שהוויתור לא יחול לטובת אדם שגרם לנזק מתוך כוונת זדון.</w:t>
      </w:r>
    </w:p>
    <w:p w14:paraId="6A5EA96A" w14:textId="3D2BA3B3" w:rsidR="00CB5964" w:rsidRDefault="00CB5964" w:rsidP="00B1364F">
      <w:pPr>
        <w:pStyle w:val="NumberList2"/>
        <w:numPr>
          <w:ilvl w:val="0"/>
          <w:numId w:val="80"/>
        </w:numPr>
      </w:pPr>
      <w:r>
        <w:rPr>
          <w:rFonts w:hint="cs"/>
          <w:rtl/>
        </w:rPr>
        <w:t>ספק הטובין והשירותים</w:t>
      </w:r>
      <w:r w:rsidR="000F41C7">
        <w:rPr>
          <w:rFonts w:hint="cs"/>
          <w:rtl/>
        </w:rPr>
        <w:t xml:space="preserve"> </w:t>
      </w:r>
      <w:r>
        <w:rPr>
          <w:rFonts w:hint="cs"/>
          <w:rtl/>
        </w:rPr>
        <w:t xml:space="preserve">יהיה אחראי בלעדית כלפי המבטח לתשלום דמי הביטוח עבור כל הפוליסות ולמילוי </w:t>
      </w:r>
      <w:r w:rsidRPr="00BA4DF6">
        <w:rPr>
          <w:rtl/>
        </w:rPr>
        <w:t>כל</w:t>
      </w:r>
      <w:r>
        <w:rPr>
          <w:rFonts w:hint="cs"/>
          <w:rtl/>
        </w:rPr>
        <w:t xml:space="preserve"> החובות המוטלות על המבוטח על פי תנאי הפוליסות.</w:t>
      </w:r>
    </w:p>
    <w:p w14:paraId="4C9624A5" w14:textId="77777777" w:rsidR="00CB5964" w:rsidRDefault="00CB5964" w:rsidP="00B1364F">
      <w:pPr>
        <w:pStyle w:val="NumberList2"/>
        <w:numPr>
          <w:ilvl w:val="0"/>
          <w:numId w:val="80"/>
        </w:numPr>
      </w:pPr>
      <w:r>
        <w:rPr>
          <w:rFonts w:hint="cs"/>
          <w:rtl/>
        </w:rPr>
        <w:t>ההשתתפויות העצמיות הנקובות בכל פוליסה ופוליסה תחולנה בלעדית על ספק הטובין והשירותים.</w:t>
      </w:r>
    </w:p>
    <w:p w14:paraId="37089F50" w14:textId="77777777" w:rsidR="00CB5964" w:rsidRDefault="00CB5964" w:rsidP="00B1364F">
      <w:pPr>
        <w:pStyle w:val="NumberList2"/>
        <w:numPr>
          <w:ilvl w:val="0"/>
          <w:numId w:val="80"/>
        </w:num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1B42331" w14:textId="77777777" w:rsidR="000F41C7" w:rsidRDefault="00CB5964" w:rsidP="00B1364F">
      <w:pPr>
        <w:pStyle w:val="NumberList2"/>
        <w:numPr>
          <w:ilvl w:val="0"/>
          <w:numId w:val="80"/>
        </w:numPr>
        <w:rPr>
          <w:rtl/>
        </w:rPr>
      </w:pPr>
      <w:r>
        <w:rPr>
          <w:rFonts w:hint="cs"/>
          <w:rtl/>
        </w:rPr>
        <w:lastRenderedPageBreak/>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w:t>
      </w:r>
      <w:r>
        <w:rPr>
          <w:rtl/>
        </w:rPr>
        <w:t>–</w:t>
      </w:r>
      <w:r>
        <w:rPr>
          <w:rFonts w:hint="cs"/>
          <w:rtl/>
        </w:rPr>
        <w:t xml:space="preserve"> משרד המשפטים.</w:t>
      </w:r>
    </w:p>
    <w:p w14:paraId="53815480" w14:textId="36637CB6" w:rsidR="00CB5964" w:rsidRPr="00BB4B8C" w:rsidRDefault="00CB5964" w:rsidP="00E677FD">
      <w:pPr>
        <w:pStyle w:val="Para2Title"/>
        <w:rPr>
          <w:highlight w:val="lightGray"/>
          <w:rtl/>
        </w:rPr>
      </w:pPr>
      <w:r w:rsidRPr="00077F7E">
        <w:rPr>
          <w:rFonts w:hint="cs"/>
          <w:highlight w:val="lightGray"/>
          <w:rtl/>
        </w:rPr>
        <w:t xml:space="preserve">השלב השני </w:t>
      </w:r>
      <w:r w:rsidRPr="00077F7E">
        <w:rPr>
          <w:highlight w:val="lightGray"/>
          <w:rtl/>
        </w:rPr>
        <w:t>–</w:t>
      </w:r>
      <w:r w:rsidRPr="00077F7E">
        <w:rPr>
          <w:rFonts w:hint="cs"/>
          <w:highlight w:val="lightGray"/>
          <w:rtl/>
        </w:rPr>
        <w:t xml:space="preserve"> לאחר מסירת העבודה</w:t>
      </w:r>
      <w:r>
        <w:rPr>
          <w:rFonts w:hint="cs"/>
          <w:highlight w:val="lightGray"/>
          <w:rtl/>
        </w:rPr>
        <w:t>,</w:t>
      </w:r>
      <w:r w:rsidR="000F41C7">
        <w:rPr>
          <w:rFonts w:hint="cs"/>
          <w:highlight w:val="lightGray"/>
          <w:rtl/>
        </w:rPr>
        <w:t xml:space="preserve"> </w:t>
      </w:r>
      <w:r w:rsidRPr="00077F7E">
        <w:rPr>
          <w:rFonts w:hint="cs"/>
          <w:highlight w:val="lightGray"/>
          <w:rtl/>
        </w:rPr>
        <w:t xml:space="preserve">ביטוח חבות המוצר בגין הציוד </w:t>
      </w:r>
      <w:r>
        <w:rPr>
          <w:rFonts w:hint="cs"/>
          <w:highlight w:val="lightGray"/>
          <w:rtl/>
        </w:rPr>
        <w:t>והמערכות</w:t>
      </w:r>
      <w:r w:rsidRPr="00077F7E">
        <w:rPr>
          <w:rFonts w:hint="cs"/>
          <w:highlight w:val="lightGray"/>
          <w:rtl/>
        </w:rPr>
        <w:t xml:space="preserve"> וכן </w:t>
      </w:r>
      <w:r>
        <w:rPr>
          <w:rFonts w:hint="cs"/>
          <w:highlight w:val="lightGray"/>
          <w:rtl/>
        </w:rPr>
        <w:t xml:space="preserve">בגין </w:t>
      </w:r>
      <w:r w:rsidRPr="00077F7E">
        <w:rPr>
          <w:rFonts w:hint="cs"/>
          <w:highlight w:val="lightGray"/>
          <w:rtl/>
        </w:rPr>
        <w:t>עבודות ההתקנה, ההרכבה, בגין תחזוקת המערכות, לאחר מסירת המערכות. ביטוח חבות מעבידים, אחריות כלפי צד שלישי</w:t>
      </w:r>
      <w:r>
        <w:rPr>
          <w:rFonts w:hint="cs"/>
          <w:highlight w:val="lightGray"/>
          <w:rtl/>
        </w:rPr>
        <w:t>, ביטוח משולב מקצועית מוצר</w:t>
      </w:r>
      <w:r w:rsidRPr="00077F7E">
        <w:rPr>
          <w:rFonts w:hint="cs"/>
          <w:highlight w:val="lightGray"/>
          <w:rtl/>
        </w:rPr>
        <w:t xml:space="preserve"> וביטוח רכוש לגבי תחזוקת המערכות</w:t>
      </w:r>
      <w:r>
        <w:rPr>
          <w:rFonts w:hint="cs"/>
          <w:highlight w:val="lightGray"/>
          <w:rtl/>
        </w:rPr>
        <w:t xml:space="preserve"> והשכרת הגנרטור</w:t>
      </w:r>
      <w:r w:rsidRPr="00077F7E">
        <w:rPr>
          <w:rFonts w:hint="cs"/>
          <w:highlight w:val="lightGray"/>
          <w:rtl/>
        </w:rPr>
        <w:t>.</w:t>
      </w:r>
    </w:p>
    <w:p w14:paraId="7F5B8C07" w14:textId="77777777" w:rsidR="000F41C7" w:rsidRDefault="00CB5964" w:rsidP="00E677FD">
      <w:pPr>
        <w:pStyle w:val="OutlineList1"/>
        <w:rPr>
          <w:rtl/>
        </w:rPr>
      </w:pPr>
      <w:r w:rsidRPr="003343D2">
        <w:rPr>
          <w:rFonts w:hint="cs"/>
          <w:rtl/>
        </w:rPr>
        <w:t>ביטוח חבות המוצר</w:t>
      </w:r>
      <w:r w:rsidR="00E677FD" w:rsidRPr="003343D2">
        <w:t>products</w:t>
      </w:r>
      <w:r w:rsidR="000F41C7">
        <w:t xml:space="preserve"> </w:t>
      </w:r>
      <w:r w:rsidR="00E677FD" w:rsidRPr="003343D2">
        <w:t>liability-</w:t>
      </w:r>
    </w:p>
    <w:p w14:paraId="0BB956A0" w14:textId="77777777" w:rsidR="000F41C7" w:rsidRDefault="00CB5964" w:rsidP="00B1364F">
      <w:pPr>
        <w:pStyle w:val="NumberList2"/>
        <w:numPr>
          <w:ilvl w:val="0"/>
          <w:numId w:val="81"/>
        </w:numPr>
        <w:rPr>
          <w:rtl/>
        </w:rPr>
      </w:pPr>
      <w:r>
        <w:rPr>
          <w:rFonts w:hint="cs"/>
          <w:rtl/>
        </w:rPr>
        <w:t>ספק הטובין והשירותים יציג למשרד המשפטים אישור ביטוחי</w:t>
      </w:r>
      <w:r w:rsidR="000F41C7">
        <w:rPr>
          <w:rFonts w:hint="cs"/>
          <w:rtl/>
        </w:rPr>
        <w:t xml:space="preserve"> </w:t>
      </w:r>
      <w:r>
        <w:rPr>
          <w:rFonts w:hint="cs"/>
          <w:rtl/>
        </w:rPr>
        <w:t xml:space="preserve">או לחילופין </w:t>
      </w:r>
      <w:r>
        <w:rPr>
          <w:rtl/>
        </w:rPr>
        <w:t>–</w:t>
      </w:r>
      <w:r>
        <w:rPr>
          <w:rFonts w:hint="cs"/>
          <w:rtl/>
        </w:rPr>
        <w:t xml:space="preserve"> מטעם יצרני/יבואני/ספקי </w:t>
      </w:r>
      <w:r w:rsidRPr="007D257F">
        <w:rPr>
          <w:rtl/>
        </w:rPr>
        <w:t>המערכות</w:t>
      </w:r>
      <w:r>
        <w:rPr>
          <w:rFonts w:hint="cs"/>
          <w:rtl/>
        </w:rPr>
        <w:t xml:space="preserve"> </w:t>
      </w:r>
      <w:r w:rsidRPr="00331ADE">
        <w:rPr>
          <w:rtl/>
        </w:rPr>
        <w:t>ומבטחם, - על קיום ביטוח חבות המוצר לגבי המערכות והציוד המסופקים</w:t>
      </w:r>
      <w:r>
        <w:rPr>
          <w:rFonts w:hint="cs"/>
          <w:rtl/>
        </w:rPr>
        <w:t xml:space="preserve"> לשם שדרוג ותחזוקה של תשתית החשמל במרכז המחשבים של משרד המשפטים</w:t>
      </w:r>
      <w:r w:rsidRPr="00AC1DC5">
        <w:rPr>
          <w:rFonts w:hint="cs"/>
          <w:rtl/>
        </w:rPr>
        <w:t xml:space="preserve">, לרבות </w:t>
      </w:r>
      <w:r w:rsidRPr="00AC1DC5">
        <w:rPr>
          <w:rtl/>
        </w:rPr>
        <w:t>התקנה של</w:t>
      </w:r>
      <w:r>
        <w:rPr>
          <w:rFonts w:hint="cs"/>
          <w:rtl/>
        </w:rPr>
        <w:t xml:space="preserve"> </w:t>
      </w:r>
      <w:r w:rsidRPr="00AC1DC5">
        <w:rPr>
          <w:rtl/>
        </w:rPr>
        <w:t>המערכות,</w:t>
      </w:r>
      <w:r w:rsidR="000F41C7">
        <w:rPr>
          <w:rtl/>
        </w:rPr>
        <w:t xml:space="preserve"> </w:t>
      </w:r>
      <w:r w:rsidRPr="00AC1DC5">
        <w:rPr>
          <w:rtl/>
        </w:rPr>
        <w:t>ציוד</w:t>
      </w:r>
      <w:r>
        <w:rPr>
          <w:rFonts w:hint="cs"/>
          <w:rtl/>
        </w:rPr>
        <w:t>,</w:t>
      </w:r>
      <w:r w:rsidRPr="00AC1DC5">
        <w:rPr>
          <w:rtl/>
        </w:rPr>
        <w:t xml:space="preserve"> התקנים</w:t>
      </w:r>
      <w:r>
        <w:rPr>
          <w:rFonts w:hint="cs"/>
          <w:rtl/>
        </w:rPr>
        <w:t xml:space="preserve"> </w:t>
      </w:r>
      <w:r w:rsidRPr="00AC1DC5">
        <w:rPr>
          <w:rFonts w:hint="cs"/>
          <w:rtl/>
        </w:rPr>
        <w:t>ו</w:t>
      </w:r>
      <w:r w:rsidRPr="00AC1DC5">
        <w:rPr>
          <w:rtl/>
        </w:rPr>
        <w:t>האביזרים הנלווים, תשתיות ואחזקה בהתאם למכר</w:t>
      </w:r>
      <w:r w:rsidRPr="00AC1DC5">
        <w:rPr>
          <w:rFonts w:hint="cs"/>
          <w:rtl/>
        </w:rPr>
        <w:t xml:space="preserve">ז </w:t>
      </w:r>
      <w:r w:rsidRPr="00AC1DC5">
        <w:rPr>
          <w:rtl/>
        </w:rPr>
        <w:t>וחוזה עם</w:t>
      </w:r>
      <w:r>
        <w:rPr>
          <w:rFonts w:hint="cs"/>
          <w:rtl/>
        </w:rPr>
        <w:t xml:space="preserve"> </w:t>
      </w:r>
      <w:r w:rsidRPr="00AC1DC5">
        <w:rPr>
          <w:rtl/>
        </w:rPr>
        <w:t>מדינת ישראל –</w:t>
      </w:r>
      <w:r w:rsidRPr="00AC1DC5">
        <w:rPr>
          <w:rFonts w:hint="cs"/>
          <w:rtl/>
        </w:rPr>
        <w:t xml:space="preserve"> </w:t>
      </w:r>
      <w:r>
        <w:rPr>
          <w:rFonts w:hint="cs"/>
          <w:rtl/>
        </w:rPr>
        <w:t>משרד המשפטים</w:t>
      </w:r>
      <w:r w:rsidRPr="00AC1DC5">
        <w:rPr>
          <w:rFonts w:hint="cs"/>
          <w:rtl/>
        </w:rPr>
        <w:t>.</w:t>
      </w:r>
      <w:r>
        <w:rPr>
          <w:rFonts w:hint="cs"/>
          <w:rtl/>
        </w:rPr>
        <w:t xml:space="preserve"> הביטוח יכלול כיסוי גם לנזקים הנובעים </w:t>
      </w:r>
      <w:r w:rsidRPr="00C90459">
        <w:rPr>
          <w:rFonts w:hint="cs"/>
          <w:rtl/>
        </w:rPr>
        <w:t>מהתקנה</w:t>
      </w:r>
      <w:r>
        <w:rPr>
          <w:rFonts w:hint="cs"/>
          <w:rtl/>
        </w:rPr>
        <w:t xml:space="preserve">, </w:t>
      </w:r>
      <w:r w:rsidRPr="00C90459">
        <w:rPr>
          <w:rFonts w:hint="cs"/>
          <w:rtl/>
        </w:rPr>
        <w:t>הרכבה</w:t>
      </w:r>
      <w:r>
        <w:rPr>
          <w:rFonts w:hint="cs"/>
          <w:rtl/>
        </w:rPr>
        <w:t>, חיבור, הפעלה, אחריות</w:t>
      </w:r>
      <w:r w:rsidRPr="00C90459">
        <w:rPr>
          <w:rFonts w:hint="cs"/>
          <w:rtl/>
        </w:rPr>
        <w:t>, אספקת</w:t>
      </w:r>
      <w:r>
        <w:rPr>
          <w:rFonts w:hint="cs"/>
          <w:rtl/>
        </w:rPr>
        <w:t xml:space="preserve"> חלקי</w:t>
      </w:r>
      <w:r w:rsidR="000F41C7">
        <w:rPr>
          <w:rFonts w:hint="cs"/>
          <w:rtl/>
        </w:rPr>
        <w:t xml:space="preserve"> </w:t>
      </w:r>
      <w:r>
        <w:rPr>
          <w:rFonts w:hint="cs"/>
          <w:rtl/>
        </w:rPr>
        <w:t>חילוף</w:t>
      </w:r>
      <w:r w:rsidRPr="00C90459">
        <w:rPr>
          <w:rFonts w:hint="cs"/>
          <w:rtl/>
        </w:rPr>
        <w:t xml:space="preserve">, </w:t>
      </w:r>
      <w:r>
        <w:rPr>
          <w:rFonts w:hint="cs"/>
          <w:rtl/>
        </w:rPr>
        <w:t xml:space="preserve">תיקון תקלות ותחזוקה מונעת, </w:t>
      </w:r>
      <w:r w:rsidRPr="00C90459">
        <w:rPr>
          <w:rFonts w:hint="cs"/>
          <w:rtl/>
        </w:rPr>
        <w:t>תיקון</w:t>
      </w:r>
      <w:r>
        <w:rPr>
          <w:rFonts w:hint="cs"/>
          <w:rtl/>
        </w:rPr>
        <w:t xml:space="preserve">, </w:t>
      </w:r>
      <w:r w:rsidRPr="00C90459">
        <w:rPr>
          <w:rFonts w:hint="cs"/>
          <w:rtl/>
        </w:rPr>
        <w:t>שרות</w:t>
      </w:r>
      <w:r w:rsidR="000F41C7">
        <w:rPr>
          <w:rFonts w:hint="cs"/>
          <w:rtl/>
        </w:rPr>
        <w:t xml:space="preserve"> </w:t>
      </w:r>
      <w:r w:rsidRPr="00C90459">
        <w:rPr>
          <w:rFonts w:hint="cs"/>
          <w:rtl/>
        </w:rPr>
        <w:t>ותחזוקה, הדרכה, תיעוד,</w:t>
      </w:r>
      <w:r>
        <w:rPr>
          <w:rFonts w:hint="cs"/>
          <w:rtl/>
        </w:rPr>
        <w:t xml:space="preserve"> </w:t>
      </w:r>
      <w:r w:rsidRPr="00C90459">
        <w:rPr>
          <w:rFonts w:hint="cs"/>
          <w:rtl/>
        </w:rPr>
        <w:t xml:space="preserve">בדיקות, </w:t>
      </w:r>
      <w:r>
        <w:rPr>
          <w:rFonts w:hint="cs"/>
          <w:rtl/>
        </w:rPr>
        <w:t xml:space="preserve">אינטגרציה </w:t>
      </w:r>
      <w:r w:rsidRPr="00F80DC7">
        <w:rPr>
          <w:rtl/>
        </w:rPr>
        <w:t>ובדיקות קבלה למערכות</w:t>
      </w:r>
      <w:r>
        <w:rPr>
          <w:rFonts w:hint="cs"/>
          <w:rtl/>
        </w:rPr>
        <w:t xml:space="preserve"> על כל רכיביהן, מערכות העזר וציודן</w:t>
      </w:r>
      <w:r>
        <w:rPr>
          <w:rtl/>
        </w:rPr>
        <w:t xml:space="preserve"> </w:t>
      </w:r>
      <w:r w:rsidRPr="002F39D9">
        <w:rPr>
          <w:rtl/>
        </w:rPr>
        <w:t>ההיקפי.</w:t>
      </w:r>
    </w:p>
    <w:p w14:paraId="68F54667" w14:textId="7617D7A9" w:rsidR="00CB5964" w:rsidRDefault="00CB5964" w:rsidP="00B1364F">
      <w:pPr>
        <w:pStyle w:val="NumberList2"/>
        <w:numPr>
          <w:ilvl w:val="0"/>
          <w:numId w:val="81"/>
        </w:numPr>
      </w:pPr>
      <w:r>
        <w:rPr>
          <w:rFonts w:hint="cs"/>
          <w:rtl/>
        </w:rPr>
        <w:t>הכיסוי בפוליסה יהיה על פי דין לרבות על פי פקודת הנזיקין - נוסח חדש וכן על פי חוק האחריות</w:t>
      </w:r>
      <w:r w:rsidR="000F41C7">
        <w:rPr>
          <w:rFonts w:hint="cs"/>
          <w:rtl/>
        </w:rPr>
        <w:t xml:space="preserve"> </w:t>
      </w:r>
      <w:r>
        <w:rPr>
          <w:rFonts w:hint="cs"/>
          <w:rtl/>
        </w:rPr>
        <w:t>למוצרים פגומים - 1980.</w:t>
      </w:r>
    </w:p>
    <w:p w14:paraId="1A38DADD" w14:textId="77777777" w:rsidR="000F41C7" w:rsidRDefault="00CB5964" w:rsidP="00B1364F">
      <w:pPr>
        <w:pStyle w:val="NumberList2"/>
        <w:numPr>
          <w:ilvl w:val="0"/>
          <w:numId w:val="81"/>
        </w:numPr>
        <w:rPr>
          <w:rtl/>
        </w:rPr>
      </w:pPr>
      <w:r>
        <w:rPr>
          <w:rFonts w:hint="cs"/>
          <w:rtl/>
        </w:rPr>
        <w:t xml:space="preserve">גבולות האחריות לתובע, מקרה ושנת ביטוח לא יפחתו מסך </w:t>
      </w:r>
      <w:r>
        <w:rPr>
          <w:rtl/>
        </w:rPr>
        <w:t>–</w:t>
      </w:r>
      <w:r>
        <w:rPr>
          <w:rFonts w:hint="cs"/>
          <w:rtl/>
        </w:rPr>
        <w:t xml:space="preserve"> 1,000,000 דולר ארה"ב בגין נזקי גוף ורכוש.</w:t>
      </w:r>
    </w:p>
    <w:p w14:paraId="6343794C" w14:textId="603CDEB6" w:rsidR="00CB5964" w:rsidRDefault="00CB5964" w:rsidP="00B1364F">
      <w:pPr>
        <w:pStyle w:val="NumberList2"/>
        <w:numPr>
          <w:ilvl w:val="0"/>
          <w:numId w:val="81"/>
        </w:numPr>
      </w:pPr>
      <w:r>
        <w:rPr>
          <w:rFonts w:hint="cs"/>
          <w:rtl/>
        </w:rPr>
        <w:t xml:space="preserve">בפוליסה ייכלל סעיף אחריות צולבת - </w:t>
      </w:r>
      <w:r w:rsidR="00A050D3">
        <w:t>Cross</w:t>
      </w:r>
      <w:r w:rsidR="000F41C7">
        <w:t xml:space="preserve"> </w:t>
      </w:r>
      <w:r w:rsidR="00A050D3">
        <w:t>liability</w:t>
      </w:r>
      <w:r>
        <w:rPr>
          <w:rFonts w:hint="cs"/>
          <w:rtl/>
        </w:rPr>
        <w:t>.</w:t>
      </w:r>
    </w:p>
    <w:p w14:paraId="001642BD" w14:textId="77777777" w:rsidR="000F41C7" w:rsidRDefault="00CB5964" w:rsidP="00B1364F">
      <w:pPr>
        <w:pStyle w:val="NumberList2"/>
        <w:numPr>
          <w:ilvl w:val="0"/>
          <w:numId w:val="81"/>
        </w:numPr>
        <w:rPr>
          <w:rtl/>
        </w:rPr>
      </w:pPr>
      <w:r>
        <w:rPr>
          <w:rFonts w:hint="cs"/>
          <w:rtl/>
        </w:rPr>
        <w:t>הארכת תקופת הגילוי לפחות 6 חודשים.</w:t>
      </w:r>
    </w:p>
    <w:p w14:paraId="135A76AD" w14:textId="12311599" w:rsidR="00CB5964" w:rsidRDefault="00CB5964" w:rsidP="00B1364F">
      <w:pPr>
        <w:pStyle w:val="NumberList2"/>
        <w:numPr>
          <w:ilvl w:val="0"/>
          <w:numId w:val="81"/>
        </w:numPr>
        <w:rPr>
          <w:rtl/>
        </w:rPr>
      </w:pPr>
      <w:r>
        <w:rPr>
          <w:rFonts w:hint="cs"/>
          <w:rtl/>
        </w:rPr>
        <w:t xml:space="preserve">הביטוח יורחב לשפות </w:t>
      </w:r>
      <w:r w:rsidRPr="00203A6B">
        <w:rPr>
          <w:rFonts w:hint="cs"/>
          <w:rtl/>
        </w:rPr>
        <w:t xml:space="preserve">את מדינת ישראל </w:t>
      </w:r>
      <w:r w:rsidRPr="00203A6B">
        <w:rPr>
          <w:rtl/>
        </w:rPr>
        <w:t>–</w:t>
      </w:r>
      <w:r w:rsidR="000F41C7">
        <w:rPr>
          <w:rFonts w:hint="cs"/>
          <w:rtl/>
        </w:rPr>
        <w:t xml:space="preserve"> </w:t>
      </w:r>
      <w:r>
        <w:rPr>
          <w:rFonts w:hint="cs"/>
          <w:rtl/>
        </w:rPr>
        <w:t>משרד המשפטים</w:t>
      </w:r>
      <w:r w:rsidRPr="00203A6B">
        <w:rPr>
          <w:rFonts w:hint="cs"/>
          <w:rtl/>
        </w:rPr>
        <w:t xml:space="preserve"> </w:t>
      </w:r>
      <w:r w:rsidRPr="00203A6B">
        <w:rPr>
          <w:rtl/>
        </w:rPr>
        <w:t>לגבי אחריותם בגין</w:t>
      </w:r>
      <w:r w:rsidRPr="00203A6B">
        <w:rPr>
          <w:rFonts w:hint="cs"/>
          <w:rtl/>
        </w:rPr>
        <w:t xml:space="preserve"> </w:t>
      </w:r>
      <w:r w:rsidRPr="00203A6B">
        <w:rPr>
          <w:rtl/>
        </w:rPr>
        <w:t xml:space="preserve">נזק עקב פגם במוצרים אשר סופקו ותוחזקו </w:t>
      </w:r>
      <w:r>
        <w:rPr>
          <w:rFonts w:hint="cs"/>
          <w:rtl/>
        </w:rPr>
        <w:t>למשרד המשפטים</w:t>
      </w:r>
      <w:r w:rsidRPr="00203A6B">
        <w:rPr>
          <w:rtl/>
        </w:rPr>
        <w:t xml:space="preserve"> על ידי </w:t>
      </w:r>
      <w:r>
        <w:rPr>
          <w:rFonts w:hint="cs"/>
          <w:rtl/>
        </w:rPr>
        <w:t xml:space="preserve">ספק הטובין והשירותים </w:t>
      </w:r>
      <w:r w:rsidRPr="00203A6B">
        <w:rPr>
          <w:rtl/>
        </w:rPr>
        <w:t>/היצרן וכל הפועלים מטעמם.</w:t>
      </w:r>
    </w:p>
    <w:p w14:paraId="3AFFF110" w14:textId="3C30BFC1" w:rsidR="00CB5964" w:rsidRPr="003343D2" w:rsidRDefault="00CB5964" w:rsidP="00570DF8">
      <w:pPr>
        <w:pStyle w:val="OutlineList1"/>
        <w:rPr>
          <w:rtl/>
        </w:rPr>
      </w:pPr>
      <w:r w:rsidRPr="003343D2">
        <w:rPr>
          <w:rFonts w:hint="cs"/>
          <w:rtl/>
        </w:rPr>
        <w:t>ביטוח חבות מעבידים</w:t>
      </w:r>
    </w:p>
    <w:p w14:paraId="4A63AEE8" w14:textId="21609A0F" w:rsidR="00CB5964" w:rsidRDefault="00CB5964" w:rsidP="00B1364F">
      <w:pPr>
        <w:pStyle w:val="NumberList2"/>
        <w:numPr>
          <w:ilvl w:val="0"/>
          <w:numId w:val="82"/>
        </w:numPr>
      </w:pPr>
      <w:r>
        <w:rPr>
          <w:rFonts w:hint="cs"/>
          <w:rtl/>
        </w:rPr>
        <w:t>ספק הטובין והשירותים</w:t>
      </w:r>
      <w:r w:rsidR="000F41C7">
        <w:rPr>
          <w:rFonts w:hint="cs"/>
          <w:rtl/>
        </w:rPr>
        <w:t xml:space="preserve"> </w:t>
      </w:r>
      <w:r>
        <w:rPr>
          <w:rFonts w:hint="cs"/>
          <w:rtl/>
        </w:rPr>
        <w:t>י</w:t>
      </w:r>
      <w:r w:rsidRPr="00F36663">
        <w:rPr>
          <w:rFonts w:hint="cs"/>
          <w:rtl/>
        </w:rPr>
        <w:t>בטח את אחריות</w:t>
      </w:r>
      <w:r>
        <w:rPr>
          <w:rFonts w:hint="cs"/>
          <w:rtl/>
        </w:rPr>
        <w:t>ו</w:t>
      </w:r>
      <w:r w:rsidRPr="00F36663">
        <w:rPr>
          <w:rFonts w:hint="cs"/>
          <w:rtl/>
        </w:rPr>
        <w:t xml:space="preserve"> החוקית כלפי עובדי</w:t>
      </w:r>
      <w:r>
        <w:rPr>
          <w:rFonts w:hint="cs"/>
          <w:rtl/>
        </w:rPr>
        <w:t xml:space="preserve">ו, בביטוח חבות מעבידים בכל תחומי </w:t>
      </w:r>
      <w:r w:rsidRPr="00665C4B">
        <w:rPr>
          <w:rtl/>
        </w:rPr>
        <w:t>מדינת ישראל</w:t>
      </w:r>
      <w:r>
        <w:rPr>
          <w:rFonts w:hint="cs"/>
          <w:rtl/>
        </w:rPr>
        <w:t xml:space="preserve"> והשטחים המוחזקים.</w:t>
      </w:r>
    </w:p>
    <w:p w14:paraId="6D39E666" w14:textId="14BBE246" w:rsidR="00CB5964" w:rsidRDefault="00CB5964" w:rsidP="00B1364F">
      <w:pPr>
        <w:pStyle w:val="NumberList2"/>
        <w:numPr>
          <w:ilvl w:val="0"/>
          <w:numId w:val="82"/>
        </w:numPr>
      </w:pPr>
      <w:r>
        <w:rPr>
          <w:rFonts w:hint="cs"/>
          <w:rtl/>
        </w:rPr>
        <w:t>גבולות האחריות לא יפחתו מסך - 5,000,000 דולר לעובד, למקרה</w:t>
      </w:r>
      <w:r w:rsidR="000F41C7">
        <w:rPr>
          <w:rFonts w:hint="cs"/>
          <w:rtl/>
        </w:rPr>
        <w:t xml:space="preserve"> </w:t>
      </w:r>
      <w:r>
        <w:rPr>
          <w:rFonts w:hint="cs"/>
          <w:rtl/>
        </w:rPr>
        <w:t>ולתקופת הביטוח (שנה).</w:t>
      </w:r>
    </w:p>
    <w:p w14:paraId="6148DB60" w14:textId="77777777" w:rsidR="00CB5964" w:rsidRDefault="00CB5964" w:rsidP="00B1364F">
      <w:pPr>
        <w:pStyle w:val="NumberList2"/>
        <w:numPr>
          <w:ilvl w:val="0"/>
          <w:numId w:val="82"/>
        </w:numPr>
      </w:pPr>
      <w:r>
        <w:rPr>
          <w:rFonts w:hint="cs"/>
          <w:rtl/>
        </w:rPr>
        <w:t>הביטוח יורחב לכסות את חבותו של המבוטח כלפי קבלנים, קבלני משנה ועובדיהם היה ויחשב כמעבידם.</w:t>
      </w:r>
    </w:p>
    <w:p w14:paraId="4ABE36AB" w14:textId="77777777" w:rsidR="000F41C7" w:rsidRDefault="00CB5964" w:rsidP="00B1364F">
      <w:pPr>
        <w:pStyle w:val="NumberList2"/>
        <w:numPr>
          <w:ilvl w:val="0"/>
          <w:numId w:val="82"/>
        </w:numPr>
        <w:rPr>
          <w:rtl/>
        </w:rPr>
      </w:pPr>
      <w:r>
        <w:rPr>
          <w:rFonts w:hint="cs"/>
          <w:rtl/>
        </w:rPr>
        <w:t xml:space="preserve">הביטוח יורחב לשפות את מדינת ישראל </w:t>
      </w:r>
      <w:r>
        <w:rPr>
          <w:rtl/>
        </w:rPr>
        <w:t>–</w:t>
      </w:r>
      <w:r>
        <w:rPr>
          <w:rFonts w:hint="cs"/>
          <w:rtl/>
        </w:rPr>
        <w:t xml:space="preserve"> משרד המשפטים היה ונטען לעניין קרות תאונת עבודה/</w:t>
      </w:r>
      <w:r>
        <w:rPr>
          <w:rtl/>
        </w:rPr>
        <w:t xml:space="preserve">מחלת מקצוע כלשהי </w:t>
      </w:r>
      <w:r w:rsidRPr="00B87190">
        <w:rPr>
          <w:rtl/>
        </w:rPr>
        <w:t>כי הם נושאים בחבות מעביד כלשהם כלפי מי מעובדי</w:t>
      </w:r>
      <w:r>
        <w:rPr>
          <w:rFonts w:hint="cs"/>
          <w:rtl/>
        </w:rPr>
        <w:t xml:space="preserve"> ספק הטובין והשירותים</w:t>
      </w:r>
      <w:r w:rsidR="000F41C7">
        <w:rPr>
          <w:rFonts w:hint="cs"/>
          <w:rtl/>
        </w:rPr>
        <w:t>,</w:t>
      </w:r>
      <w:r>
        <w:rPr>
          <w:rFonts w:hint="cs"/>
          <w:rtl/>
        </w:rPr>
        <w:t xml:space="preserve"> </w:t>
      </w:r>
      <w:r w:rsidRPr="00665C4B">
        <w:rPr>
          <w:rtl/>
        </w:rPr>
        <w:t>קבלנים, קבלני</w:t>
      </w:r>
      <w:r>
        <w:rPr>
          <w:rFonts w:hint="cs"/>
          <w:rtl/>
        </w:rPr>
        <w:t xml:space="preserve"> </w:t>
      </w:r>
      <w:r w:rsidRPr="00B87190">
        <w:rPr>
          <w:rtl/>
        </w:rPr>
        <w:t>משנה ועובדיהם שבשירותו.</w:t>
      </w:r>
    </w:p>
    <w:p w14:paraId="17F5C3B4" w14:textId="710AE9F4" w:rsidR="00CB5964" w:rsidRPr="003343D2" w:rsidRDefault="00CB5964" w:rsidP="00570DF8">
      <w:pPr>
        <w:pStyle w:val="OutlineList1"/>
        <w:rPr>
          <w:rtl/>
        </w:rPr>
      </w:pPr>
      <w:r w:rsidRPr="003343D2">
        <w:rPr>
          <w:rFonts w:hint="cs"/>
          <w:rtl/>
        </w:rPr>
        <w:t>ביטוח אחריות כלפי צד שלישי</w:t>
      </w:r>
    </w:p>
    <w:p w14:paraId="18DEDAE7" w14:textId="77777777" w:rsidR="00CB5964" w:rsidRDefault="00CB5964" w:rsidP="00B1364F">
      <w:pPr>
        <w:pStyle w:val="NumberList2"/>
        <w:numPr>
          <w:ilvl w:val="0"/>
          <w:numId w:val="83"/>
        </w:numPr>
      </w:pPr>
      <w:r>
        <w:rPr>
          <w:rFonts w:hint="cs"/>
          <w:rtl/>
        </w:rPr>
        <w:t xml:space="preserve">ספק הטובין והשירותים יבטח את אחריותו החוקית על פי דיני מדינת ישראל בביטוח אחריות כלפי צד שלישי </w:t>
      </w:r>
      <w:r w:rsidRPr="00665C4B">
        <w:rPr>
          <w:rtl/>
        </w:rPr>
        <w:t>גוף</w:t>
      </w:r>
      <w:r>
        <w:rPr>
          <w:rFonts w:hint="cs"/>
          <w:rtl/>
        </w:rPr>
        <w:t xml:space="preserve"> </w:t>
      </w:r>
      <w:r w:rsidRPr="00665C4B">
        <w:rPr>
          <w:rtl/>
        </w:rPr>
        <w:t>ורכוש</w:t>
      </w:r>
      <w:r>
        <w:rPr>
          <w:rFonts w:hint="cs"/>
          <w:rtl/>
        </w:rPr>
        <w:t xml:space="preserve"> בכל תחומי מדינת ישראל והשטחים המוחזקים.</w:t>
      </w:r>
    </w:p>
    <w:p w14:paraId="38808DA9" w14:textId="57691910" w:rsidR="00CB5964" w:rsidRDefault="00CB5964" w:rsidP="00B1364F">
      <w:pPr>
        <w:pStyle w:val="NumberList2"/>
        <w:numPr>
          <w:ilvl w:val="0"/>
          <w:numId w:val="83"/>
        </w:numPr>
      </w:pPr>
      <w:r>
        <w:rPr>
          <w:rFonts w:hint="cs"/>
          <w:rtl/>
        </w:rPr>
        <w:t>גבול האחריות למקרה ולתקופה -</w:t>
      </w:r>
      <w:r w:rsidR="000F41C7">
        <w:rPr>
          <w:rFonts w:hint="cs"/>
          <w:rtl/>
        </w:rPr>
        <w:t xml:space="preserve"> </w:t>
      </w:r>
      <w:r>
        <w:rPr>
          <w:rFonts w:hint="cs"/>
          <w:rtl/>
        </w:rPr>
        <w:t xml:space="preserve">בגין נזקי גוף ורכוש לא יפחת מ </w:t>
      </w:r>
      <w:r>
        <w:rPr>
          <w:rtl/>
        </w:rPr>
        <w:t>–</w:t>
      </w:r>
      <w:r>
        <w:rPr>
          <w:rFonts w:hint="cs"/>
          <w:rtl/>
        </w:rPr>
        <w:t xml:space="preserve"> 2,500,000 דולר ארה"ב.</w:t>
      </w:r>
    </w:p>
    <w:p w14:paraId="36C759A6" w14:textId="77777777" w:rsidR="00CB5964" w:rsidRDefault="00CB5964" w:rsidP="00B1364F">
      <w:pPr>
        <w:pStyle w:val="NumberList2"/>
        <w:numPr>
          <w:ilvl w:val="0"/>
          <w:numId w:val="83"/>
        </w:numPr>
      </w:pPr>
      <w:r>
        <w:rPr>
          <w:rFonts w:hint="cs"/>
          <w:rtl/>
        </w:rPr>
        <w:lastRenderedPageBreak/>
        <w:t>הביטוח יורחב לכסות את חבותו של המבוטח כלפי צד שלישי בגין פעילות של קבלנים, קבלני משנה ועובדיהם.</w:t>
      </w:r>
    </w:p>
    <w:p w14:paraId="18C6F333" w14:textId="6F6B721F" w:rsidR="00CB5964" w:rsidRDefault="00CB5964" w:rsidP="00B1364F">
      <w:pPr>
        <w:pStyle w:val="NumberList2"/>
        <w:numPr>
          <w:ilvl w:val="0"/>
          <w:numId w:val="83"/>
        </w:numPr>
      </w:pPr>
      <w:r>
        <w:rPr>
          <w:rFonts w:hint="cs"/>
          <w:rtl/>
        </w:rPr>
        <w:t xml:space="preserve">בפוליסה ייכלל סעיף אחריות צולבת - </w:t>
      </w:r>
      <w:r w:rsidR="00A050D3">
        <w:t>Cross liability</w:t>
      </w:r>
      <w:r>
        <w:rPr>
          <w:rFonts w:hint="cs"/>
          <w:rtl/>
        </w:rPr>
        <w:t>.</w:t>
      </w:r>
    </w:p>
    <w:p w14:paraId="236CA05B" w14:textId="1425AF48" w:rsidR="00CB5964" w:rsidRDefault="00CB5964" w:rsidP="00B1364F">
      <w:pPr>
        <w:pStyle w:val="NumberList2"/>
        <w:numPr>
          <w:ilvl w:val="0"/>
          <w:numId w:val="83"/>
        </w:numPr>
      </w:pPr>
      <w:r>
        <w:rPr>
          <w:rtl/>
        </w:rPr>
        <w:t>כל סייג/חריג לגבי רכוש - המתייחס לרכוש מדינת ישראל ש</w:t>
      </w:r>
      <w:r>
        <w:rPr>
          <w:rFonts w:hint="cs"/>
          <w:rtl/>
        </w:rPr>
        <w:t>ספק הטובין והשירותים</w:t>
      </w:r>
      <w:r w:rsidR="000F41C7">
        <w:rPr>
          <w:rFonts w:hint="cs"/>
          <w:rtl/>
        </w:rPr>
        <w:t xml:space="preserve"> </w:t>
      </w:r>
      <w:r>
        <w:rPr>
          <w:rtl/>
        </w:rPr>
        <w:t>או כל איש שבש</w:t>
      </w:r>
      <w:r>
        <w:rPr>
          <w:rFonts w:hint="cs"/>
          <w:rtl/>
        </w:rPr>
        <w:t>י</w:t>
      </w:r>
      <w:r>
        <w:rPr>
          <w:rtl/>
        </w:rPr>
        <w:t xml:space="preserve">רותו </w:t>
      </w:r>
      <w:r w:rsidRPr="00665C4B">
        <w:rPr>
          <w:rtl/>
        </w:rPr>
        <w:t>פועלים או</w:t>
      </w:r>
      <w:r>
        <w:rPr>
          <w:rFonts w:hint="cs"/>
          <w:rtl/>
        </w:rPr>
        <w:t xml:space="preserve"> </w:t>
      </w:r>
      <w:r>
        <w:rPr>
          <w:rtl/>
        </w:rPr>
        <w:t>פעלו בו, יבוטל;</w:t>
      </w:r>
    </w:p>
    <w:p w14:paraId="195078B6" w14:textId="77777777" w:rsidR="00CB5964" w:rsidRDefault="00CB5964" w:rsidP="00B1364F">
      <w:pPr>
        <w:pStyle w:val="NumberList2"/>
        <w:numPr>
          <w:ilvl w:val="0"/>
          <w:numId w:val="83"/>
        </w:numPr>
      </w:pPr>
      <w:r w:rsidRPr="001560F2">
        <w:rPr>
          <w:rFonts w:hint="cs"/>
          <w:rtl/>
        </w:rPr>
        <w:t>חריג אחריות מקצועית לגבי נזקי גוף ורכוש מבוטל.</w:t>
      </w:r>
    </w:p>
    <w:p w14:paraId="3F3393B1" w14:textId="77777777" w:rsidR="00CB5964" w:rsidRDefault="00CB5964" w:rsidP="00B1364F">
      <w:pPr>
        <w:pStyle w:val="NumberList2"/>
        <w:numPr>
          <w:ilvl w:val="0"/>
          <w:numId w:val="83"/>
        </w:numPr>
      </w:pPr>
      <w:r>
        <w:rPr>
          <w:rFonts w:hint="cs"/>
          <w:rtl/>
        </w:rPr>
        <w:t>רכוש מדינת ישראל ייחשב רכוש צד שלישי.</w:t>
      </w:r>
    </w:p>
    <w:p w14:paraId="162CC079" w14:textId="77777777" w:rsidR="000F41C7" w:rsidRDefault="00CB5964" w:rsidP="00B1364F">
      <w:pPr>
        <w:pStyle w:val="NumberList2"/>
        <w:numPr>
          <w:ilvl w:val="0"/>
          <w:numId w:val="83"/>
        </w:numPr>
        <w:rPr>
          <w:rtl/>
        </w:rPr>
      </w:pPr>
      <w:r>
        <w:rPr>
          <w:rFonts w:hint="cs"/>
          <w:rtl/>
        </w:rPr>
        <w:t xml:space="preserve">הביטוח יורחב לשפות את מדינת ישראל </w:t>
      </w:r>
      <w:r>
        <w:rPr>
          <w:rtl/>
        </w:rPr>
        <w:t>–</w:t>
      </w:r>
      <w:r w:rsidR="000F41C7">
        <w:rPr>
          <w:rFonts w:hint="cs"/>
          <w:rtl/>
        </w:rPr>
        <w:t xml:space="preserve"> </w:t>
      </w:r>
      <w:r>
        <w:rPr>
          <w:rFonts w:hint="cs"/>
          <w:rtl/>
        </w:rPr>
        <w:t xml:space="preserve">משרד המשפטים ככל שיחשבו אחראים למעשי ו/או </w:t>
      </w:r>
      <w:r w:rsidRPr="00B87190">
        <w:rPr>
          <w:rtl/>
        </w:rPr>
        <w:t xml:space="preserve">מחדלי </w:t>
      </w:r>
      <w:r>
        <w:rPr>
          <w:rFonts w:hint="cs"/>
          <w:rtl/>
        </w:rPr>
        <w:t>ספק הטובין והשירותים</w:t>
      </w:r>
      <w:r w:rsidR="000F41C7">
        <w:rPr>
          <w:rFonts w:hint="cs"/>
          <w:rtl/>
        </w:rPr>
        <w:t xml:space="preserve"> </w:t>
      </w:r>
      <w:r w:rsidRPr="00B87190">
        <w:rPr>
          <w:rtl/>
        </w:rPr>
        <w:t>וכל הפועלים מטעמו.</w:t>
      </w:r>
    </w:p>
    <w:p w14:paraId="588E993F" w14:textId="7E441D80" w:rsidR="00CB5964" w:rsidRPr="00570DF8" w:rsidRDefault="00CB5964" w:rsidP="00570DF8">
      <w:pPr>
        <w:pStyle w:val="OutlineList1"/>
        <w:rPr>
          <w:rtl/>
        </w:rPr>
      </w:pPr>
      <w:r w:rsidRPr="00570DF8">
        <w:rPr>
          <w:rFonts w:hint="cs"/>
          <w:rtl/>
        </w:rPr>
        <w:t>ביטוח רכוש (בגין רכוש הספק בחצרי משרד המשפטים, לרבות הגנרטור המושכר).</w:t>
      </w:r>
    </w:p>
    <w:p w14:paraId="3784B01B" w14:textId="13082603" w:rsidR="00CB5964" w:rsidRDefault="00CB5964" w:rsidP="00570DF8">
      <w:pPr>
        <w:pStyle w:val="ListContinue1"/>
        <w:rPr>
          <w:rtl/>
        </w:rPr>
      </w:pPr>
      <w:r>
        <w:rPr>
          <w:rFonts w:hint="cs"/>
          <w:rtl/>
        </w:rPr>
        <w:t>ספק הטובין והשירותים</w:t>
      </w:r>
      <w:r w:rsidR="000F41C7">
        <w:rPr>
          <w:rFonts w:hint="cs"/>
          <w:rtl/>
        </w:rPr>
        <w:t xml:space="preserve"> </w:t>
      </w:r>
      <w:r>
        <w:rPr>
          <w:rFonts w:hint="cs"/>
          <w:rtl/>
        </w:rPr>
        <w:t>יבטח בביטוח מסוג "אש מורחב" או "כל הסיכונים", לרבות בגין סיכוני פריצה ושוד, כולל נזקי טבע ורעידת אדמה,</w:t>
      </w:r>
      <w:r w:rsidR="000F41C7">
        <w:rPr>
          <w:rFonts w:hint="cs"/>
          <w:rtl/>
        </w:rPr>
        <w:t xml:space="preserve"> </w:t>
      </w:r>
      <w:r>
        <w:rPr>
          <w:rFonts w:hint="cs"/>
          <w:rtl/>
        </w:rPr>
        <w:t>בערכי כינון את הציוד וכל כלי העבודה המופעלים על ידו ומטעמו לביצוע העבודות לשירות ואחזקת תשתית החשמל במרכז המחשבים של משרד המשפטים, וכן את הגנרטור המושכר על ידו למשרד המשפטים.</w:t>
      </w:r>
    </w:p>
    <w:p w14:paraId="4CD5B076" w14:textId="77777777" w:rsidR="00CB5964" w:rsidRDefault="00CB5964" w:rsidP="00570DF8">
      <w:pPr>
        <w:pStyle w:val="ListContinue1"/>
        <w:rPr>
          <w:rtl/>
        </w:rPr>
      </w:pPr>
      <w:r>
        <w:rPr>
          <w:rFonts w:hint="cs"/>
          <w:b/>
          <w:bCs/>
          <w:rtl/>
        </w:rPr>
        <w:t xml:space="preserve">כחלופה </w:t>
      </w:r>
      <w:r w:rsidRPr="00670397">
        <w:rPr>
          <w:rFonts w:hint="cs"/>
          <w:b/>
          <w:bCs/>
          <w:rtl/>
        </w:rPr>
        <w:t>לעריכת ביטוח לרכוש שבבעלותו</w:t>
      </w:r>
      <w:r w:rsidRPr="00527E8F">
        <w:rPr>
          <w:rFonts w:hint="cs"/>
          <w:rtl/>
        </w:rPr>
        <w:t xml:space="preserve"> </w:t>
      </w:r>
      <w:r w:rsidRPr="00527E8F">
        <w:rPr>
          <w:rtl/>
        </w:rPr>
        <w:t xml:space="preserve">יציג </w:t>
      </w:r>
      <w:r>
        <w:rPr>
          <w:rFonts w:hint="cs"/>
          <w:rtl/>
        </w:rPr>
        <w:t xml:space="preserve">ספק הטובין והשירותים </w:t>
      </w:r>
      <w:r w:rsidRPr="00527E8F">
        <w:rPr>
          <w:rtl/>
        </w:rPr>
        <w:t xml:space="preserve">מכתב הצהרה </w:t>
      </w:r>
      <w:r w:rsidRPr="00527E8F">
        <w:rPr>
          <w:rFonts w:hint="cs"/>
          <w:rtl/>
        </w:rPr>
        <w:t>ה</w:t>
      </w:r>
      <w:r w:rsidRPr="00527E8F">
        <w:rPr>
          <w:rtl/>
        </w:rPr>
        <w:t xml:space="preserve">מופנה </w:t>
      </w:r>
      <w:r w:rsidRPr="00527E8F">
        <w:rPr>
          <w:rFonts w:hint="cs"/>
          <w:rtl/>
        </w:rPr>
        <w:t>למשרד ה</w:t>
      </w:r>
      <w:r>
        <w:rPr>
          <w:rFonts w:hint="cs"/>
          <w:rtl/>
        </w:rPr>
        <w:t xml:space="preserve">משפטים </w:t>
      </w:r>
      <w:r w:rsidRPr="00527E8F">
        <w:rPr>
          <w:rtl/>
        </w:rPr>
        <w:t xml:space="preserve">בו הוא מצהיר כי הוא </w:t>
      </w:r>
      <w:r>
        <w:rPr>
          <w:rFonts w:hint="cs"/>
          <w:rtl/>
        </w:rPr>
        <w:t xml:space="preserve">פוטר את </w:t>
      </w:r>
      <w:r w:rsidRPr="00527E8F">
        <w:rPr>
          <w:rtl/>
        </w:rPr>
        <w:t xml:space="preserve">מדינת ישראל – </w:t>
      </w:r>
      <w:r w:rsidRPr="00527E8F">
        <w:rPr>
          <w:rFonts w:hint="cs"/>
          <w:rtl/>
        </w:rPr>
        <w:t xml:space="preserve">משרד </w:t>
      </w:r>
      <w:r>
        <w:rPr>
          <w:rFonts w:hint="cs"/>
          <w:rtl/>
        </w:rPr>
        <w:t xml:space="preserve">המשפטים </w:t>
      </w:r>
      <w:r w:rsidRPr="00527E8F">
        <w:rPr>
          <w:rtl/>
        </w:rPr>
        <w:t>ועובדיהם</w:t>
      </w:r>
      <w:r w:rsidRPr="00527E8F">
        <w:rPr>
          <w:rFonts w:hint="cs"/>
          <w:rtl/>
        </w:rPr>
        <w:t xml:space="preserve"> </w:t>
      </w:r>
      <w:r>
        <w:rPr>
          <w:rFonts w:hint="cs"/>
          <w:rtl/>
        </w:rPr>
        <w:t xml:space="preserve">מכל נזק ו/או אובדן שייגרמו לרכוש בו מבצע שימוש במסגרת הנ"ל וכן </w:t>
      </w:r>
      <w:r w:rsidRPr="00527E8F">
        <w:rPr>
          <w:rtl/>
        </w:rPr>
        <w:t xml:space="preserve">מתחייב </w:t>
      </w:r>
      <w:r>
        <w:rPr>
          <w:rFonts w:hint="cs"/>
          <w:rtl/>
        </w:rPr>
        <w:t>ש</w:t>
      </w:r>
      <w:r w:rsidRPr="00527E8F">
        <w:rPr>
          <w:rtl/>
        </w:rPr>
        <w:t xml:space="preserve">לא לתבוע בגינם את מדינת ישראל – </w:t>
      </w:r>
      <w:r w:rsidRPr="00527E8F">
        <w:rPr>
          <w:rFonts w:hint="cs"/>
          <w:rtl/>
        </w:rPr>
        <w:t xml:space="preserve">משרד </w:t>
      </w:r>
      <w:r>
        <w:rPr>
          <w:rFonts w:hint="cs"/>
          <w:rtl/>
        </w:rPr>
        <w:t xml:space="preserve">המשפטים </w:t>
      </w:r>
      <w:r w:rsidRPr="00527E8F">
        <w:rPr>
          <w:rtl/>
        </w:rPr>
        <w:t>ועובדיהם</w:t>
      </w:r>
      <w:r>
        <w:rPr>
          <w:rFonts w:hint="cs"/>
          <w:rtl/>
        </w:rPr>
        <w:t>.</w:t>
      </w:r>
      <w:r w:rsidRPr="00670397">
        <w:rPr>
          <w:rFonts w:eastAsia="Calibri" w:hint="cs"/>
          <w:rtl/>
        </w:rPr>
        <w:t xml:space="preserve"> הפטור כאמור לא יחול לטובת אדם שגרם לנזק מתוך כוונת זדון;</w:t>
      </w:r>
    </w:p>
    <w:p w14:paraId="3C0B1269" w14:textId="77777777" w:rsidR="000F41C7" w:rsidRDefault="00CB5964" w:rsidP="00570DF8">
      <w:pPr>
        <w:pStyle w:val="OutlineList1"/>
        <w:rPr>
          <w:rtl/>
        </w:rPr>
      </w:pPr>
      <w:r w:rsidRPr="0050463D">
        <w:rPr>
          <w:rFonts w:hint="cs"/>
          <w:rtl/>
        </w:rPr>
        <w:t>ביטוח</w:t>
      </w:r>
      <w:r w:rsidRPr="0050463D">
        <w:rPr>
          <w:rtl/>
        </w:rPr>
        <w:t xml:space="preserve"> </w:t>
      </w:r>
      <w:r w:rsidRPr="0050463D">
        <w:rPr>
          <w:rFonts w:hint="cs"/>
          <w:rtl/>
        </w:rPr>
        <w:t>משולב</w:t>
      </w:r>
      <w:r w:rsidRPr="0050463D">
        <w:rPr>
          <w:rtl/>
        </w:rPr>
        <w:t xml:space="preserve"> </w:t>
      </w:r>
      <w:r w:rsidRPr="0050463D">
        <w:rPr>
          <w:rFonts w:hint="cs"/>
          <w:rtl/>
        </w:rPr>
        <w:t>לאחריות</w:t>
      </w:r>
      <w:r w:rsidRPr="0050463D">
        <w:rPr>
          <w:rtl/>
        </w:rPr>
        <w:t xml:space="preserve"> </w:t>
      </w:r>
      <w:r w:rsidRPr="0050463D">
        <w:rPr>
          <w:rFonts w:hint="cs"/>
          <w:rtl/>
        </w:rPr>
        <w:t>מקצועית</w:t>
      </w:r>
      <w:r w:rsidRPr="0050463D">
        <w:rPr>
          <w:rtl/>
        </w:rPr>
        <w:t xml:space="preserve"> </w:t>
      </w:r>
      <w:r w:rsidRPr="0050463D">
        <w:rPr>
          <w:rFonts w:hint="cs"/>
          <w:rtl/>
        </w:rPr>
        <w:t>וחבות</w:t>
      </w:r>
      <w:r w:rsidRPr="0050463D">
        <w:rPr>
          <w:rtl/>
        </w:rPr>
        <w:t xml:space="preserve"> </w:t>
      </w:r>
      <w:r w:rsidRPr="0050463D">
        <w:rPr>
          <w:rFonts w:hint="cs"/>
          <w:rtl/>
        </w:rPr>
        <w:t>המוצר</w:t>
      </w:r>
    </w:p>
    <w:p w14:paraId="70C222D2" w14:textId="77777777" w:rsidR="000F41C7" w:rsidRDefault="00570DF8" w:rsidP="00570DF8">
      <w:pPr>
        <w:pStyle w:val="Para0"/>
        <w:bidi w:val="0"/>
        <w:rPr>
          <w:rtl/>
        </w:rPr>
      </w:pPr>
      <w:r w:rsidRPr="00035748">
        <w:t>Combined products liability and professional indemnity policy for the software and hardware industry.</w:t>
      </w:r>
    </w:p>
    <w:p w14:paraId="77FA715E" w14:textId="0FCE19D8" w:rsidR="00CB5964" w:rsidRPr="00035748" w:rsidRDefault="00CB5964" w:rsidP="00570DF8">
      <w:pPr>
        <w:pStyle w:val="Para2Title"/>
        <w:rPr>
          <w:rtl/>
        </w:rPr>
      </w:pPr>
      <w:r w:rsidRPr="00035748">
        <w:rPr>
          <w:rtl/>
        </w:rPr>
        <w:t>או</w:t>
      </w:r>
    </w:p>
    <w:p w14:paraId="4C730AF8" w14:textId="7C000069" w:rsidR="000F41C7" w:rsidRDefault="00570DF8" w:rsidP="00570DF8">
      <w:pPr>
        <w:pStyle w:val="Para0"/>
        <w:bidi w:val="0"/>
      </w:pPr>
      <w:r w:rsidRPr="00035748">
        <w:t>Electronic products and services errors or omissons</w:t>
      </w:r>
      <w:r w:rsidR="00CB5964" w:rsidRPr="00035748">
        <w:rPr>
          <w:rtl/>
        </w:rPr>
        <w:t xml:space="preserve"> </w:t>
      </w:r>
      <w:r>
        <w:t>a</w:t>
      </w:r>
      <w:r w:rsidRPr="00035748">
        <w:t>nd products liability insurance</w:t>
      </w:r>
      <w:r w:rsidR="007F6FF2">
        <w:t>.</w:t>
      </w:r>
    </w:p>
    <w:p w14:paraId="55799CDD" w14:textId="77777777" w:rsidR="000F41C7" w:rsidRDefault="00CB5964" w:rsidP="00570DF8">
      <w:pPr>
        <w:pStyle w:val="Para2Title"/>
        <w:rPr>
          <w:rtl/>
        </w:rPr>
      </w:pPr>
      <w:r w:rsidRPr="00035748">
        <w:rPr>
          <w:rFonts w:hint="cs"/>
          <w:rtl/>
        </w:rPr>
        <w:t>או</w:t>
      </w:r>
    </w:p>
    <w:p w14:paraId="69D4F3B9" w14:textId="7478B30B" w:rsidR="00CB5964" w:rsidRPr="00035748" w:rsidRDefault="00CB5964" w:rsidP="00570DF8">
      <w:pPr>
        <w:pStyle w:val="Para20"/>
        <w:rPr>
          <w:rtl/>
        </w:rPr>
      </w:pPr>
      <w:r w:rsidRPr="00035748">
        <w:rPr>
          <w:rtl/>
        </w:rPr>
        <w:t>נוסח אחר לביטוח משולב לאחריות מקצועית וחבות המוצר לענף הייטק</w:t>
      </w:r>
      <w:r w:rsidRPr="00035748">
        <w:rPr>
          <w:rFonts w:hint="cs"/>
          <w:rtl/>
        </w:rPr>
        <w:t>/תחום מחשוב</w:t>
      </w:r>
      <w:r w:rsidRPr="00035748">
        <w:rPr>
          <w:rtl/>
        </w:rPr>
        <w:t xml:space="preserve"> </w:t>
      </w:r>
      <w:r w:rsidRPr="00035748">
        <w:rPr>
          <w:rFonts w:hint="cs"/>
          <w:rtl/>
        </w:rPr>
        <w:t>כדלהלן: _______________________</w:t>
      </w:r>
      <w:r>
        <w:rPr>
          <w:rFonts w:hint="cs"/>
          <w:rtl/>
        </w:rPr>
        <w:t>______</w:t>
      </w:r>
      <w:r w:rsidRPr="00035748">
        <w:rPr>
          <w:rFonts w:hint="cs"/>
          <w:rtl/>
        </w:rPr>
        <w:t>__</w:t>
      </w:r>
      <w:r w:rsidRPr="00035748">
        <w:rPr>
          <w:rtl/>
        </w:rPr>
        <w:t>_____________(</w:t>
      </w:r>
      <w:r w:rsidRPr="002A0820">
        <w:rPr>
          <w:b/>
          <w:bCs/>
          <w:rtl/>
        </w:rPr>
        <w:t>בכפוף לבחינתה ולשיקולה של ענבל</w:t>
      </w:r>
      <w:r w:rsidRPr="00035748">
        <w:rPr>
          <w:rtl/>
        </w:rPr>
        <w:t>)</w:t>
      </w:r>
      <w:r w:rsidRPr="00035748">
        <w:rPr>
          <w:rFonts w:hint="cs"/>
          <w:rtl/>
        </w:rPr>
        <w:t>.</w:t>
      </w:r>
    </w:p>
    <w:p w14:paraId="1755E4A0" w14:textId="77777777" w:rsidR="000F41C7" w:rsidRDefault="00CB5964" w:rsidP="00570DF8">
      <w:pPr>
        <w:pStyle w:val="AlphaList2"/>
        <w:rPr>
          <w:rtl/>
        </w:rPr>
      </w:pPr>
      <w:r w:rsidRPr="005C02E3">
        <w:rPr>
          <w:rFonts w:hint="cs"/>
          <w:rtl/>
        </w:rPr>
        <w:t>ספק הטובין והשירותים</w:t>
      </w:r>
      <w:r>
        <w:rPr>
          <w:rFonts w:hint="cs"/>
          <w:rtl/>
        </w:rPr>
        <w:t xml:space="preserve"> </w:t>
      </w:r>
      <w:r w:rsidRPr="004C413A">
        <w:rPr>
          <w:rFonts w:hint="cs"/>
          <w:rtl/>
        </w:rPr>
        <w:t>יבטח</w:t>
      </w:r>
      <w:r w:rsidRPr="004C413A">
        <w:rPr>
          <w:rtl/>
        </w:rPr>
        <w:t xml:space="preserve"> </w:t>
      </w:r>
      <w:r w:rsidRPr="004C413A">
        <w:rPr>
          <w:rFonts w:hint="cs"/>
          <w:rtl/>
        </w:rPr>
        <w:t>את</w:t>
      </w:r>
      <w:r w:rsidRPr="004C413A">
        <w:rPr>
          <w:rtl/>
        </w:rPr>
        <w:t xml:space="preserve"> </w:t>
      </w:r>
      <w:r w:rsidRPr="004C413A">
        <w:rPr>
          <w:rFonts w:hint="cs"/>
          <w:rtl/>
        </w:rPr>
        <w:t>אחריותו</w:t>
      </w:r>
      <w:r w:rsidRPr="004C413A">
        <w:rPr>
          <w:rtl/>
        </w:rPr>
        <w:t xml:space="preserve"> </w:t>
      </w:r>
      <w:r w:rsidRPr="00996F1E">
        <w:rPr>
          <w:rFonts w:hint="cs"/>
          <w:rtl/>
        </w:rPr>
        <w:t>ואחריות</w:t>
      </w:r>
      <w:r w:rsidRPr="00996F1E">
        <w:rPr>
          <w:rtl/>
        </w:rPr>
        <w:t xml:space="preserve"> </w:t>
      </w:r>
      <w:r w:rsidRPr="00996F1E">
        <w:rPr>
          <w:rFonts w:hint="cs"/>
          <w:rtl/>
        </w:rPr>
        <w:t>היצרן</w:t>
      </w:r>
      <w:r w:rsidRPr="00996F1E">
        <w:rPr>
          <w:rtl/>
        </w:rPr>
        <w:t xml:space="preserve"> </w:t>
      </w:r>
      <w:r w:rsidRPr="002B3F21">
        <w:rPr>
          <w:rFonts w:hint="cs"/>
          <w:rtl/>
        </w:rPr>
        <w:t xml:space="preserve">בגין </w:t>
      </w:r>
      <w:r w:rsidRPr="00F70D6A">
        <w:rPr>
          <w:rFonts w:hint="cs"/>
          <w:rtl/>
        </w:rPr>
        <w:t>מ</w:t>
      </w:r>
      <w:r w:rsidRPr="00304B65">
        <w:rPr>
          <w:rFonts w:hint="cs"/>
          <w:rtl/>
        </w:rPr>
        <w:t xml:space="preserve">תן שירותי </w:t>
      </w:r>
      <w:r>
        <w:rPr>
          <w:rFonts w:hint="cs"/>
          <w:rtl/>
        </w:rPr>
        <w:t>שדרוג ותחזוקה של תשתית החשמל במרכז המחשבים של משרד המשפטים, לרבות בגין אספקת מערכות בקרת מבנה,</w:t>
      </w:r>
      <w:r w:rsidRPr="00304B65">
        <w:rPr>
          <w:rFonts w:hint="cs"/>
          <w:rtl/>
        </w:rPr>
        <w:t xml:space="preserve">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sidRPr="00304B65">
        <w:rPr>
          <w:rtl/>
        </w:rPr>
        <w:t xml:space="preserve"> בהתאם ל</w:t>
      </w:r>
      <w:r w:rsidRPr="00304B65">
        <w:rPr>
          <w:rFonts w:hint="cs"/>
          <w:rtl/>
        </w:rPr>
        <w:t>מכרז ו</w:t>
      </w:r>
      <w:r w:rsidRPr="00304B65">
        <w:rPr>
          <w:rtl/>
        </w:rPr>
        <w:t>חוזה ע</w:t>
      </w:r>
      <w:r w:rsidRPr="00304B65">
        <w:rPr>
          <w:rFonts w:hint="cs"/>
          <w:rtl/>
        </w:rPr>
        <w:t xml:space="preserve">ם </w:t>
      </w:r>
      <w:r w:rsidRPr="00304B65">
        <w:rPr>
          <w:rtl/>
        </w:rPr>
        <w:t>מדינת ישראל</w:t>
      </w:r>
      <w:r w:rsidR="000F41C7">
        <w:rPr>
          <w:rtl/>
        </w:rPr>
        <w:t xml:space="preserve"> </w:t>
      </w:r>
      <w:r w:rsidRPr="00304B65">
        <w:rPr>
          <w:rtl/>
        </w:rPr>
        <w:t xml:space="preserve">– משרד </w:t>
      </w:r>
      <w:r w:rsidRPr="00304B65">
        <w:rPr>
          <w:rFonts w:hint="cs"/>
          <w:rtl/>
        </w:rPr>
        <w:t>המשפטים</w:t>
      </w:r>
      <w:r w:rsidRPr="00304B65">
        <w:rPr>
          <w:rtl/>
        </w:rPr>
        <w:t>, בביטוח משולב לאחריות מקצועית</w:t>
      </w:r>
      <w:r w:rsidRPr="00304B65">
        <w:rPr>
          <w:rFonts w:hint="cs"/>
          <w:rtl/>
        </w:rPr>
        <w:t xml:space="preserve"> </w:t>
      </w:r>
      <w:r w:rsidRPr="00304B65">
        <w:rPr>
          <w:rtl/>
        </w:rPr>
        <w:t>וחבות המוצר;</w:t>
      </w:r>
    </w:p>
    <w:p w14:paraId="1C7964CD" w14:textId="4171B699" w:rsidR="00CB5964" w:rsidRDefault="00CB5964" w:rsidP="00446D42">
      <w:pPr>
        <w:pStyle w:val="AlphaList2"/>
      </w:pPr>
      <w:r w:rsidRPr="00665975">
        <w:rPr>
          <w:rFonts w:hint="cs"/>
          <w:rtl/>
        </w:rPr>
        <w:t>הפוליסה</w:t>
      </w:r>
      <w:r w:rsidRPr="00665975">
        <w:rPr>
          <w:rtl/>
        </w:rPr>
        <w:t xml:space="preserve"> </w:t>
      </w:r>
      <w:r w:rsidRPr="00665975">
        <w:rPr>
          <w:rFonts w:hint="cs"/>
          <w:rtl/>
        </w:rPr>
        <w:t>תכסה</w:t>
      </w:r>
      <w:r w:rsidRPr="00665975">
        <w:rPr>
          <w:rtl/>
        </w:rPr>
        <w:t xml:space="preserve"> </w:t>
      </w:r>
      <w:r w:rsidRPr="00665975">
        <w:rPr>
          <w:rFonts w:hint="cs"/>
          <w:rtl/>
        </w:rPr>
        <w:t>את</w:t>
      </w:r>
      <w:r w:rsidRPr="00665975">
        <w:rPr>
          <w:rtl/>
        </w:rPr>
        <w:t xml:space="preserve"> </w:t>
      </w:r>
      <w:r w:rsidRPr="00665975">
        <w:rPr>
          <w:rFonts w:hint="cs"/>
          <w:rtl/>
        </w:rPr>
        <w:t>חבות</w:t>
      </w:r>
      <w:r w:rsidRPr="00665975">
        <w:rPr>
          <w:rtl/>
        </w:rPr>
        <w:t xml:space="preserve"> </w:t>
      </w:r>
      <w:r w:rsidRPr="005C02E3">
        <w:rPr>
          <w:rFonts w:hint="cs"/>
          <w:rtl/>
        </w:rPr>
        <w:t>ספק הטובין והשירותים</w:t>
      </w:r>
      <w:r w:rsidRPr="00665975">
        <w:rPr>
          <w:rtl/>
        </w:rPr>
        <w:t xml:space="preserve">, </w:t>
      </w:r>
      <w:r w:rsidRPr="00665975">
        <w:rPr>
          <w:rFonts w:hint="cs"/>
          <w:rtl/>
        </w:rPr>
        <w:t>עובדיו</w:t>
      </w:r>
      <w:r w:rsidRPr="00665975">
        <w:rPr>
          <w:rtl/>
        </w:rPr>
        <w:t xml:space="preserve"> </w:t>
      </w:r>
      <w:r w:rsidRPr="00665975">
        <w:rPr>
          <w:rFonts w:hint="cs"/>
          <w:rtl/>
        </w:rPr>
        <w:t>ובגין</w:t>
      </w:r>
      <w:r w:rsidRPr="00665975">
        <w:rPr>
          <w:rtl/>
        </w:rPr>
        <w:t xml:space="preserve"> </w:t>
      </w:r>
      <w:r w:rsidRPr="00665975">
        <w:rPr>
          <w:rFonts w:hint="cs"/>
          <w:rtl/>
        </w:rPr>
        <w:t>כל</w:t>
      </w:r>
      <w:r w:rsidRPr="00665975">
        <w:rPr>
          <w:rtl/>
        </w:rPr>
        <w:t xml:space="preserve"> </w:t>
      </w:r>
      <w:r w:rsidRPr="00665975">
        <w:rPr>
          <w:rFonts w:hint="cs"/>
          <w:rtl/>
        </w:rPr>
        <w:t>הפועלים</w:t>
      </w:r>
      <w:r w:rsidRPr="00665975">
        <w:rPr>
          <w:rtl/>
        </w:rPr>
        <w:t xml:space="preserve"> </w:t>
      </w:r>
      <w:r w:rsidRPr="00665975">
        <w:rPr>
          <w:rFonts w:hint="cs"/>
          <w:rtl/>
        </w:rPr>
        <w:t>מטעמו</w:t>
      </w:r>
      <w:r w:rsidR="007F6FF2">
        <w:rPr>
          <w:rtl/>
        </w:rPr>
        <w:t>:</w:t>
      </w:r>
    </w:p>
    <w:p w14:paraId="03EB08B6" w14:textId="6322F89C" w:rsidR="00CB5964" w:rsidRDefault="00CB5964" w:rsidP="00570DF8">
      <w:pPr>
        <w:pStyle w:val="NumberList3"/>
      </w:pP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מעשה</w:t>
      </w:r>
      <w:r w:rsidRPr="00665975">
        <w:rPr>
          <w:rtl/>
        </w:rPr>
        <w:t xml:space="preserve"> </w:t>
      </w:r>
      <w:r w:rsidRPr="00665975">
        <w:rPr>
          <w:rFonts w:hint="cs"/>
          <w:rtl/>
        </w:rPr>
        <w:t>או</w:t>
      </w:r>
      <w:r w:rsidRPr="00665975">
        <w:rPr>
          <w:rtl/>
        </w:rPr>
        <w:t xml:space="preserve"> </w:t>
      </w:r>
      <w:r w:rsidRPr="00665975">
        <w:rPr>
          <w:rFonts w:hint="cs"/>
          <w:rtl/>
        </w:rPr>
        <w:t>מחדל</w:t>
      </w:r>
      <w:r w:rsidRPr="00665975">
        <w:rPr>
          <w:rtl/>
        </w:rPr>
        <w:t xml:space="preserve"> </w:t>
      </w:r>
      <w:r w:rsidRPr="00665975">
        <w:rPr>
          <w:rFonts w:hint="cs"/>
          <w:rtl/>
        </w:rPr>
        <w:t>מקצועי</w:t>
      </w:r>
      <w:r w:rsidR="000F41C7">
        <w:rPr>
          <w:rtl/>
        </w:rPr>
        <w:t xml:space="preserve"> </w:t>
      </w:r>
      <w:r w:rsidRPr="00665975">
        <w:rPr>
          <w:rtl/>
        </w:rPr>
        <w:t xml:space="preserve">-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הפרת</w:t>
      </w:r>
      <w:r w:rsidRPr="00665975">
        <w:rPr>
          <w:rtl/>
        </w:rPr>
        <w:t xml:space="preserve"> </w:t>
      </w:r>
      <w:r w:rsidRPr="00665975">
        <w:rPr>
          <w:rFonts w:hint="cs"/>
          <w:rtl/>
        </w:rPr>
        <w:t>חובה</w:t>
      </w:r>
      <w:r w:rsidRPr="00665975">
        <w:rPr>
          <w:rtl/>
        </w:rPr>
        <w:t xml:space="preserve"> </w:t>
      </w:r>
      <w:r w:rsidRPr="00665975">
        <w:rPr>
          <w:rFonts w:hint="cs"/>
          <w:rtl/>
        </w:rPr>
        <w:t>מקצועית</w:t>
      </w:r>
      <w:r w:rsidRPr="00665975">
        <w:rPr>
          <w:rtl/>
        </w:rPr>
        <w:t xml:space="preserve">, </w:t>
      </w:r>
      <w:r w:rsidRPr="00665975">
        <w:rPr>
          <w:rFonts w:hint="cs"/>
          <w:rtl/>
        </w:rPr>
        <w:t>טעות</w:t>
      </w:r>
      <w:r w:rsidRPr="00665975">
        <w:rPr>
          <w:rtl/>
        </w:rPr>
        <w:t xml:space="preserve"> </w:t>
      </w:r>
      <w:r w:rsidRPr="00665975">
        <w:rPr>
          <w:rFonts w:hint="cs"/>
          <w:rtl/>
        </w:rPr>
        <w:t>השמטה</w:t>
      </w:r>
      <w:r w:rsidRPr="00665975">
        <w:rPr>
          <w:rtl/>
        </w:rPr>
        <w:t xml:space="preserve">, </w:t>
      </w:r>
      <w:r w:rsidRPr="00665975">
        <w:rPr>
          <w:rFonts w:hint="cs"/>
          <w:rtl/>
        </w:rPr>
        <w:t>הזנחה</w:t>
      </w:r>
      <w:r w:rsidRPr="00665975">
        <w:rPr>
          <w:rtl/>
        </w:rPr>
        <w:t xml:space="preserve"> </w:t>
      </w:r>
      <w:r w:rsidRPr="00665975">
        <w:rPr>
          <w:rFonts w:hint="cs"/>
          <w:rtl/>
        </w:rPr>
        <w:t>ורשלנות</w:t>
      </w:r>
      <w:r w:rsidRPr="00665975">
        <w:rPr>
          <w:rtl/>
        </w:rPr>
        <w:t>;</w:t>
      </w:r>
    </w:p>
    <w:p w14:paraId="438F2419" w14:textId="77777777" w:rsidR="000F41C7" w:rsidRDefault="00CB5964" w:rsidP="00570DF8">
      <w:pPr>
        <w:pStyle w:val="NumberList3"/>
        <w:rPr>
          <w:rtl/>
        </w:rPr>
      </w:pPr>
      <w:r w:rsidRPr="00665975">
        <w:rPr>
          <w:rFonts w:hint="cs"/>
          <w:rtl/>
        </w:rPr>
        <w:t>חבותו</w:t>
      </w:r>
      <w:r w:rsidRPr="00665975">
        <w:rPr>
          <w:rtl/>
        </w:rPr>
        <w:t xml:space="preserve"> </w:t>
      </w:r>
      <w:r w:rsidRPr="00665975">
        <w:rPr>
          <w:rFonts w:hint="cs"/>
          <w:rtl/>
        </w:rPr>
        <w:t>מפגם</w:t>
      </w:r>
      <w:r w:rsidRPr="00665975">
        <w:rPr>
          <w:rtl/>
        </w:rPr>
        <w:t xml:space="preserve"> </w:t>
      </w:r>
      <w:r w:rsidRPr="00665975">
        <w:rPr>
          <w:rFonts w:hint="cs"/>
          <w:rtl/>
        </w:rPr>
        <w:t>במוצר</w:t>
      </w:r>
      <w:r w:rsidRPr="00665975">
        <w:rPr>
          <w:rtl/>
        </w:rPr>
        <w:t xml:space="preserve"> -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נזקים</w:t>
      </w:r>
      <w:r w:rsidRPr="00665975">
        <w:rPr>
          <w:rtl/>
        </w:rPr>
        <w:t xml:space="preserve"> </w:t>
      </w:r>
      <w:r w:rsidRPr="00665975">
        <w:rPr>
          <w:rFonts w:hint="cs"/>
          <w:rtl/>
        </w:rPr>
        <w:t>ייגרמו</w:t>
      </w:r>
      <w:r w:rsidRPr="00665975">
        <w:rPr>
          <w:rtl/>
        </w:rPr>
        <w:t xml:space="preserve"> </w:t>
      </w: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מוצרים</w:t>
      </w:r>
      <w:r w:rsidRPr="00665975">
        <w:rPr>
          <w:rtl/>
        </w:rPr>
        <w:t xml:space="preserve"> </w:t>
      </w:r>
      <w:r w:rsidRPr="00665975">
        <w:rPr>
          <w:rFonts w:hint="cs"/>
          <w:rtl/>
        </w:rPr>
        <w:t>שיוצרו</w:t>
      </w:r>
      <w:r>
        <w:rPr>
          <w:rtl/>
        </w:rPr>
        <w:t xml:space="preserve">, </w:t>
      </w:r>
      <w:r w:rsidRPr="00665975">
        <w:rPr>
          <w:rFonts w:hint="cs"/>
          <w:rtl/>
        </w:rPr>
        <w:t>פותחו</w:t>
      </w:r>
      <w:r w:rsidRPr="00665975">
        <w:rPr>
          <w:rtl/>
        </w:rPr>
        <w:t xml:space="preserve">, </w:t>
      </w:r>
      <w:r w:rsidRPr="00665975">
        <w:rPr>
          <w:rFonts w:hint="cs"/>
          <w:rtl/>
        </w:rPr>
        <w:t>הורכבו</w:t>
      </w:r>
      <w:r w:rsidRPr="00665975">
        <w:rPr>
          <w:rtl/>
        </w:rPr>
        <w:t xml:space="preserve">, </w:t>
      </w:r>
      <w:r w:rsidRPr="00665975">
        <w:rPr>
          <w:rFonts w:hint="cs"/>
          <w:rtl/>
        </w:rPr>
        <w:t>תוקנו</w:t>
      </w:r>
      <w:r w:rsidRPr="00665975">
        <w:rPr>
          <w:rtl/>
        </w:rPr>
        <w:t xml:space="preserve">, </w:t>
      </w:r>
      <w:r w:rsidRPr="00665975">
        <w:rPr>
          <w:rFonts w:hint="cs"/>
          <w:rtl/>
        </w:rPr>
        <w:t>סופקו</w:t>
      </w:r>
      <w:r w:rsidRPr="00665975">
        <w:rPr>
          <w:rtl/>
        </w:rPr>
        <w:t xml:space="preserve">, </w:t>
      </w:r>
      <w:r w:rsidRPr="00665975">
        <w:rPr>
          <w:rFonts w:hint="cs"/>
          <w:rtl/>
        </w:rPr>
        <w:t>נמכרו</w:t>
      </w:r>
      <w:r w:rsidRPr="00665975">
        <w:rPr>
          <w:rtl/>
        </w:rPr>
        <w:t xml:space="preserve">, </w:t>
      </w:r>
      <w:r w:rsidRPr="00665975">
        <w:rPr>
          <w:rFonts w:hint="cs"/>
          <w:rtl/>
        </w:rPr>
        <w:t>הופצו</w:t>
      </w:r>
      <w:r w:rsidRPr="00665975">
        <w:rPr>
          <w:rtl/>
        </w:rPr>
        <w:t xml:space="preserve"> </w:t>
      </w:r>
      <w:r w:rsidRPr="00665975">
        <w:rPr>
          <w:rFonts w:hint="cs"/>
          <w:rtl/>
        </w:rPr>
        <w:t>או</w:t>
      </w:r>
      <w:r w:rsidRPr="00665975">
        <w:rPr>
          <w:rtl/>
        </w:rPr>
        <w:t xml:space="preserve"> </w:t>
      </w:r>
      <w:r w:rsidRPr="00665975">
        <w:rPr>
          <w:rFonts w:hint="cs"/>
          <w:rtl/>
        </w:rPr>
        <w:t>טופלו</w:t>
      </w:r>
      <w:r w:rsidRPr="00665975">
        <w:rPr>
          <w:rtl/>
        </w:rPr>
        <w:t xml:space="preserve"> </w:t>
      </w:r>
      <w:r w:rsidRPr="00665975">
        <w:rPr>
          <w:rFonts w:hint="cs"/>
          <w:rtl/>
        </w:rPr>
        <w:t>בכל</w:t>
      </w:r>
      <w:r w:rsidRPr="00665975">
        <w:rPr>
          <w:rtl/>
        </w:rPr>
        <w:t xml:space="preserve"> </w:t>
      </w:r>
      <w:r w:rsidRPr="00665975">
        <w:rPr>
          <w:rFonts w:hint="cs"/>
          <w:rtl/>
        </w:rPr>
        <w:t>דרך</w:t>
      </w:r>
      <w:r w:rsidRPr="00665975">
        <w:rPr>
          <w:rtl/>
        </w:rPr>
        <w:t xml:space="preserve"> </w:t>
      </w:r>
      <w:r w:rsidRPr="00665975">
        <w:rPr>
          <w:rFonts w:hint="cs"/>
          <w:rtl/>
        </w:rPr>
        <w:t>אחרת</w:t>
      </w:r>
      <w:r w:rsidRPr="00665975">
        <w:rPr>
          <w:rtl/>
        </w:rPr>
        <w:t xml:space="preserve"> </w:t>
      </w:r>
      <w:r w:rsidRPr="00665975">
        <w:rPr>
          <w:rFonts w:hint="cs"/>
          <w:rtl/>
        </w:rPr>
        <w:t>על</w:t>
      </w:r>
      <w:r w:rsidRPr="00665975">
        <w:rPr>
          <w:rtl/>
        </w:rPr>
        <w:t xml:space="preserve"> </w:t>
      </w:r>
      <w:r w:rsidRPr="00665975">
        <w:rPr>
          <w:rFonts w:hint="cs"/>
          <w:rtl/>
        </w:rPr>
        <w:t>ידי</w:t>
      </w:r>
      <w:r w:rsidR="000F41C7">
        <w:rPr>
          <w:rtl/>
        </w:rPr>
        <w:t xml:space="preserve"> </w:t>
      </w:r>
      <w:r w:rsidRPr="005C02E3">
        <w:rPr>
          <w:rFonts w:hint="cs"/>
          <w:rtl/>
        </w:rPr>
        <w:t>ספק הטובין והשירותים</w:t>
      </w:r>
      <w:r>
        <w:rPr>
          <w:rFonts w:hint="cs"/>
          <w:rtl/>
        </w:rPr>
        <w:t xml:space="preserve"> </w:t>
      </w:r>
      <w:r w:rsidRPr="00665975">
        <w:rPr>
          <w:rFonts w:hint="cs"/>
          <w:rtl/>
        </w:rPr>
        <w:t>או</w:t>
      </w:r>
      <w:r w:rsidRPr="00665975">
        <w:rPr>
          <w:rtl/>
        </w:rPr>
        <w:t xml:space="preserve"> </w:t>
      </w:r>
      <w:r w:rsidRPr="00665975">
        <w:rPr>
          <w:rFonts w:hint="cs"/>
          <w:rtl/>
        </w:rPr>
        <w:t>מי</w:t>
      </w:r>
      <w:r>
        <w:rPr>
          <w:rFonts w:hint="cs"/>
          <w:rtl/>
        </w:rPr>
        <w:t xml:space="preserve"> </w:t>
      </w:r>
      <w:r w:rsidRPr="00665975">
        <w:rPr>
          <w:rFonts w:hint="cs"/>
          <w:rtl/>
        </w:rPr>
        <w:t>מטעמו</w:t>
      </w:r>
      <w:r w:rsidRPr="00665975">
        <w:rPr>
          <w:rtl/>
        </w:rPr>
        <w:t>;</w:t>
      </w:r>
    </w:p>
    <w:p w14:paraId="0267B15D" w14:textId="55309348" w:rsidR="00CB5964" w:rsidRDefault="00CB5964" w:rsidP="00570DF8">
      <w:pPr>
        <w:pStyle w:val="NumberList3"/>
      </w:pPr>
      <w:r w:rsidRPr="00987111">
        <w:rPr>
          <w:rFonts w:hint="cs"/>
          <w:rtl/>
        </w:rPr>
        <w:lastRenderedPageBreak/>
        <w:t>פעילות</w:t>
      </w:r>
      <w:r w:rsidRPr="00987111">
        <w:rPr>
          <w:rtl/>
        </w:rPr>
        <w:t xml:space="preserve"> </w:t>
      </w:r>
      <w:r w:rsidRPr="005C02E3">
        <w:rPr>
          <w:rFonts w:hint="cs"/>
          <w:rtl/>
        </w:rPr>
        <w:t>ספק הטובין והשירותים</w:t>
      </w:r>
      <w:r w:rsidRPr="004A3BAE">
        <w:rPr>
          <w:rtl/>
        </w:rPr>
        <w:t xml:space="preserve">, </w:t>
      </w:r>
      <w:r w:rsidRPr="004A3BAE">
        <w:rPr>
          <w:rFonts w:hint="cs"/>
          <w:rtl/>
        </w:rPr>
        <w:t>עובדיו</w:t>
      </w:r>
      <w:r w:rsidRPr="004A3BAE">
        <w:rPr>
          <w:rtl/>
        </w:rPr>
        <w:t xml:space="preserve"> </w:t>
      </w:r>
      <w:r w:rsidRPr="004A3BAE">
        <w:rPr>
          <w:rFonts w:hint="cs"/>
          <w:rtl/>
        </w:rPr>
        <w:t>ובגין</w:t>
      </w:r>
      <w:r w:rsidRPr="004A3BAE">
        <w:rPr>
          <w:rtl/>
        </w:rPr>
        <w:t xml:space="preserve"> </w:t>
      </w:r>
      <w:r w:rsidRPr="004A3BAE">
        <w:rPr>
          <w:rFonts w:hint="cs"/>
          <w:rtl/>
        </w:rPr>
        <w:t>כל</w:t>
      </w:r>
      <w:r w:rsidRPr="004A3BAE">
        <w:rPr>
          <w:rtl/>
        </w:rPr>
        <w:t xml:space="preserve"> </w:t>
      </w:r>
      <w:r w:rsidRPr="004A3BAE">
        <w:rPr>
          <w:rFonts w:hint="cs"/>
          <w:rtl/>
        </w:rPr>
        <w:t>הפועלים</w:t>
      </w:r>
      <w:r w:rsidRPr="004A3BAE">
        <w:rPr>
          <w:rtl/>
        </w:rPr>
        <w:t xml:space="preserve"> </w:t>
      </w:r>
      <w:r w:rsidRPr="004A3BAE">
        <w:rPr>
          <w:rFonts w:hint="cs"/>
          <w:rtl/>
        </w:rPr>
        <w:t>מטעמו</w:t>
      </w:r>
      <w:r w:rsidRPr="004A3BAE">
        <w:rPr>
          <w:rtl/>
        </w:rPr>
        <w:t xml:space="preserve"> </w:t>
      </w:r>
      <w:r w:rsidRPr="004A3BAE">
        <w:rPr>
          <w:rFonts w:hint="cs"/>
          <w:rtl/>
        </w:rPr>
        <w:t>כולל</w:t>
      </w:r>
      <w:r w:rsidRPr="004A3BAE">
        <w:rPr>
          <w:rtl/>
        </w:rPr>
        <w:t xml:space="preserve"> </w:t>
      </w:r>
      <w:r w:rsidRPr="004A3BAE">
        <w:rPr>
          <w:rFonts w:hint="cs"/>
          <w:rtl/>
        </w:rPr>
        <w:t xml:space="preserve">בגין </w:t>
      </w:r>
      <w:r w:rsidRPr="00F70D6A">
        <w:rPr>
          <w:rFonts w:hint="cs"/>
          <w:rtl/>
        </w:rPr>
        <w:t>מ</w:t>
      </w:r>
      <w:r>
        <w:rPr>
          <w:rFonts w:hint="cs"/>
          <w:rtl/>
        </w:rPr>
        <w:t xml:space="preserve">תן </w:t>
      </w:r>
      <w:r w:rsidRPr="00304B65">
        <w:rPr>
          <w:rFonts w:hint="cs"/>
          <w:rtl/>
        </w:rPr>
        <w:t xml:space="preserve">שירותי </w:t>
      </w:r>
      <w:r>
        <w:rPr>
          <w:rFonts w:hint="cs"/>
          <w:rtl/>
        </w:rPr>
        <w:t>שדרוג ותחזוקה של תשתית החשמל במרכז המחשבים של משרד המשפטים, לרבות בגין אספקת מערכות בקרת מבנה,</w:t>
      </w:r>
      <w:r w:rsidRPr="00304B65">
        <w:rPr>
          <w:rFonts w:hint="cs"/>
          <w:rtl/>
        </w:rPr>
        <w:t xml:space="preserve">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Pr>
          <w:rFonts w:hint="cs"/>
          <w:rtl/>
        </w:rPr>
        <w:t>.</w:t>
      </w:r>
    </w:p>
    <w:p w14:paraId="65A307D1" w14:textId="77777777" w:rsidR="00CB5964" w:rsidRDefault="00CB5964" w:rsidP="00570DF8">
      <w:pPr>
        <w:pStyle w:val="AlphaList2"/>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Pr>
          <w:rFonts w:hint="cs"/>
          <w:rtl/>
        </w:rPr>
        <w:t>סך</w:t>
      </w:r>
      <w:r w:rsidRPr="004C413A">
        <w:rPr>
          <w:rtl/>
        </w:rPr>
        <w:t xml:space="preserve"> – </w:t>
      </w:r>
      <w:r>
        <w:rPr>
          <w:rFonts w:hint="cs"/>
          <w:rtl/>
        </w:rPr>
        <w:t xml:space="preserve">1,000,000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6EB1619C" w14:textId="5C72372C" w:rsidR="00CB5964" w:rsidRPr="00B72C43" w:rsidRDefault="00CB5964" w:rsidP="00570DF8">
      <w:pPr>
        <w:pStyle w:val="AlphaList2"/>
      </w:pPr>
      <w:r w:rsidRPr="00B72C43">
        <w:rPr>
          <w:rFonts w:hint="cs"/>
          <w:rtl/>
        </w:rPr>
        <w:t>הכיסוי על פי הפוליס</w:t>
      </w:r>
      <w:r w:rsidR="007F6FF2">
        <w:rPr>
          <w:rFonts w:hint="cs"/>
          <w:rtl/>
        </w:rPr>
        <w:t>ה יורחב לכלול את ההרחבות הבאות:</w:t>
      </w:r>
    </w:p>
    <w:p w14:paraId="25FA8680" w14:textId="77777777" w:rsidR="00CB5964" w:rsidRPr="00B72C43" w:rsidRDefault="00CB5964" w:rsidP="00B1364F">
      <w:pPr>
        <w:pStyle w:val="NumberList3"/>
        <w:numPr>
          <w:ilvl w:val="0"/>
          <w:numId w:val="84"/>
        </w:numPr>
      </w:pPr>
      <w:r w:rsidRPr="00B72C43">
        <w:rPr>
          <w:rFonts w:hint="cs"/>
          <w:rtl/>
        </w:rPr>
        <w:t>מרמה ואי יושר של עובדים;</w:t>
      </w:r>
    </w:p>
    <w:p w14:paraId="17069479" w14:textId="77777777" w:rsidR="00CB5964" w:rsidRPr="00B72C43" w:rsidRDefault="00CB5964" w:rsidP="00B1364F">
      <w:pPr>
        <w:pStyle w:val="NumberList3"/>
        <w:numPr>
          <w:ilvl w:val="0"/>
          <w:numId w:val="84"/>
        </w:numPr>
      </w:pPr>
      <w:r w:rsidRPr="00B72C43">
        <w:rPr>
          <w:rFonts w:hint="cs"/>
          <w:rtl/>
        </w:rPr>
        <w:t>אובדן מסמכים, לרבות אובדן השימוש ו/או העיכוב עקב מקרה ביטוח;</w:t>
      </w:r>
    </w:p>
    <w:p w14:paraId="727AB3BB" w14:textId="77777777" w:rsidR="00CB5964" w:rsidRPr="00B72C43" w:rsidRDefault="00CB5964" w:rsidP="00B1364F">
      <w:pPr>
        <w:pStyle w:val="NumberList3"/>
        <w:numPr>
          <w:ilvl w:val="0"/>
          <w:numId w:val="84"/>
        </w:numPr>
      </w:pPr>
      <w:r w:rsidRPr="00B72C43">
        <w:rPr>
          <w:rFonts w:hint="cs"/>
          <w:rtl/>
        </w:rPr>
        <w:t xml:space="preserve">אחריות צולבת, אולם הכיסוי לא יחול על תביעות </w:t>
      </w:r>
      <w:r w:rsidRPr="005C02E3">
        <w:rPr>
          <w:rFonts w:hint="cs"/>
          <w:rtl/>
        </w:rPr>
        <w:t>ספק הטובין והשירותים</w:t>
      </w:r>
      <w:r>
        <w:rPr>
          <w:rFonts w:hint="cs"/>
          <w:rtl/>
        </w:rPr>
        <w:t xml:space="preserve"> </w:t>
      </w:r>
      <w:r w:rsidRPr="00B72C43">
        <w:rPr>
          <w:rFonts w:hint="cs"/>
          <w:rtl/>
        </w:rPr>
        <w:t xml:space="preserve">כנגד מדינת ישראל – </w:t>
      </w:r>
      <w:r w:rsidRPr="00B72C43">
        <w:rPr>
          <w:rtl/>
        </w:rPr>
        <w:t xml:space="preserve">משרד </w:t>
      </w:r>
      <w:r>
        <w:rPr>
          <w:rFonts w:hint="cs"/>
          <w:rtl/>
        </w:rPr>
        <w:t>המשפטים</w:t>
      </w:r>
      <w:r w:rsidRPr="00B72C43">
        <w:rPr>
          <w:rFonts w:hint="cs"/>
          <w:rtl/>
        </w:rPr>
        <w:t>;</w:t>
      </w:r>
    </w:p>
    <w:p w14:paraId="684DFB9A" w14:textId="77777777" w:rsidR="00CB5964" w:rsidRDefault="00CB5964" w:rsidP="00B1364F">
      <w:pPr>
        <w:pStyle w:val="NumberList3"/>
        <w:numPr>
          <w:ilvl w:val="0"/>
          <w:numId w:val="84"/>
        </w:numPr>
      </w:pPr>
      <w:r w:rsidRPr="00B72C43">
        <w:rPr>
          <w:rFonts w:hint="cs"/>
          <w:rtl/>
        </w:rPr>
        <w:t xml:space="preserve">הארכת תקופת הגילוי לפחות </w:t>
      </w:r>
      <w:r>
        <w:rPr>
          <w:rFonts w:hint="cs"/>
          <w:rtl/>
        </w:rPr>
        <w:t xml:space="preserve">6 </w:t>
      </w:r>
      <w:r w:rsidRPr="00B72C43">
        <w:rPr>
          <w:rFonts w:hint="cs"/>
          <w:rtl/>
        </w:rPr>
        <w:t>חודשים</w:t>
      </w:r>
      <w:r>
        <w:rPr>
          <w:rFonts w:hint="cs"/>
          <w:rtl/>
        </w:rPr>
        <w:t>.</w:t>
      </w:r>
    </w:p>
    <w:p w14:paraId="0A92C9D0" w14:textId="77777777" w:rsidR="00CB5964" w:rsidRDefault="00CB5964" w:rsidP="00570DF8">
      <w:pPr>
        <w:pStyle w:val="ListContinue2"/>
      </w:pPr>
      <w:r w:rsidRPr="006F4B3F">
        <w:rPr>
          <w:rFonts w:hint="cs"/>
          <w:rtl/>
        </w:rPr>
        <w:t>הביטוח</w:t>
      </w:r>
      <w:r w:rsidRPr="006F4B3F">
        <w:rPr>
          <w:rtl/>
        </w:rPr>
        <w:t xml:space="preserve"> </w:t>
      </w:r>
      <w:r w:rsidRPr="006F4B3F">
        <w:rPr>
          <w:rFonts w:hint="cs"/>
          <w:rtl/>
        </w:rPr>
        <w:t>יורחב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המשפטים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5C02E3">
        <w:rPr>
          <w:rFonts w:hint="cs"/>
          <w:rtl/>
        </w:rPr>
        <w:t>ספק הטובין והשירותים</w:t>
      </w:r>
      <w:r>
        <w:rPr>
          <w:rFonts w:hint="cs"/>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p>
    <w:p w14:paraId="217D9122" w14:textId="77777777" w:rsidR="00CB5964" w:rsidRPr="002008B7" w:rsidRDefault="00CB5964" w:rsidP="00570DF8">
      <w:pPr>
        <w:pStyle w:val="OutlineList1"/>
      </w:pPr>
      <w:r w:rsidRPr="002008B7">
        <w:rPr>
          <w:rFonts w:hint="cs"/>
          <w:rtl/>
        </w:rPr>
        <w:t>ביטוחים נוספים</w:t>
      </w:r>
    </w:p>
    <w:p w14:paraId="79A80375" w14:textId="67F31C7F" w:rsidR="000F41C7" w:rsidRDefault="00CB5964" w:rsidP="007F6FF2">
      <w:pPr>
        <w:pStyle w:val="ListContinue1"/>
        <w:rPr>
          <w:rtl/>
        </w:rPr>
      </w:pPr>
      <w:r w:rsidRPr="005C02E3">
        <w:rPr>
          <w:rFonts w:hint="cs"/>
          <w:rtl/>
        </w:rPr>
        <w:t>ספק הטובין והשירותים</w:t>
      </w:r>
      <w:r w:rsidR="007F6FF2">
        <w:rPr>
          <w:rFonts w:hint="cs"/>
          <w:rtl/>
        </w:rPr>
        <w:t xml:space="preserve"> </w:t>
      </w:r>
      <w:r w:rsidRPr="008A6CF9">
        <w:rPr>
          <w:rtl/>
        </w:rPr>
        <w:t>מתחייב לוודא בפועל כי</w:t>
      </w:r>
      <w:r w:rsidR="007F6FF2">
        <w:rPr>
          <w:rFonts w:hint="cs"/>
          <w:rtl/>
        </w:rPr>
        <w:t xml:space="preserve"> </w:t>
      </w:r>
      <w:r w:rsidRPr="008A6CF9">
        <w:rPr>
          <w:rtl/>
        </w:rPr>
        <w:t>בעלי מקצוע,</w:t>
      </w:r>
      <w:r w:rsidRPr="008A6CF9">
        <w:rPr>
          <w:rFonts w:hint="cs"/>
          <w:rtl/>
        </w:rPr>
        <w:t xml:space="preserve"> נותני שירותים,</w:t>
      </w:r>
      <w:r w:rsidR="007F6FF2">
        <w:rPr>
          <w:rtl/>
        </w:rPr>
        <w:t xml:space="preserve"> ספקים,</w:t>
      </w:r>
      <w:r w:rsidR="007F6FF2">
        <w:rPr>
          <w:rFonts w:hint="cs"/>
          <w:rtl/>
        </w:rPr>
        <w:t xml:space="preserve"> </w:t>
      </w:r>
      <w:r w:rsidRPr="008A6CF9">
        <w:rPr>
          <w:rtl/>
        </w:rPr>
        <w:t>קבלנים, קבלני משנה מטעמו</w:t>
      </w:r>
      <w:r>
        <w:rPr>
          <w:rFonts w:hint="cs"/>
          <w:rtl/>
        </w:rPr>
        <w:t xml:space="preserve">, </w:t>
      </w:r>
      <w:r>
        <w:rPr>
          <w:rFonts w:hint="cs"/>
          <w:b/>
          <w:bCs/>
          <w:rtl/>
        </w:rPr>
        <w:t xml:space="preserve">לרבות בגין </w:t>
      </w:r>
      <w:r w:rsidRPr="002008B7">
        <w:rPr>
          <w:rFonts w:hint="cs"/>
          <w:b/>
          <w:bCs/>
          <w:rtl/>
        </w:rPr>
        <w:t>ביצוע בדיקות בטיחות קרינה,</w:t>
      </w:r>
      <w:r>
        <w:rPr>
          <w:rFonts w:hint="cs"/>
          <w:rtl/>
        </w:rPr>
        <w:t xml:space="preserve"> יציגו</w:t>
      </w:r>
      <w:r w:rsidRPr="008A6CF9">
        <w:rPr>
          <w:rtl/>
        </w:rPr>
        <w:t xml:space="preserve"> ביטוחים</w:t>
      </w:r>
      <w:r w:rsidRPr="008A6CF9">
        <w:rPr>
          <w:rFonts w:hint="cs"/>
          <w:rtl/>
        </w:rPr>
        <w:t xml:space="preserve"> </w:t>
      </w:r>
      <w:r w:rsidRPr="008A6CF9">
        <w:rPr>
          <w:rtl/>
        </w:rPr>
        <w:t xml:space="preserve">מתאימים </w:t>
      </w:r>
      <w:r w:rsidRPr="008A6CF9">
        <w:rPr>
          <w:rFonts w:hint="cs"/>
          <w:rtl/>
        </w:rPr>
        <w:t>בגבולות אחריות סבירים</w:t>
      </w:r>
      <w:r w:rsidRPr="008A6CF9">
        <w:rPr>
          <w:rtl/>
        </w:rPr>
        <w:t xml:space="preserve"> לגבי </w:t>
      </w:r>
      <w:r w:rsidRPr="008A6CF9">
        <w:rPr>
          <w:rFonts w:hint="cs"/>
          <w:rtl/>
        </w:rPr>
        <w:t>פעילותם לרבות בהתאם להוראות הדין</w:t>
      </w:r>
      <w:r w:rsidR="007F6FF2">
        <w:rPr>
          <w:rtl/>
        </w:rPr>
        <w:t>,</w:t>
      </w:r>
      <w:r w:rsidR="007F6FF2">
        <w:rPr>
          <w:rFonts w:hint="cs"/>
          <w:rtl/>
        </w:rPr>
        <w:t xml:space="preserve"> </w:t>
      </w:r>
      <w:r w:rsidRPr="008A6CF9">
        <w:rPr>
          <w:rtl/>
        </w:rPr>
        <w:t>כולל ביטוח אחריות כלפי צד שלישי, וביטוח חבות מעבידים כלפי עובדיהם, ביטוח אחריות מקצועית</w:t>
      </w:r>
      <w:r>
        <w:rPr>
          <w:rFonts w:hint="cs"/>
          <w:rtl/>
        </w:rPr>
        <w:t>, ביטוח חבות המוצר, וביטוח משולב לאחריות מקצועית עם חבות המוצר לנותני שירותים בתחום המחשוב, ביטוח רכוש</w:t>
      </w:r>
      <w:r w:rsidR="000F41C7">
        <w:rPr>
          <w:rFonts w:hint="cs"/>
          <w:rtl/>
        </w:rPr>
        <w:t xml:space="preserve"> </w:t>
      </w:r>
      <w:r w:rsidRPr="001D3971">
        <w:rPr>
          <w:b/>
          <w:bCs/>
          <w:rtl/>
        </w:rPr>
        <w:t xml:space="preserve">(ככל </w:t>
      </w:r>
      <w:r w:rsidRPr="00EF762E">
        <w:rPr>
          <w:rtl/>
        </w:rPr>
        <w:t>וכאשר הפעילות משולבת עם ש</w:t>
      </w:r>
      <w:r>
        <w:rPr>
          <w:rtl/>
        </w:rPr>
        <w:t xml:space="preserve">ימוש כלי רכב גם ביטוחי כלי רכב הכוללים ביטוח </w:t>
      </w:r>
      <w:r w:rsidRPr="00EF762E">
        <w:rPr>
          <w:rtl/>
        </w:rPr>
        <w:t>חובה, רכוש ואחריות כלפי צד שלישי.</w:t>
      </w:r>
      <w:r w:rsidR="007F6FF2">
        <w:rPr>
          <w:rFonts w:hint="cs"/>
          <w:rtl/>
        </w:rPr>
        <w:t xml:space="preserve"> </w:t>
      </w:r>
      <w:r>
        <w:rPr>
          <w:rFonts w:hint="cs"/>
          <w:rtl/>
        </w:rPr>
        <w:t xml:space="preserve">ככל וניתן </w:t>
      </w:r>
      <w:r w:rsidRPr="008A6CF9">
        <w:rPr>
          <w:rtl/>
        </w:rPr>
        <w:t xml:space="preserve">הביטוחים יורחבו לשפות את מדינת ישראל – </w:t>
      </w:r>
      <w:r w:rsidRPr="008A6CF9">
        <w:rPr>
          <w:rFonts w:hint="cs"/>
          <w:rtl/>
        </w:rPr>
        <w:t xml:space="preserve">משרד </w:t>
      </w:r>
      <w:r>
        <w:rPr>
          <w:rFonts w:hint="cs"/>
          <w:rtl/>
        </w:rPr>
        <w:t>המשפטים</w:t>
      </w:r>
      <w:r w:rsidRPr="008A6CF9">
        <w:rPr>
          <w:rtl/>
        </w:rPr>
        <w:t xml:space="preserve"> ככל שיחשבו אחראים למעשיהם ו/או מחדליהם. לצורך כך, ייחשבו מדינת ישרא</w:t>
      </w:r>
      <w:r w:rsidR="000F41C7">
        <w:rPr>
          <w:rtl/>
        </w:rPr>
        <w:t>ל-</w:t>
      </w:r>
      <w:r w:rsidRPr="008A6CF9">
        <w:rPr>
          <w:rFonts w:hint="cs"/>
          <w:rtl/>
        </w:rPr>
        <w:t xml:space="preserve">משרד </w:t>
      </w:r>
      <w:r>
        <w:rPr>
          <w:rFonts w:hint="cs"/>
          <w:rtl/>
        </w:rPr>
        <w:t>המשפטים</w:t>
      </w:r>
      <w:r w:rsidRPr="008A6CF9">
        <w:rPr>
          <w:rtl/>
        </w:rPr>
        <w:t xml:space="preserve"> כמבוטחים נוספים כולל ויתור המבטח על זכות השיבוב כלפיהם וכלפי עובדיהם, אולם ויתור כאמור לא יחול לטובת אדם שגרם לנזק מתוך כוונת זדון.</w:t>
      </w:r>
    </w:p>
    <w:p w14:paraId="5BD3583B" w14:textId="65689EFC" w:rsidR="00CB5964" w:rsidRPr="00C13943" w:rsidRDefault="00CB5964" w:rsidP="00570DF8">
      <w:pPr>
        <w:pStyle w:val="OutlineList1"/>
        <w:rPr>
          <w:rtl/>
        </w:rPr>
      </w:pPr>
      <w:r w:rsidRPr="00C13943">
        <w:rPr>
          <w:rFonts w:hint="cs"/>
          <w:rtl/>
        </w:rPr>
        <w:t>כללי</w:t>
      </w:r>
    </w:p>
    <w:p w14:paraId="72D637B8" w14:textId="6F53C95A" w:rsidR="00CB5964" w:rsidRDefault="00CB5964" w:rsidP="007F6FF2">
      <w:pPr>
        <w:pStyle w:val="Para20"/>
        <w:rPr>
          <w:rtl/>
        </w:rPr>
      </w:pPr>
      <w:r w:rsidRPr="002632BE">
        <w:rPr>
          <w:rFonts w:hint="cs"/>
          <w:rtl/>
        </w:rPr>
        <w:t xml:space="preserve">בכל פוליסות הביטוח </w:t>
      </w:r>
      <w:r>
        <w:rPr>
          <w:rFonts w:hint="cs"/>
          <w:rtl/>
        </w:rPr>
        <w:t>הנ"ל (למעט "בביטוחים הנוספים")</w:t>
      </w:r>
      <w:r w:rsidRPr="002632BE">
        <w:rPr>
          <w:rFonts w:hint="cs"/>
          <w:rtl/>
        </w:rPr>
        <w:t xml:space="preserve"> יכללו התנאים הבאים:</w:t>
      </w:r>
    </w:p>
    <w:p w14:paraId="4962B692" w14:textId="77777777" w:rsidR="000F41C7" w:rsidRDefault="00CB5964" w:rsidP="00B1364F">
      <w:pPr>
        <w:pStyle w:val="NumberList2"/>
        <w:numPr>
          <w:ilvl w:val="0"/>
          <w:numId w:val="86"/>
        </w:numPr>
        <w:rPr>
          <w:rtl/>
        </w:rPr>
      </w:pPr>
      <w:r>
        <w:rPr>
          <w:rFonts w:hint="cs"/>
          <w:rtl/>
        </w:rPr>
        <w:t>לשם המבוטח יתווספו כמבוטחים נוספים</w:t>
      </w:r>
      <w:r w:rsidR="000F41C7">
        <w:rPr>
          <w:rFonts w:hint="cs"/>
          <w:rtl/>
        </w:rPr>
        <w:t>:</w:t>
      </w:r>
      <w:r>
        <w:rPr>
          <w:rFonts w:hint="cs"/>
          <w:rtl/>
        </w:rPr>
        <w:t xml:space="preserve"> </w:t>
      </w:r>
      <w:r w:rsidRPr="00A050D3">
        <w:rPr>
          <w:rFonts w:hint="cs"/>
          <w:b/>
          <w:bCs/>
          <w:rtl/>
        </w:rPr>
        <w:t xml:space="preserve">מדינת ישראל </w:t>
      </w:r>
      <w:r w:rsidRPr="00A050D3">
        <w:rPr>
          <w:b/>
          <w:bCs/>
          <w:rtl/>
        </w:rPr>
        <w:t>–</w:t>
      </w:r>
      <w:r w:rsidRPr="00A050D3">
        <w:rPr>
          <w:rFonts w:hint="cs"/>
          <w:b/>
          <w:bCs/>
          <w:rtl/>
        </w:rPr>
        <w:t xml:space="preserve"> משרד המשפטים</w:t>
      </w:r>
      <w:r w:rsidRPr="00451F28">
        <w:rPr>
          <w:rFonts w:hint="cs"/>
          <w:rtl/>
        </w:rPr>
        <w:t xml:space="preserve">, </w:t>
      </w:r>
      <w:r w:rsidRPr="00665C4B">
        <w:rPr>
          <w:rtl/>
        </w:rPr>
        <w:t>בכפוף להרחבי</w:t>
      </w:r>
      <w:r w:rsidR="000F41C7">
        <w:rPr>
          <w:rtl/>
        </w:rPr>
        <w:t xml:space="preserve"> </w:t>
      </w:r>
      <w:r w:rsidRPr="00665C4B">
        <w:rPr>
          <w:rtl/>
        </w:rPr>
        <w:t>השיפוי כמצוין לעיל.</w:t>
      </w:r>
    </w:p>
    <w:p w14:paraId="20D0FC63" w14:textId="3D999E82" w:rsidR="00CB5964" w:rsidRDefault="00CB5964" w:rsidP="00B1364F">
      <w:pPr>
        <w:pStyle w:val="NumberList2"/>
        <w:numPr>
          <w:ilvl w:val="0"/>
          <w:numId w:val="86"/>
        </w:numPr>
      </w:pPr>
      <w:r>
        <w:rPr>
          <w:rFonts w:hint="cs"/>
          <w:rtl/>
        </w:rPr>
        <w:t>בכל מקרה של צמצום או ביטול הביטוח ע"י אחד הצדדים לא יהיה להם כל תוקף אלא אם ניתנה על כך הודעה מוקדמת של</w:t>
      </w:r>
      <w:r w:rsidR="000F41C7">
        <w:rPr>
          <w:rFonts w:hint="cs"/>
          <w:rtl/>
        </w:rPr>
        <w:t xml:space="preserve"> </w:t>
      </w:r>
      <w:r>
        <w:rPr>
          <w:rFonts w:hint="cs"/>
          <w:rtl/>
        </w:rPr>
        <w:t xml:space="preserve">60 יום לפחות במכתב </w:t>
      </w:r>
      <w:r w:rsidRPr="000D2E82">
        <w:rPr>
          <w:rFonts w:hint="cs"/>
          <w:rtl/>
        </w:rPr>
        <w:t xml:space="preserve">רשום לחשב </w:t>
      </w:r>
      <w:r>
        <w:rPr>
          <w:rFonts w:hint="cs"/>
          <w:rtl/>
        </w:rPr>
        <w:t>משרד המשפטים</w:t>
      </w:r>
      <w:r w:rsidRPr="000D2E82">
        <w:rPr>
          <w:rFonts w:hint="cs"/>
          <w:rtl/>
        </w:rPr>
        <w:t>.</w:t>
      </w:r>
    </w:p>
    <w:p w14:paraId="0C6F2B53" w14:textId="75A95149" w:rsidR="00CB5964" w:rsidRDefault="00CB5964" w:rsidP="00B1364F">
      <w:pPr>
        <w:pStyle w:val="NumberList2"/>
        <w:numPr>
          <w:ilvl w:val="0"/>
          <w:numId w:val="86"/>
        </w:numPr>
      </w:pPr>
      <w:r>
        <w:rPr>
          <w:rFonts w:hint="cs"/>
          <w:rtl/>
        </w:rPr>
        <w:t>המבטח מוותר על כל זכות שיבוב/תחלוף, תביעה, חזרה</w:t>
      </w:r>
      <w:r w:rsidR="000F41C7">
        <w:rPr>
          <w:rFonts w:hint="cs"/>
          <w:rtl/>
        </w:rPr>
        <w:t xml:space="preserve"> </w:t>
      </w:r>
      <w:r>
        <w:rPr>
          <w:rFonts w:hint="cs"/>
          <w:rtl/>
        </w:rPr>
        <w:t xml:space="preserve">או השתתפות כלפי מדינת ישראל </w:t>
      </w:r>
      <w:r>
        <w:rPr>
          <w:rtl/>
        </w:rPr>
        <w:t>–</w:t>
      </w:r>
      <w:r>
        <w:rPr>
          <w:rFonts w:hint="cs"/>
          <w:rtl/>
        </w:rPr>
        <w:t xml:space="preserve"> משרד המשפטים </w:t>
      </w:r>
      <w:r w:rsidRPr="000D2E82">
        <w:rPr>
          <w:rFonts w:hint="cs"/>
          <w:rtl/>
        </w:rPr>
        <w:t>ועובדיהם</w:t>
      </w:r>
      <w:r>
        <w:rPr>
          <w:rFonts w:hint="cs"/>
          <w:rtl/>
        </w:rPr>
        <w:t>, ובלבד שהוויתור לא יחול לטובת אדם שגרם לנזק מתוך כוונת זדון;</w:t>
      </w:r>
    </w:p>
    <w:p w14:paraId="1FDDBBF6" w14:textId="071E54F7" w:rsidR="00CB5964" w:rsidRDefault="00CB5964" w:rsidP="00B1364F">
      <w:pPr>
        <w:pStyle w:val="NumberList2"/>
        <w:numPr>
          <w:ilvl w:val="0"/>
          <w:numId w:val="86"/>
        </w:numPr>
      </w:pPr>
      <w:r>
        <w:rPr>
          <w:rFonts w:hint="cs"/>
          <w:rtl/>
        </w:rPr>
        <w:t>ספק הטובין והשירותים</w:t>
      </w:r>
      <w:r w:rsidR="000F41C7">
        <w:rPr>
          <w:rFonts w:hint="cs"/>
          <w:rtl/>
        </w:rPr>
        <w:t xml:space="preserve"> </w:t>
      </w:r>
      <w:r>
        <w:rPr>
          <w:rFonts w:hint="cs"/>
          <w:rtl/>
        </w:rPr>
        <w:t>אחראי בלעדית כלפי המבטח לתשלום דמי הביטוח עבור כל הפוליסות ולמילוי כל</w:t>
      </w:r>
      <w:r w:rsidR="000F41C7">
        <w:rPr>
          <w:rFonts w:hint="cs"/>
          <w:rtl/>
        </w:rPr>
        <w:t xml:space="preserve"> </w:t>
      </w:r>
      <w:r w:rsidRPr="00AC34AB">
        <w:rPr>
          <w:rtl/>
        </w:rPr>
        <w:t xml:space="preserve">החובות </w:t>
      </w:r>
      <w:r>
        <w:rPr>
          <w:rFonts w:hint="cs"/>
          <w:rtl/>
        </w:rPr>
        <w:t>המוטלות על המבוטח על פי תנאי הפוליסות;</w:t>
      </w:r>
    </w:p>
    <w:p w14:paraId="188097AC" w14:textId="4235328B" w:rsidR="00CB5964" w:rsidRDefault="00CB5964" w:rsidP="00B1364F">
      <w:pPr>
        <w:pStyle w:val="NumberList2"/>
        <w:numPr>
          <w:ilvl w:val="0"/>
          <w:numId w:val="86"/>
        </w:numPr>
      </w:pPr>
      <w:r>
        <w:rPr>
          <w:rFonts w:hint="cs"/>
          <w:rtl/>
        </w:rPr>
        <w:t>ההשתתפויות העצמיות הנקובות בכל פוליסה ופוליסה תחולנה בלעדית על ספק הטובין והשירותים</w:t>
      </w:r>
    </w:p>
    <w:p w14:paraId="18476A05" w14:textId="03A3B79F" w:rsidR="00CB5964" w:rsidRDefault="00CB5964" w:rsidP="00B1364F">
      <w:pPr>
        <w:pStyle w:val="NumberList2"/>
        <w:numPr>
          <w:ilvl w:val="0"/>
          <w:numId w:val="86"/>
        </w:numPr>
      </w:pPr>
      <w:r>
        <w:rPr>
          <w:rFonts w:hint="cs"/>
          <w:rtl/>
        </w:rPr>
        <w:lastRenderedPageBreak/>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w:t>
      </w:r>
      <w:r w:rsidR="000F41C7">
        <w:rPr>
          <w:rFonts w:hint="cs"/>
          <w:rtl/>
        </w:rPr>
        <w:t xml:space="preserve"> </w:t>
      </w:r>
      <w:r>
        <w:rPr>
          <w:rFonts w:hint="cs"/>
          <w:rtl/>
        </w:rPr>
        <w:t>על פי הביטוח.</w:t>
      </w:r>
    </w:p>
    <w:p w14:paraId="66A328C8" w14:textId="77777777" w:rsidR="000F41C7" w:rsidRDefault="00CB5964" w:rsidP="00B1364F">
      <w:pPr>
        <w:pStyle w:val="NumberList2"/>
        <w:numPr>
          <w:ilvl w:val="0"/>
          <w:numId w:val="86"/>
        </w:numPr>
        <w:rPr>
          <w:rtl/>
        </w:rPr>
      </w:pPr>
      <w:r>
        <w:rPr>
          <w:rFonts w:hint="cs"/>
          <w:rtl/>
        </w:rPr>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w:t>
      </w:r>
      <w:r>
        <w:rPr>
          <w:rtl/>
        </w:rPr>
        <w:t>–</w:t>
      </w:r>
      <w:r>
        <w:rPr>
          <w:rFonts w:hint="cs"/>
          <w:rtl/>
        </w:rPr>
        <w:t xml:space="preserve"> משרד המשפטים.</w:t>
      </w:r>
    </w:p>
    <w:p w14:paraId="4C641B4C" w14:textId="6B02D49B" w:rsidR="00CB5964" w:rsidRDefault="00CB5964" w:rsidP="00B1364F">
      <w:pPr>
        <w:pStyle w:val="NumberList2"/>
        <w:numPr>
          <w:ilvl w:val="0"/>
          <w:numId w:val="86"/>
        </w:numPr>
      </w:pPr>
      <w:r>
        <w:rPr>
          <w:rFonts w:hint="cs"/>
          <w:rtl/>
        </w:rPr>
        <w:t>תנאי הכיסוי של הפוליסות הנ"ל, לא יפחתו מהמקובל על פי תנאי "פוליסות נוסח ביט __________ (יש לציין שנה)" בכפוף להרחבת הכיסויים המתחייבים</w:t>
      </w:r>
      <w:r w:rsidR="000F41C7">
        <w:rPr>
          <w:rFonts w:hint="cs"/>
          <w:rtl/>
        </w:rPr>
        <w:t xml:space="preserve"> </w:t>
      </w:r>
      <w:r>
        <w:rPr>
          <w:rFonts w:hint="cs"/>
          <w:rtl/>
        </w:rPr>
        <w:t>על פי הנדרש לעיל.</w:t>
      </w:r>
    </w:p>
    <w:p w14:paraId="37781D62" w14:textId="77777777" w:rsidR="00CB5964" w:rsidRDefault="00CB5964" w:rsidP="00B1364F">
      <w:pPr>
        <w:pStyle w:val="NumberList2"/>
        <w:numPr>
          <w:ilvl w:val="0"/>
          <w:numId w:val="86"/>
        </w:numPr>
        <w:rPr>
          <w:rtl/>
        </w:rPr>
      </w:pPr>
      <w:r w:rsidRPr="00A05781">
        <w:rPr>
          <w:rFonts w:hint="cs"/>
          <w:rtl/>
        </w:rPr>
        <w:t>חריג כוונה ו/או רשלנות רבתי מבוטל ככל שקיים בכל הפוליסות המבוטחות.</w:t>
      </w:r>
    </w:p>
    <w:p w14:paraId="673DB574" w14:textId="10963131" w:rsidR="00CB5964" w:rsidRPr="00017574" w:rsidRDefault="00CB5964" w:rsidP="00A050D3">
      <w:pPr>
        <w:pStyle w:val="Para20"/>
        <w:rPr>
          <w:rtl/>
        </w:rPr>
      </w:pPr>
      <w:r>
        <w:rPr>
          <w:rFonts w:hint="cs"/>
          <w:rtl/>
        </w:rPr>
        <w:t>העתקי פוליסות הביטוח, מאושרות ע"י המבטח</w:t>
      </w:r>
      <w:r w:rsidR="000F41C7">
        <w:rPr>
          <w:rFonts w:hint="cs"/>
          <w:rtl/>
        </w:rPr>
        <w:t xml:space="preserve"> </w:t>
      </w:r>
      <w:r>
        <w:rPr>
          <w:rFonts w:hint="cs"/>
          <w:rtl/>
        </w:rPr>
        <w:t>או אישור בחתימת המבטח על קיום הביטוחים כאמור יומצאו על ידי ספק הטובין והשירותים למשרד המשפטים</w:t>
      </w:r>
      <w:r w:rsidRPr="000D2E82">
        <w:rPr>
          <w:rFonts w:hint="cs"/>
          <w:rtl/>
        </w:rPr>
        <w:t xml:space="preserve"> עד</w:t>
      </w:r>
      <w:r>
        <w:rPr>
          <w:rFonts w:hint="cs"/>
          <w:rtl/>
        </w:rPr>
        <w:t xml:space="preserve"> למועד חתימת ההסכם, למעט ביטוח חבות המוצר </w:t>
      </w:r>
      <w:r w:rsidRPr="00AC34AB">
        <w:rPr>
          <w:rtl/>
        </w:rPr>
        <w:t>אשר יימסר לאחר מסירת המערכות</w:t>
      </w:r>
      <w:r>
        <w:rPr>
          <w:rFonts w:hint="cs"/>
          <w:rtl/>
        </w:rPr>
        <w:t xml:space="preserve"> וכן ביטוח </w:t>
      </w:r>
      <w:r w:rsidRPr="00017574">
        <w:rPr>
          <w:rFonts w:hint="cs"/>
          <w:rtl/>
        </w:rPr>
        <w:t>חבות</w:t>
      </w:r>
      <w:r>
        <w:rPr>
          <w:rtl/>
        </w:rPr>
        <w:t xml:space="preserve"> </w:t>
      </w:r>
      <w:r w:rsidRPr="00526EF6">
        <w:rPr>
          <w:rtl/>
        </w:rPr>
        <w:t>מעבידים</w:t>
      </w:r>
      <w:r>
        <w:rPr>
          <w:rFonts w:hint="cs"/>
          <w:rtl/>
        </w:rPr>
        <w:t>,</w:t>
      </w:r>
      <w:r>
        <w:rPr>
          <w:rtl/>
        </w:rPr>
        <w:t xml:space="preserve"> </w:t>
      </w:r>
      <w:r w:rsidRPr="00526EF6">
        <w:rPr>
          <w:rtl/>
        </w:rPr>
        <w:t>אחריות כ</w:t>
      </w:r>
      <w:r>
        <w:rPr>
          <w:rtl/>
        </w:rPr>
        <w:t>לפי צד שלישי</w:t>
      </w:r>
      <w:r>
        <w:rPr>
          <w:rFonts w:hint="cs"/>
          <w:rtl/>
        </w:rPr>
        <w:t>, ביטוח משולב מקצועית- מוצר וביטוח רכוש</w:t>
      </w:r>
      <w:r>
        <w:rPr>
          <w:rtl/>
        </w:rPr>
        <w:t xml:space="preserve"> לגבי </w:t>
      </w:r>
      <w:r>
        <w:rPr>
          <w:rFonts w:hint="cs"/>
          <w:rtl/>
        </w:rPr>
        <w:t>אספקת ו</w:t>
      </w:r>
      <w:r>
        <w:rPr>
          <w:rtl/>
        </w:rPr>
        <w:t>תחזוקת המערכות</w:t>
      </w:r>
      <w:r>
        <w:rPr>
          <w:rFonts w:hint="cs"/>
          <w:rtl/>
        </w:rPr>
        <w:t>.</w:t>
      </w:r>
    </w:p>
    <w:p w14:paraId="3823444F" w14:textId="77777777" w:rsidR="000F41C7" w:rsidRDefault="00CB5964" w:rsidP="00A050D3">
      <w:pPr>
        <w:pStyle w:val="Para20"/>
        <w:rPr>
          <w:rtl/>
        </w:rPr>
      </w:pPr>
      <w:r>
        <w:rPr>
          <w:rFonts w:hint="cs"/>
          <w:rtl/>
        </w:rPr>
        <w:t>ספק הטובין והשירותים</w:t>
      </w:r>
      <w:r w:rsidR="000F41C7">
        <w:rPr>
          <w:rFonts w:hint="cs"/>
          <w:rtl/>
        </w:rPr>
        <w:t xml:space="preserve"> </w:t>
      </w:r>
      <w:r>
        <w:rPr>
          <w:rFonts w:hint="cs"/>
          <w:rtl/>
        </w:rPr>
        <w:t xml:space="preserve">מתחייב בכל תקופת ההתקשרות החוזית עם מדינת ישראל </w:t>
      </w:r>
      <w:r w:rsidRPr="000B06FA">
        <w:rPr>
          <w:rtl/>
        </w:rPr>
        <w:t>–</w:t>
      </w:r>
      <w:r w:rsidRPr="000B06FA">
        <w:rPr>
          <w:rFonts w:hint="cs"/>
          <w:rtl/>
        </w:rPr>
        <w:t xml:space="preserve"> </w:t>
      </w:r>
      <w:r>
        <w:rPr>
          <w:rFonts w:hint="cs"/>
          <w:rtl/>
        </w:rPr>
        <w:t>משרד המשפטים, וכל עוד אחריותו</w:t>
      </w:r>
      <w:r w:rsidRPr="00526EF6">
        <w:rPr>
          <w:rtl/>
        </w:rPr>
        <w:t xml:space="preserve"> קיימת</w:t>
      </w:r>
      <w:r>
        <w:rPr>
          <w:rFonts w:hint="cs"/>
          <w:rtl/>
        </w:rPr>
        <w:t>,</w:t>
      </w:r>
      <w:r w:rsidRPr="00526EF6">
        <w:rPr>
          <w:rtl/>
        </w:rPr>
        <w:t xml:space="preserve"> להחזיק בתוקף את פוליסות הביטוח.</w:t>
      </w:r>
    </w:p>
    <w:p w14:paraId="74150052" w14:textId="1C605ED8" w:rsidR="00CB5964" w:rsidRDefault="00CB5964" w:rsidP="00A050D3">
      <w:pPr>
        <w:pStyle w:val="Para20"/>
        <w:rPr>
          <w:rtl/>
        </w:rPr>
      </w:pPr>
      <w:r>
        <w:rPr>
          <w:rFonts w:hint="cs"/>
          <w:rtl/>
        </w:rPr>
        <w:t>ספק הטובין והשירותים</w:t>
      </w:r>
      <w:r w:rsidR="000F41C7">
        <w:rPr>
          <w:rFonts w:hint="cs"/>
          <w:rtl/>
        </w:rPr>
        <w:t xml:space="preserve"> </w:t>
      </w:r>
      <w:r>
        <w:rPr>
          <w:rFonts w:hint="cs"/>
          <w:rtl/>
        </w:rPr>
        <w:t>מתחייב לחדש את פוליסות הביטוח לכל אורך</w:t>
      </w:r>
      <w:r w:rsidRPr="00526EF6">
        <w:rPr>
          <w:rtl/>
        </w:rPr>
        <w:t xml:space="preserve"> תקופת ההסכם ולהמציא העתקי פוליסות הביטוח מאושרות</w:t>
      </w:r>
      <w:r>
        <w:rPr>
          <w:rFonts w:hint="cs"/>
          <w:rtl/>
        </w:rPr>
        <w:t xml:space="preserve"> </w:t>
      </w:r>
      <w:r w:rsidRPr="00526EF6">
        <w:rPr>
          <w:rtl/>
        </w:rPr>
        <w:t>וחתומות ע"י המבטח</w:t>
      </w:r>
      <w:r w:rsidR="000F41C7">
        <w:rPr>
          <w:rtl/>
        </w:rPr>
        <w:t xml:space="preserve"> </w:t>
      </w:r>
      <w:r>
        <w:rPr>
          <w:rtl/>
        </w:rPr>
        <w:t xml:space="preserve">או אישור המבטח על חידושן </w:t>
      </w:r>
      <w:r>
        <w:rPr>
          <w:rFonts w:hint="cs"/>
          <w:rtl/>
        </w:rPr>
        <w:t>למשרד המשפטים</w:t>
      </w:r>
      <w:r w:rsidRPr="00526EF6">
        <w:rPr>
          <w:rtl/>
        </w:rPr>
        <w:t>, לפחות</w:t>
      </w:r>
      <w:r>
        <w:rPr>
          <w:rFonts w:hint="cs"/>
          <w:rtl/>
        </w:rPr>
        <w:t xml:space="preserve"> שבועיים לפני </w:t>
      </w:r>
      <w:r w:rsidRPr="00AC34AB">
        <w:rPr>
          <w:rtl/>
        </w:rPr>
        <w:t>תום תקופות הביטוח הקיימות.</w:t>
      </w:r>
    </w:p>
    <w:p w14:paraId="5E0C5EED" w14:textId="5EB84FAF" w:rsidR="00CB5964" w:rsidRDefault="00CB5964" w:rsidP="00216424">
      <w:pPr>
        <w:pStyle w:val="Para20"/>
        <w:rPr>
          <w:b/>
          <w:bCs/>
          <w:rtl/>
        </w:rPr>
      </w:pPr>
      <w:r w:rsidRPr="005B3442">
        <w:rPr>
          <w:rFonts w:hint="cs"/>
          <w:b/>
          <w:bCs/>
          <w:rtl/>
        </w:rPr>
        <w:t>למען הסר כל ספק מוסכם בזה כי הביטוחים הנדרשים, גבולות האחריות ותנאי הכיסוי הם בבחינת</w:t>
      </w:r>
      <w:r w:rsidR="00216424">
        <w:rPr>
          <w:rFonts w:hint="cs"/>
          <w:b/>
          <w:bCs/>
          <w:rtl/>
        </w:rPr>
        <w:t xml:space="preserve"> </w:t>
      </w:r>
      <w:r w:rsidRPr="005B3442">
        <w:rPr>
          <w:rFonts w:hint="cs"/>
          <w:b/>
          <w:bCs/>
          <w:rtl/>
        </w:rPr>
        <w:t xml:space="preserve">דרישה מינימאלית המוטלת על </w:t>
      </w:r>
      <w:r>
        <w:rPr>
          <w:rFonts w:hint="cs"/>
          <w:b/>
          <w:bCs/>
          <w:rtl/>
        </w:rPr>
        <w:t>ספק הטובין והשירותים</w:t>
      </w:r>
      <w:r w:rsidR="000F41C7">
        <w:rPr>
          <w:rFonts w:hint="cs"/>
          <w:b/>
          <w:bCs/>
          <w:rtl/>
        </w:rPr>
        <w:t>,</w:t>
      </w:r>
      <w:r w:rsidRPr="005B3442">
        <w:rPr>
          <w:rFonts w:hint="cs"/>
          <w:b/>
          <w:bCs/>
          <w:rtl/>
        </w:rPr>
        <w:t xml:space="preserve"> ואין בהם משום אישור המדינה או מי מטעמה להיקף </w:t>
      </w:r>
      <w:r>
        <w:rPr>
          <w:rFonts w:hint="cs"/>
          <w:b/>
          <w:bCs/>
          <w:rtl/>
        </w:rPr>
        <w:t>וגודל</w:t>
      </w:r>
      <w:r w:rsidRPr="00AC34AB">
        <w:rPr>
          <w:rtl/>
        </w:rPr>
        <w:t xml:space="preserve"> </w:t>
      </w:r>
      <w:r w:rsidRPr="00AC34AB">
        <w:rPr>
          <w:b/>
          <w:bCs/>
          <w:rtl/>
        </w:rPr>
        <w:t>הסיכון לביטוח ועליו לבחון את חשיפתו לסיכוני רכוש וחבות גוף ורכוש</w:t>
      </w:r>
      <w:r w:rsidRPr="00AC34AB">
        <w:rPr>
          <w:rtl/>
        </w:rPr>
        <w:t xml:space="preserve"> </w:t>
      </w:r>
      <w:r w:rsidRPr="00AC34AB">
        <w:rPr>
          <w:b/>
          <w:bCs/>
          <w:rtl/>
        </w:rPr>
        <w:t>ולקבוע את הביטוחים</w:t>
      </w:r>
      <w:r>
        <w:rPr>
          <w:rFonts w:hint="cs"/>
          <w:b/>
          <w:bCs/>
          <w:rtl/>
        </w:rPr>
        <w:t xml:space="preserve"> הנחוצים</w:t>
      </w:r>
      <w:r w:rsidRPr="00AC34AB">
        <w:rPr>
          <w:rtl/>
        </w:rPr>
        <w:t xml:space="preserve"> </w:t>
      </w:r>
      <w:r w:rsidRPr="00AC34AB">
        <w:rPr>
          <w:b/>
          <w:bCs/>
          <w:rtl/>
        </w:rPr>
        <w:t>לרבות היקף הכיסויים, וגבולות</w:t>
      </w:r>
      <w:r w:rsidR="000F41C7">
        <w:rPr>
          <w:b/>
          <w:bCs/>
          <w:rtl/>
        </w:rPr>
        <w:t xml:space="preserve"> </w:t>
      </w:r>
      <w:r w:rsidRPr="00AC34AB">
        <w:rPr>
          <w:b/>
          <w:bCs/>
          <w:rtl/>
        </w:rPr>
        <w:t>האחריות בהתאם לכך.</w:t>
      </w:r>
    </w:p>
    <w:p w14:paraId="489A7298" w14:textId="075C7F3C" w:rsidR="00CB5964" w:rsidRDefault="00CB5964" w:rsidP="00A050D3">
      <w:pPr>
        <w:pStyle w:val="Para20"/>
        <w:rPr>
          <w:rtl/>
        </w:rPr>
      </w:pPr>
      <w:r>
        <w:rPr>
          <w:rFonts w:hint="cs"/>
          <w:rtl/>
        </w:rPr>
        <w:t>אין בכל האמור בסעיפי הביטוח כדי לפטור את ספק הטובין והשירותים</w:t>
      </w:r>
      <w:r w:rsidR="000F41C7">
        <w:rPr>
          <w:rFonts w:hint="cs"/>
          <w:rtl/>
        </w:rPr>
        <w:t xml:space="preserve"> </w:t>
      </w:r>
      <w:r>
        <w:rPr>
          <w:rFonts w:hint="cs"/>
          <w:rtl/>
        </w:rPr>
        <w:t xml:space="preserve">מכל חובה החלה עליו על פי כל דין ואין לפרש את האמור כוויתור של מדינת ישראל </w:t>
      </w:r>
      <w:r>
        <w:rPr>
          <w:rtl/>
        </w:rPr>
        <w:t>–</w:t>
      </w:r>
      <w:r>
        <w:rPr>
          <w:rFonts w:hint="cs"/>
          <w:rtl/>
        </w:rPr>
        <w:t xml:space="preserve"> משרד המשפטים על כל סעד או זכות המוקנים להם על פי הדין ועל פי הסכם זה.</w:t>
      </w:r>
    </w:p>
    <w:p w14:paraId="78D3DECA" w14:textId="77777777" w:rsidR="00C13943" w:rsidRPr="00047289" w:rsidRDefault="00C13943" w:rsidP="00C13943">
      <w:pPr>
        <w:pStyle w:val="OutlineList0"/>
        <w:rPr>
          <w:b/>
          <w:rtl/>
        </w:rPr>
      </w:pPr>
      <w:bookmarkStart w:id="24" w:name="_Ref434513404"/>
      <w:r w:rsidRPr="00047289">
        <w:rPr>
          <w:b/>
          <w:rtl/>
        </w:rPr>
        <w:t>קניין רוחני</w:t>
      </w:r>
    </w:p>
    <w:p w14:paraId="7316EBBB" w14:textId="30F58E11" w:rsidR="00C13943" w:rsidRPr="00047289" w:rsidRDefault="00C13943" w:rsidP="00C13943">
      <w:pPr>
        <w:pStyle w:val="OutlineList0"/>
        <w:numPr>
          <w:ilvl w:val="1"/>
          <w:numId w:val="19"/>
        </w:numPr>
        <w:rPr>
          <w:b/>
          <w:bCs w:val="0"/>
          <w:sz w:val="24"/>
        </w:rPr>
      </w:pPr>
      <w:r w:rsidRPr="00047289">
        <w:rPr>
          <w:b/>
          <w:bCs w:val="0"/>
          <w:rtl/>
        </w:rPr>
        <w:t>בסעיף זה "תוצרי העבודה" – כל נכס בלתי מוחשי אשר נוצר במהלך ביצוע השירותים נשוא הסכם זה, ואשר ניתן להגנה באמצעות זכויות קניין רוחני (</w:t>
      </w:r>
      <w:r w:rsidRPr="00047289">
        <w:rPr>
          <w:b/>
          <w:bCs w:val="0"/>
        </w:rPr>
        <w:t>IPR- Intellectual Property Rights</w:t>
      </w:r>
      <w:r w:rsidRPr="00047289">
        <w:rPr>
          <w:b/>
          <w:bCs w:val="0"/>
          <w:rtl/>
        </w:rPr>
        <w:t>), וכן עותקים פיזיים; "זכויות קניין רוחני" – לרבות זכויות לפי חוק זכות יוצרים, התשס"ח- 2007, זכויות בסוד מסחרי לפי חוק עוולות מסחריות, התשנ"ט- 1999, זכויות לפי חוק הפטנטים, התשכ"ז- 1967, זכויות לפי פקודת סימני מסחר [נוסח חדש], התשל"</w:t>
      </w:r>
      <w:r w:rsidR="000F41C7">
        <w:rPr>
          <w:b/>
          <w:bCs w:val="0"/>
          <w:rtl/>
        </w:rPr>
        <w:t>ב-</w:t>
      </w:r>
      <w:r w:rsidRPr="00047289">
        <w:rPr>
          <w:b/>
          <w:bCs w:val="0"/>
          <w:rtl/>
        </w:rPr>
        <w:t>1972, זכויות לפי פקודת הפטנטים והמדגמים או כל זכות קניין רוחני אחרת.</w:t>
      </w:r>
    </w:p>
    <w:p w14:paraId="515E6AFB" w14:textId="77777777" w:rsidR="00C13943" w:rsidRPr="00047289" w:rsidRDefault="00C13943" w:rsidP="00C13943">
      <w:pPr>
        <w:pStyle w:val="OutlineList0"/>
        <w:numPr>
          <w:ilvl w:val="1"/>
          <w:numId w:val="19"/>
        </w:numPr>
        <w:rPr>
          <w:b/>
          <w:bCs w:val="0"/>
          <w:rtl/>
        </w:rPr>
      </w:pPr>
      <w:bookmarkStart w:id="25" w:name="_Ref434410691"/>
      <w:r w:rsidRPr="00047289">
        <w:rPr>
          <w:b/>
          <w:bCs w:val="0"/>
          <w:rtl/>
        </w:rPr>
        <w:t>מוסכם בזאת כי כל זכויות הקניין הרוחני, בישראל ומחוצה לה, בתוצרי העבודה שיפותחו ו/או יוכנו על ידי הזוכה ו/או על-ידי עובדיו ו/או על-ידי מועסקיו, לצורך אספקת השירותים נשוא המכרז ו/או הסכם זה, תהינה בבעלות מלאה ובלעדית של המשרד.</w:t>
      </w:r>
      <w:bookmarkEnd w:id="25"/>
    </w:p>
    <w:p w14:paraId="2E3AF760" w14:textId="77777777" w:rsidR="00C13943" w:rsidRPr="00047289" w:rsidRDefault="00C13943" w:rsidP="00C13943">
      <w:pPr>
        <w:pStyle w:val="OutlineList0"/>
        <w:numPr>
          <w:ilvl w:val="1"/>
          <w:numId w:val="19"/>
        </w:numPr>
        <w:rPr>
          <w:b/>
          <w:bCs w:val="0"/>
        </w:rPr>
      </w:pPr>
      <w:r w:rsidRPr="00047289">
        <w:rPr>
          <w:b/>
          <w:bCs w:val="0"/>
          <w:rtl/>
        </w:rPr>
        <w:t>מבלי לגרוע מכלליות האמור, ולמען הסר ספק, מובהר כי המשרד יהא רשאי לנהוג בתוצרי העבודה כאמור כמנהג בעלים ולבצע בהם כל שימוש שיראה לו, תוך כדי תקופת ההסכם ולאחריה, לרבות ביצוע שינויים והכנסת תוספות לתוצרי העבודה, השלמתם או עריכתם מחדש, פרסומם או העברתם לאחר, בין בתמורה ובין שלא בתמורה.</w:t>
      </w:r>
    </w:p>
    <w:p w14:paraId="2730EFB3" w14:textId="77777777" w:rsidR="00C13943" w:rsidRPr="00047289" w:rsidRDefault="00C13943" w:rsidP="00C13943">
      <w:pPr>
        <w:pStyle w:val="OutlineList0"/>
        <w:numPr>
          <w:ilvl w:val="1"/>
          <w:numId w:val="19"/>
        </w:numPr>
        <w:rPr>
          <w:b/>
          <w:bCs w:val="0"/>
        </w:rPr>
      </w:pPr>
      <w:r w:rsidRPr="00047289">
        <w:rPr>
          <w:b/>
          <w:bCs w:val="0"/>
          <w:rtl/>
        </w:rPr>
        <w:lastRenderedPageBreak/>
        <w:t>הזוכה יהא אחראי להבטיח את הבעלות הבלעדית של המשרד בתוצרי העבודה כאמור, לרבות רכישת זכויות קניין רוחני אשר שייכות לצד שלישי כלשהו, ככל הנדרש, נקיות מכל שעבוד או משכון או זכויות צד שלישי וכיוצא בזה, וביצוע כל פעולה נוספת הדרושה לשם כך.</w:t>
      </w:r>
    </w:p>
    <w:p w14:paraId="1B6866FE" w14:textId="511D094E" w:rsidR="00C13943" w:rsidRPr="00047289" w:rsidRDefault="00C13943" w:rsidP="00C13943">
      <w:pPr>
        <w:pStyle w:val="OutlineList0"/>
        <w:numPr>
          <w:ilvl w:val="1"/>
          <w:numId w:val="19"/>
        </w:numPr>
        <w:rPr>
          <w:b/>
          <w:bCs w:val="0"/>
        </w:rPr>
      </w:pPr>
      <w:r w:rsidRPr="00047289">
        <w:rPr>
          <w:b/>
          <w:bCs w:val="0"/>
          <w:rtl/>
        </w:rPr>
        <w:t xml:space="preserve">מבלי לגרוע מכלליות האמור לעיל, הזוכה מתחייב לעשות את כל הנדרש ממנו על ידי המשרד לשם סיוע בקבלת הגנה על תוצרי העבודה כאמור בסעיף </w:t>
      </w:r>
      <w:r w:rsidR="006017DD">
        <w:rPr>
          <w:b/>
          <w:bCs w:val="0"/>
          <w:cs/>
        </w:rPr>
        <w:t>‎</w:t>
      </w:r>
      <w:r w:rsidR="006017DD">
        <w:rPr>
          <w:b/>
          <w:bCs w:val="0"/>
        </w:rPr>
        <w:t>17.2</w:t>
      </w:r>
      <w:r w:rsidRPr="00047289">
        <w:rPr>
          <w:b/>
          <w:bCs w:val="0"/>
          <w:rtl/>
        </w:rPr>
        <w:t xml:space="preserve"> להסכם זה באמצעות זכויות קניין רוחני, לרבות רישום הזכויות לפי העניין, בישראל או מחוצה לה, ולספק למשרד את כל החומרים והכלים שעשויים לסייע בהגנה על תוצר העבודה כאמור, לרבות המידע, המסמכים, הדגמים והתרשימים הקשורים בתוצר העבודה, ולחתום על כל מסמך שיידרש על ידי המשרד לרבות כתבי ויתור, כתבי העברה, ייפויי כוח וכיו"ב, לפי העניין.</w:t>
      </w:r>
    </w:p>
    <w:p w14:paraId="0F43E442" w14:textId="77777777" w:rsidR="00C13943" w:rsidRPr="00047289" w:rsidRDefault="00C13943" w:rsidP="00C13943">
      <w:pPr>
        <w:pStyle w:val="OutlineList0"/>
        <w:numPr>
          <w:ilvl w:val="1"/>
          <w:numId w:val="19"/>
        </w:numPr>
        <w:rPr>
          <w:b/>
          <w:bCs w:val="0"/>
        </w:rPr>
      </w:pPr>
      <w:r w:rsidRPr="00047289">
        <w:rPr>
          <w:b/>
          <w:bCs w:val="0"/>
          <w:rtl/>
        </w:rPr>
        <w:t>הזוכה ימסור לידי המשרד העתק מכל חומר שיוכן על ידו ו/או על-ידי עובדיו ו/או על-ידי מי מטעמו, או שקיבל לידיו במסגרת ביצוע הסכם זה, וזאת בטרם התשלום הסופי של התמורה. "חומר" – לרבות כל תוצרי העבודה.</w:t>
      </w:r>
    </w:p>
    <w:p w14:paraId="3A98847B" w14:textId="77777777" w:rsidR="00C13943" w:rsidRPr="00047289" w:rsidRDefault="00C13943" w:rsidP="00C13943">
      <w:pPr>
        <w:pStyle w:val="OutlineList0"/>
        <w:numPr>
          <w:ilvl w:val="1"/>
          <w:numId w:val="19"/>
        </w:numPr>
        <w:rPr>
          <w:b/>
          <w:bCs w:val="0"/>
        </w:rPr>
      </w:pPr>
      <w:r w:rsidRPr="00047289">
        <w:rPr>
          <w:b/>
          <w:bCs w:val="0"/>
          <w:rtl/>
        </w:rPr>
        <w:t>הזוכה מצהיר ומתחייב כי בביצוע התחייבויותיו לפי הסכם זה הוא לא יפר זכויות קניין רוחני של צד ג' כלשהו. מבלי לגרוע מכלליות האמור, מובהר בזה במפורש כי הזוכה יהא אחראי לבדו לכל דרישה או תביעה בגין הפרת זכויות קניין רוחני הקשורה לביצוע הסכם זה וכל הנובע מכך. הזוכה ישלם את דמי הנזק ו/או הפיצוי שיגיעו בהתאם לכך וכן יהיה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p>
    <w:p w14:paraId="081F279F" w14:textId="77777777" w:rsidR="00C13943" w:rsidRPr="00047289" w:rsidRDefault="00C13943" w:rsidP="00C13943">
      <w:pPr>
        <w:pStyle w:val="OutlineList0"/>
        <w:numPr>
          <w:ilvl w:val="1"/>
          <w:numId w:val="19"/>
        </w:numPr>
        <w:rPr>
          <w:b/>
          <w:bCs w:val="0"/>
        </w:rPr>
      </w:pPr>
      <w:r w:rsidRPr="00047289">
        <w:rPr>
          <w:b/>
          <w:bCs w:val="0"/>
          <w:rtl/>
        </w:rPr>
        <w:t>למען הסר ספק, ומבלי לגרוע מהתחייבויותיו בהתאם להסכם זה, הזוכה יחתים מראש את עובדיו, מועסקיו, ואת כל מי מטעמו הפועל לשם ביצוע הוראות הסכם זה על הסכם שלפיו כל זכויות הקניין הרוחני בכל תוצרי העבודה כאמור בסעיף 18.1, לרבות הזכות לבצע שינויים בתוצרי העבודה ולהפיץ את תוצרי העבודה הכוללים שינויים כאמור או עותקים מהם, ללא ציון שמם, יהיו של המשרד בלבד.</w:t>
      </w:r>
    </w:p>
    <w:p w14:paraId="2E3FB66F" w14:textId="77777777" w:rsidR="00C13943" w:rsidRPr="00047289" w:rsidRDefault="00C13943" w:rsidP="00C13943">
      <w:pPr>
        <w:pStyle w:val="OutlineList0"/>
        <w:numPr>
          <w:ilvl w:val="1"/>
          <w:numId w:val="19"/>
        </w:numPr>
        <w:rPr>
          <w:b/>
          <w:bCs w:val="0"/>
        </w:rPr>
      </w:pPr>
      <w:r w:rsidRPr="00047289">
        <w:rPr>
          <w:b/>
          <w:bCs w:val="0"/>
          <w:rtl/>
        </w:rPr>
        <w:t>למען הסר ספק מובהר כי הזוכה לא יהיה רשאי לעכב תחת ידו חומר כאמור גם במידה שיגיעו לו, לטענתו, תשלומים מאת המשרד.</w:t>
      </w:r>
    </w:p>
    <w:bookmarkEnd w:id="24"/>
    <w:p w14:paraId="5D469897" w14:textId="77777777" w:rsidR="00C13943" w:rsidRPr="00047289" w:rsidRDefault="00C13943" w:rsidP="00C13943">
      <w:pPr>
        <w:pStyle w:val="OutlineList0"/>
        <w:numPr>
          <w:ilvl w:val="1"/>
          <w:numId w:val="19"/>
        </w:numPr>
        <w:rPr>
          <w:b/>
          <w:bCs w:val="0"/>
        </w:rPr>
      </w:pPr>
      <w:r w:rsidRPr="00047289">
        <w:rPr>
          <w:b/>
          <w:bCs w:val="0"/>
          <w:rtl/>
        </w:rPr>
        <w:t>האמור לעיל ביחס לזכויות קניין רוחני של המשרד לא יחול לגבי מוצרי מדף שנכללו במסגרת הטובין והשירותים, אשר בהם יינתן למשרד רישיון שימוש בלתי מוגבל, ללא מגבלת זמן, לשימושו של המשרד, מבלי שיחולו על המשרד תנאי רישיון נוספים או אחרים זולת המפורט בהסכם זה במפורש. כמו כן, לא יחול האמור לעיל לגבי רכיבים קיימים של ספק הטובין והשירותים אם וככל ששולבו במסגרת הטובין והשירותים וזוהו מראש ככאלה בהצעה (להלן: "רכיבים קיימים"), אשר יישארו בבעלותו של ספק הטובין והשירותים, ולממשלה תוקנה זכות שימוש בהם ללא כל מגבלה, ללא מגבלת זמן, כאשר זכות השימוש כוללת את הזכות גם לבצע בהם שינויים והתאמות. ככל שהספק ישלב רכיבים קיימים במסגרת הטובין הוא יידע את המזמין על כך מראש ובכתב תוך זיהויים של רכיבים אלה.</w:t>
      </w:r>
    </w:p>
    <w:p w14:paraId="7858B1A4" w14:textId="77777777" w:rsidR="00C13943" w:rsidRPr="00047289" w:rsidRDefault="00C13943" w:rsidP="00C13943">
      <w:pPr>
        <w:pStyle w:val="OutlineList0"/>
        <w:numPr>
          <w:ilvl w:val="1"/>
          <w:numId w:val="19"/>
        </w:numPr>
        <w:rPr>
          <w:b/>
          <w:bCs w:val="0"/>
        </w:rPr>
      </w:pPr>
      <w:r w:rsidRPr="00047289">
        <w:rPr>
          <w:b/>
          <w:bCs w:val="0"/>
          <w:rtl/>
        </w:rPr>
        <w:t>ספק הטובין והשירותים מתחייב שאין בטובין, בשירותים ובתוצרי עבודתו כדי להפר זכויות קניין רוחני או זכויות אחרות של צדדים שלישיים.</w:t>
      </w:r>
      <w:bookmarkStart w:id="26" w:name="_Ref137792448"/>
      <w:r w:rsidRPr="00047289">
        <w:rPr>
          <w:b/>
          <w:bCs w:val="0"/>
          <w:rtl/>
        </w:rPr>
        <w:t xml:space="preserve"> ספק הטובין והשירותים מתחייב להתגונן ו/או להסדיר באופן מיידי כל דרישה, תביעה, טענה ו/או הליך אחר שיופנה כנגד המשרד, עובדיו, מנהליו, וכל מי מטעמם (להלן ביחד "משופי המשרד") בגין הפרה (או הפרה נטענת) של זכויות קניין רוחני בקשר עם הטובין ו/או השירותים ו/או כל חלק מהם, על חשבונו של ספק הטובין והשירותים, וספק הטובין והשירותים יישא לבדו בכל ההוצאות, העלויות והתשלומים הכרוכים בכך. ספק הטובין והשירותים מתחייב לפצות ולשפות את משופי המשרד כנגד כל הוצאה, חבות, עלות ו/או נזק שיגרם למי מהם (לרבות הוצאות שכ"ט עו"ד) בקשר לעילה ו/או עקב טענה כי הטובין ו/או השירותים ו/או </w:t>
      </w:r>
      <w:r w:rsidRPr="00047289">
        <w:rPr>
          <w:b/>
          <w:bCs w:val="0"/>
          <w:rtl/>
        </w:rPr>
        <w:lastRenderedPageBreak/>
        <w:t>כל חלק מהם מפרים זכויות קניין רוחני.</w:t>
      </w:r>
      <w:bookmarkEnd w:id="26"/>
      <w:r w:rsidRPr="00047289">
        <w:rPr>
          <w:b/>
          <w:bCs w:val="0"/>
          <w:rtl/>
        </w:rPr>
        <w:t xml:space="preserve"> המשרד יודיע לספק הטובין והשירותים בסמוך לאחר שנודע לו על התביעה, יאפשר לספק הטובין והשירותים להתגונן בפניה, בשיתוף עם המשרד ובהיוועצות עמו (ובלבד שספק הטובין והשירותים ינהל ההגנה תוך התחייבות שלא לטעון טענות הסותרות את התחייבויותיו ו/או הצהרותיו בהסכם זה ו/או אשר מהוות הודאה בשם המשרד). ספק הטובין והשירותים לא יגיע להסדר פשרה ללא הסכמת המשרד מראש ובכתב.</w:t>
      </w:r>
    </w:p>
    <w:p w14:paraId="7DA3EA25" w14:textId="71A7F7F4" w:rsidR="00C13943" w:rsidRPr="00047289" w:rsidRDefault="00C13943" w:rsidP="00C13943">
      <w:pPr>
        <w:pStyle w:val="OutlineList0"/>
        <w:numPr>
          <w:ilvl w:val="1"/>
          <w:numId w:val="19"/>
        </w:numPr>
        <w:rPr>
          <w:b/>
          <w:bCs w:val="0"/>
        </w:rPr>
      </w:pPr>
      <w:bookmarkStart w:id="27" w:name="_Ref137455316"/>
      <w:r w:rsidRPr="00047289">
        <w:rPr>
          <w:b/>
          <w:bCs w:val="0"/>
          <w:rtl/>
        </w:rPr>
        <w:t xml:space="preserve">מבלי לגרוע מהתחייבות ספק הטובין והשירותים כאמור בסעיף </w:t>
      </w:r>
      <w:r w:rsidR="006017DD">
        <w:rPr>
          <w:b/>
          <w:bCs w:val="0"/>
          <w:cs/>
        </w:rPr>
        <w:t>‎</w:t>
      </w:r>
      <w:r w:rsidR="006017DD">
        <w:rPr>
          <w:b/>
          <w:bCs w:val="0"/>
        </w:rPr>
        <w:t>17.11</w:t>
      </w:r>
      <w:r w:rsidRPr="00047289">
        <w:rPr>
          <w:b/>
          <w:bCs w:val="0"/>
          <w:rtl/>
        </w:rPr>
        <w:t xml:space="preserve"> לעיל, בכל מקרה שיינתן צו מניעה זמני או קבוע כנגד משופי המשרד או מי מהם, אשר יאסור שימוש בטובין ו/או בשירותים ו/או כל חלק מהם, מחמת טענה של הפרת זכות קניין רוחני, או אם לדעת המשרד יש חשש שיינתן צו כאמור, ספק הטובין והשירותים יהיה מחויב להשיג, על חשבונו, בהקדם האפשרי, ובכל מקרה בתוך מועד שלא יאוחר מ-30 ימים ממועד מתן הצו כאמור, עבור המשרד, רשות להמשיך בשימוש ברכיב המפר או להחליף או לכתוב מחדש את שורות הקוד, או לשנות את הרכיב המפר ברכיב שווה ערך בביצועיו באופן שההפרה הנטענת תסולק, ותוך שהוא מבטיח פגיעה מינימלית בעבודתם של משופי המשרד. היה ובתום תקופת 30 ימים כאמור לא הצליח ספק הטובין והשירותים לסלק את ההפרה הנטענת ולבטל את צו המניעה, יהא זכאי המשרד להתפשר עם הצד השלישי ולפעול בהתאם לשיקול דעתו על מנת לבטל את צו המניעה וספק הטובין והשירותים ישפה את משופי המשרד כנגד כל הוצאה ונזק שיגרמו להם עקב כך, לרבות בגין הסכום ששולם בגין הרכיב המפר ובגין רכיבים נוספים בהם משופי המשרד אינם יכולים לעשות שימוש סביר ללא שימוש ברכיב המפר</w:t>
      </w:r>
      <w:r w:rsidR="007F6FF2">
        <w:rPr>
          <w:rFonts w:hint="cs"/>
          <w:b/>
          <w:bCs w:val="0"/>
          <w:rtl/>
        </w:rPr>
        <w:t>ט</w:t>
      </w:r>
      <w:r w:rsidRPr="00047289">
        <w:rPr>
          <w:b/>
          <w:bCs w:val="0"/>
          <w:rtl/>
        </w:rPr>
        <w:t>.</w:t>
      </w:r>
      <w:bookmarkEnd w:id="27"/>
    </w:p>
    <w:p w14:paraId="145A7A2A" w14:textId="5A49C326" w:rsidR="00C13943" w:rsidRPr="00047289" w:rsidRDefault="00C13943" w:rsidP="00C13943">
      <w:pPr>
        <w:pStyle w:val="OutlineList0"/>
        <w:numPr>
          <w:ilvl w:val="1"/>
          <w:numId w:val="19"/>
        </w:numPr>
        <w:rPr>
          <w:b/>
          <w:bCs w:val="0"/>
        </w:rPr>
      </w:pPr>
      <w:r w:rsidRPr="00047289">
        <w:rPr>
          <w:b/>
          <w:bCs w:val="0"/>
          <w:rtl/>
        </w:rPr>
        <w:t xml:space="preserve">הוראות סעיף </w:t>
      </w:r>
      <w:r w:rsidR="006017DD">
        <w:rPr>
          <w:b/>
          <w:bCs w:val="0"/>
          <w:cs/>
        </w:rPr>
        <w:t>‎</w:t>
      </w:r>
      <w:r w:rsidR="006017DD">
        <w:rPr>
          <w:b/>
          <w:bCs w:val="0"/>
        </w:rPr>
        <w:t>17</w:t>
      </w:r>
      <w:r w:rsidRPr="00047289">
        <w:rPr>
          <w:b/>
          <w:bCs w:val="0"/>
          <w:rtl/>
        </w:rPr>
        <w:t xml:space="preserve"> זה יחולו ללא מגבלת זמן, גם לאחר סיום או ביטול הסכם זה.</w:t>
      </w:r>
    </w:p>
    <w:p w14:paraId="6E0D664F" w14:textId="77777777" w:rsidR="00C13943" w:rsidRPr="00047289" w:rsidRDefault="00C13943" w:rsidP="00C13943">
      <w:pPr>
        <w:pStyle w:val="OutlineList0"/>
        <w:rPr>
          <w:b/>
          <w:rtl/>
        </w:rPr>
      </w:pPr>
      <w:bookmarkStart w:id="28" w:name="_Ref434513422"/>
      <w:r w:rsidRPr="00047289">
        <w:rPr>
          <w:b/>
          <w:rtl/>
        </w:rPr>
        <w:t>שמירת סודיות</w:t>
      </w:r>
      <w:bookmarkEnd w:id="28"/>
    </w:p>
    <w:p w14:paraId="131AE8BA"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לשמור בסוד ולא להעביר, להודיע, למסור או להביא לידיעת כל גורם, במישרין, בעקיפין או בכל דרך שהיא, כל מידע, ידיעה, סוד מסחרי, נתונים, חפץ, מסמך מכל סוג שהוא או כל דבר אחר שלפי טיבם אינם נכסי הכלל (להלן: "מידע סודי") שיגיעו לידי ספק הטובין והשירותים, עובדיו או מי מטעמו עקב או בקשר להסכם זה, בתוקף או בקשר עם ביצועו או בקשר עם המשרד, וזאת במהלך ביצוע ההסכם, לפניו או לאחר מכן - ללא אישור המשרד מראש ובכתב.</w:t>
      </w:r>
    </w:p>
    <w:p w14:paraId="0A5EDD26"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לשמור בתנאים בטוחים כל מידע סודי או מסמך רשמי שנמסר לו או שיגיעו אליו עקב ביצוע הסכם זה, בתוקף או בקשר עם ביצועו או בקשר עם המשרד.</w:t>
      </w:r>
    </w:p>
    <w:p w14:paraId="7456A968" w14:textId="77777777" w:rsidR="00C13943" w:rsidRPr="004D4C4B" w:rsidRDefault="00C13943" w:rsidP="00C13943">
      <w:pPr>
        <w:pStyle w:val="OutlineList0"/>
        <w:numPr>
          <w:ilvl w:val="1"/>
          <w:numId w:val="19"/>
        </w:numPr>
        <w:rPr>
          <w:b/>
          <w:bCs w:val="0"/>
          <w:rtl/>
        </w:rPr>
      </w:pPr>
      <w:r w:rsidRPr="004D4C4B">
        <w:rPr>
          <w:b/>
          <w:bCs w:val="0"/>
          <w:rtl/>
        </w:rPr>
        <w:t>בכל שלב, יהא המשרד רשאי ליתן הוראות לספק הטובין והשירותים בדבר הסדרים מיוחדים לעניין שמירת סודיות, לרבות קביעת הסדרי בטחון מיוחדים, הסדרי מידור או נוהלי עבודה מיוחדים וספק הטובין והשירותים מתחייב למלא אחר דרישות המשרד בנדון.</w:t>
      </w:r>
    </w:p>
    <w:p w14:paraId="3BADFA3C"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שלא להשתמש במידע סודי למטרה כלשהי מלבד לביצוע הסכם זה, אלא באישור מראש ובכתב מאת נציג המשרד.</w:t>
      </w:r>
    </w:p>
    <w:p w14:paraId="1C65A897" w14:textId="77777777" w:rsidR="00C13943" w:rsidRPr="004D4C4B" w:rsidRDefault="00C13943" w:rsidP="00C13943">
      <w:pPr>
        <w:pStyle w:val="OutlineList0"/>
        <w:numPr>
          <w:ilvl w:val="1"/>
          <w:numId w:val="19"/>
        </w:numPr>
        <w:rPr>
          <w:b/>
          <w:bCs w:val="0"/>
          <w:rtl/>
        </w:rPr>
      </w:pPr>
      <w:r w:rsidRPr="004D4C4B">
        <w:rPr>
          <w:b/>
          <w:bCs w:val="0"/>
          <w:rtl/>
        </w:rPr>
        <w:t>עם סיום הסכם זה מכל סיבה שהיא, ספק הטובין והשירותים יעמיד לרשות המשרד בצורה מלאה, מסודרת ועניינית את כל הידע והמידע הנמצאים ברשותו בקשר לשירות ולביצוע הסכם זה או במסגרת מתן השירותים על פי הסכם זה (להלן: "המידע"). כל המידע יועבר למשרד או לצד שלישי שימנה המשרד, בכל אופן שבו הוא קיים (בכתב, בקבצי מחשב, בעל-פה או כל אופן אחר), בלוח זמנים שייקבע על-ידי המשרד, וללא כל תמורה נוספת. למען הסר ספק, מובהר בזאת כי כל המידע הינו קניינו הבלעדי של המשרד.</w:t>
      </w:r>
    </w:p>
    <w:p w14:paraId="0D82293B" w14:textId="77777777" w:rsidR="000F41C7" w:rsidRDefault="00C13943" w:rsidP="00C13943">
      <w:pPr>
        <w:pStyle w:val="OutlineList0"/>
        <w:numPr>
          <w:ilvl w:val="1"/>
          <w:numId w:val="19"/>
        </w:numPr>
        <w:rPr>
          <w:b/>
          <w:bCs w:val="0"/>
          <w:rtl/>
        </w:rPr>
      </w:pPr>
      <w:r w:rsidRPr="004D4C4B">
        <w:rPr>
          <w:b/>
          <w:bCs w:val="0"/>
          <w:rtl/>
        </w:rPr>
        <w:t>ספק הטובין והשירותים מתחייב לחתום ולהחתים כל מי מטעמו שעתיד להיות קשור במתן השירותים נשואי מכרז זה ושעשוי להיחשף למידע כאמור על "התחייבות לשמירת סודיות</w:t>
      </w:r>
      <w:r w:rsidRPr="004D4C4B">
        <w:rPr>
          <w:rFonts w:hint="cs"/>
          <w:b/>
          <w:bCs w:val="0"/>
          <w:rtl/>
        </w:rPr>
        <w:t>" המצורפת כנספח 4 להסכם זה.</w:t>
      </w:r>
    </w:p>
    <w:p w14:paraId="67A74A62" w14:textId="073814C9" w:rsidR="00C13943" w:rsidRPr="004D4C4B" w:rsidRDefault="00C13943" w:rsidP="00C13943">
      <w:pPr>
        <w:pStyle w:val="OutlineList0"/>
        <w:numPr>
          <w:ilvl w:val="1"/>
          <w:numId w:val="19"/>
        </w:numPr>
        <w:rPr>
          <w:b/>
          <w:bCs w:val="0"/>
        </w:rPr>
      </w:pPr>
      <w:r w:rsidRPr="004D4C4B">
        <w:rPr>
          <w:b/>
          <w:bCs w:val="0"/>
          <w:rtl/>
        </w:rPr>
        <w:lastRenderedPageBreak/>
        <w:t>אם יידרש ספק הטובין והשירותים לגלות מידע על פי צו שיפוטי או הוראת דין, יודיע על כך ספק הטובין והשירותים למשרד, בכתב, עם היוודע לו דבר החובה ובכל מקרה זמן מספיק לפני גילוי המידע, ויאפשר למשרד להתנגד לגילוי המידע. בכל מקרה, לא יגולה אלא המידע המינימלי אשר חובה על פי דין או צו שיפוטי על ספק הטובין והשירותים לגלות.</w:t>
      </w:r>
    </w:p>
    <w:p w14:paraId="17DD80F3" w14:textId="09DAA94B" w:rsidR="00C13943" w:rsidRPr="004D4C4B" w:rsidRDefault="00C13943" w:rsidP="00C13943">
      <w:pPr>
        <w:pStyle w:val="OutlineList0"/>
        <w:numPr>
          <w:ilvl w:val="1"/>
          <w:numId w:val="19"/>
        </w:numPr>
        <w:rPr>
          <w:b/>
          <w:bCs w:val="0"/>
        </w:rPr>
      </w:pPr>
      <w:r w:rsidRPr="004D4C4B">
        <w:rPr>
          <w:b/>
          <w:bCs w:val="0"/>
          <w:rtl/>
        </w:rPr>
        <w:t xml:space="preserve">הוראות סעיף </w:t>
      </w:r>
      <w:r w:rsidR="006017DD">
        <w:rPr>
          <w:b/>
          <w:bCs w:val="0"/>
          <w:cs/>
        </w:rPr>
        <w:t>‎</w:t>
      </w:r>
      <w:r w:rsidR="006017DD">
        <w:rPr>
          <w:b/>
          <w:bCs w:val="0"/>
        </w:rPr>
        <w:t>18</w:t>
      </w:r>
      <w:r w:rsidRPr="004D4C4B">
        <w:rPr>
          <w:b/>
          <w:bCs w:val="0"/>
          <w:rtl/>
        </w:rPr>
        <w:t xml:space="preserve"> זה יחולו ללא מגבלת זמן, גם לאחר סיום או ביטול הסכם זה.</w:t>
      </w:r>
    </w:p>
    <w:p w14:paraId="27A8B19C" w14:textId="77777777" w:rsidR="00C13943" w:rsidRPr="004D4C4B" w:rsidRDefault="00C13943" w:rsidP="00C13943">
      <w:pPr>
        <w:pStyle w:val="Para2Title"/>
        <w:rPr>
          <w:bCs w:val="0"/>
        </w:rPr>
      </w:pPr>
      <w:r w:rsidRPr="004D4C4B">
        <w:rPr>
          <w:bCs w:val="0"/>
          <w:rtl/>
        </w:rPr>
        <w:t>סעיף זה מהווה מעיקרי התקשרות הצדדים והפרתו תחשב הפרה יסודית של הסכם זה.</w:t>
      </w:r>
    </w:p>
    <w:p w14:paraId="0DB28484" w14:textId="77777777" w:rsidR="00C13943" w:rsidRPr="004D4C4B" w:rsidRDefault="00C13943" w:rsidP="00C13943">
      <w:pPr>
        <w:pStyle w:val="OutlineList0"/>
        <w:keepNext/>
        <w:rPr>
          <w:b/>
          <w:rtl/>
        </w:rPr>
      </w:pPr>
      <w:r w:rsidRPr="004D4C4B">
        <w:rPr>
          <w:b/>
          <w:rtl/>
        </w:rPr>
        <w:t>ביקורת</w:t>
      </w:r>
    </w:p>
    <w:p w14:paraId="14928370" w14:textId="77777777" w:rsidR="00C13943" w:rsidRPr="004D4C4B" w:rsidRDefault="00C13943" w:rsidP="00C13943">
      <w:pPr>
        <w:pStyle w:val="OutlineList0"/>
        <w:numPr>
          <w:ilvl w:val="1"/>
          <w:numId w:val="19"/>
        </w:numPr>
        <w:rPr>
          <w:b/>
          <w:bCs w:val="0"/>
          <w:rtl/>
        </w:rPr>
      </w:pPr>
      <w:r w:rsidRPr="004D4C4B">
        <w:rPr>
          <w:b/>
          <w:bCs w:val="0"/>
          <w:rtl/>
        </w:rPr>
        <w:t>חשב המשרד, המבקר הפנימי של המשרד או מי שמונה לכך על ידם, יהיו רשאים לקיים בכל עת, בין בתקופת ההסכם ובין לאחריה, ביקורת ובדיקה אצל ספק הטובין והשירותים בכל הקשור באספקת הטובין ובמתן השירותים, או בתמורה הכספית נשוא הסכם זה.</w:t>
      </w:r>
    </w:p>
    <w:p w14:paraId="53C91E1A" w14:textId="77777777" w:rsidR="00C13943" w:rsidRPr="004D4C4B" w:rsidRDefault="00C13943" w:rsidP="00C13943">
      <w:pPr>
        <w:pStyle w:val="OutlineList0"/>
        <w:numPr>
          <w:ilvl w:val="1"/>
          <w:numId w:val="19"/>
        </w:numPr>
        <w:rPr>
          <w:b/>
          <w:bCs w:val="0"/>
          <w:rtl/>
        </w:rPr>
      </w:pPr>
      <w:r w:rsidRPr="004D4C4B">
        <w:rPr>
          <w:b/>
          <w:bCs w:val="0"/>
          <w:rtl/>
        </w:rPr>
        <w:t>ביקורת ובדיקה כמתואר לעיל יכללו עיון בספרי החשבונות ובמסמכים של ספק הטובין והשירותים, לרבות אלה השמורים במדיה מגנטית והעתקתם. בכלל זה תהיה הביקורת רשאית לדרוש הוכחות לתשלום שכר כנדרש.</w:t>
      </w:r>
    </w:p>
    <w:p w14:paraId="6594B10C"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ספק הטובין והשירותים מוותר בזאת על כל טענה בדבר סודיות או חיסיון או הגנת פרטיות בנוגע למידע או לרשומות שיידרשו על ידי המשרד.</w:t>
      </w:r>
    </w:p>
    <w:p w14:paraId="1458FEE4" w14:textId="77777777" w:rsidR="00C13943" w:rsidRPr="004D4C4B" w:rsidRDefault="00C13943" w:rsidP="00C13943">
      <w:pPr>
        <w:pStyle w:val="OutlineList0"/>
        <w:numPr>
          <w:ilvl w:val="1"/>
          <w:numId w:val="19"/>
        </w:numPr>
        <w:rPr>
          <w:b/>
          <w:bCs w:val="0"/>
          <w:rtl/>
        </w:rPr>
      </w:pPr>
      <w:bookmarkStart w:id="29" w:name="_Ref425425395"/>
      <w:r w:rsidRPr="004D4C4B">
        <w:rPr>
          <w:b/>
          <w:bCs w:val="0"/>
          <w:rtl/>
        </w:rPr>
        <w:t>ספק הטובין והשירותים מתחייב לקיים את האמור לעיל גם בכל הקשור למידע הקשור לביצוע ההסכם ומצוי בידי צד שלישי.</w:t>
      </w:r>
      <w:bookmarkEnd w:id="29"/>
    </w:p>
    <w:p w14:paraId="35372906" w14:textId="77777777" w:rsidR="00C13943" w:rsidRPr="004D4C4B" w:rsidRDefault="00C13943" w:rsidP="00C13943">
      <w:pPr>
        <w:pStyle w:val="OutlineList0"/>
        <w:rPr>
          <w:b/>
        </w:rPr>
      </w:pPr>
      <w:bookmarkStart w:id="30" w:name="_Ref407888273"/>
      <w:bookmarkStart w:id="31" w:name="_Ref434735913"/>
      <w:r w:rsidRPr="004D4C4B">
        <w:rPr>
          <w:b/>
          <w:rtl/>
        </w:rPr>
        <w:t>שינוי בהסכם או בתנאים</w:t>
      </w:r>
      <w:bookmarkEnd w:id="30"/>
      <w:r w:rsidRPr="004D4C4B">
        <w:rPr>
          <w:b/>
          <w:rtl/>
        </w:rPr>
        <w:t>; איסור העברה או המחאה</w:t>
      </w:r>
      <w:bookmarkEnd w:id="31"/>
    </w:p>
    <w:p w14:paraId="202DADDD" w14:textId="77777777" w:rsidR="00C13943" w:rsidRPr="004D4C4B" w:rsidRDefault="00C13943" w:rsidP="00C13943">
      <w:pPr>
        <w:pStyle w:val="OutlineList0"/>
        <w:numPr>
          <w:ilvl w:val="1"/>
          <w:numId w:val="19"/>
        </w:numPr>
        <w:rPr>
          <w:b/>
          <w:bCs w:val="0"/>
          <w:rtl/>
        </w:rPr>
      </w:pPr>
      <w:r w:rsidRPr="004D4C4B">
        <w:rPr>
          <w:b/>
          <w:bCs w:val="0"/>
          <w:rtl/>
        </w:rPr>
        <w:t>כל שינוי בהסכם ייעשה רק לאחר קבלת אישור של ועדת המכרזים ולאחר חתימה על הסכם מתאים על ידי מורשי החתימה של שני הצדדים. מוסכם כי הימנעות מתביעת זכות לא תחשב כוויתור על אותה זכות.</w:t>
      </w:r>
    </w:p>
    <w:p w14:paraId="1373B33B"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מתחייב לבצע את אספקת הטובין והשירותים בעצמו ולא להעביר או למסור את ביצוע אספקת הטובין והשירותים, בין במישרין ובין בעקיפין, בין במלואם ובין בחלקם, לצד שלישי כלשהו לרבות קבלני משנה, אלא אם הותר הדבר בכתב מראש על-ידי נציג המשרד המוסמך. זכויותיו וחובותיו של ספק הטובין והשירותים על פי הסכם זה אינם ניתנים להמחאה ו/או העברה לצד שלישי כלשהו, אלא באישור מראש ובכתב של המשרד.</w:t>
      </w:r>
    </w:p>
    <w:p w14:paraId="58AF9DE6" w14:textId="77777777" w:rsidR="00C13943" w:rsidRPr="004D4C4B" w:rsidRDefault="00C13943" w:rsidP="00C13943">
      <w:pPr>
        <w:pStyle w:val="OutlineList0"/>
        <w:numPr>
          <w:ilvl w:val="1"/>
          <w:numId w:val="19"/>
        </w:numPr>
        <w:rPr>
          <w:b/>
          <w:bCs w:val="0"/>
          <w:rtl/>
        </w:rPr>
      </w:pPr>
      <w:r w:rsidRPr="004D4C4B">
        <w:rPr>
          <w:b/>
          <w:bCs w:val="0"/>
          <w:rtl/>
        </w:rPr>
        <w:t>בקשה להסבה או המחאת זכות מזכויות ספק הטובין והשירותים על הסכם זה תעשה בהתאם לקבוע בהוראת תכ"מ 1.6.8 "עיקול המחאות זכות וקיזוז חובות", ועל בסיס המסמכים המצורפים לה, או לכל הוראה אחרת אשר תבוא תחתיה העוסקת בתחום המחאה או הסבת זכות לפי הסכם.</w:t>
      </w:r>
    </w:p>
    <w:p w14:paraId="6449549F" w14:textId="77777777" w:rsidR="00C13943" w:rsidRPr="004D4C4B" w:rsidRDefault="00C13943" w:rsidP="00C13943">
      <w:pPr>
        <w:pStyle w:val="OutlineList0"/>
        <w:numPr>
          <w:ilvl w:val="1"/>
          <w:numId w:val="19"/>
        </w:numPr>
        <w:rPr>
          <w:b/>
          <w:bCs w:val="0"/>
          <w:rtl/>
        </w:rPr>
      </w:pPr>
      <w:r w:rsidRPr="004D4C4B">
        <w:rPr>
          <w:b/>
          <w:bCs w:val="0"/>
          <w:rtl/>
        </w:rPr>
        <w:t>ניתנה הסכמת המשרד כאמור, לא יהיה בהסכמה כשהיא לעצמה, כדי לשחרר את ספק הטובין והשירותים מהתחייבויותיו על פי הסכם זה וספק הטובין והשירותים יישאר אחראי כלפי המשרד, לקיום ההסכם ככתבו וכלשונו ולכל דבר הקשור לביצוע הוראות הסכם זה.</w:t>
      </w:r>
    </w:p>
    <w:p w14:paraId="6C405052" w14:textId="77777777" w:rsidR="00C13943" w:rsidRPr="004D4C4B" w:rsidRDefault="00C13943" w:rsidP="00C13943">
      <w:pPr>
        <w:pStyle w:val="OutlineList0"/>
        <w:numPr>
          <w:ilvl w:val="1"/>
          <w:numId w:val="19"/>
        </w:numPr>
        <w:rPr>
          <w:b/>
          <w:bCs w:val="0"/>
          <w:rtl/>
        </w:rPr>
      </w:pPr>
      <w:r w:rsidRPr="004D4C4B">
        <w:rPr>
          <w:b/>
          <w:bCs w:val="0"/>
          <w:rtl/>
        </w:rPr>
        <w:t>מובהר בזאת כי משמעות העברת 25% מכוח ההצבעה בגוף המוסמך לקבל החלטות שוטפות אצל נותן השירותים, או העברת 25% בבעלות על נותן השירותים לעניין הסכם זה – כהסבת זכויות לפי הסכם זה.</w:t>
      </w:r>
    </w:p>
    <w:p w14:paraId="7A563D97" w14:textId="77777777" w:rsidR="00C13943" w:rsidRPr="004D4C4B" w:rsidRDefault="00C13943" w:rsidP="00C13943">
      <w:pPr>
        <w:pStyle w:val="OutlineList0"/>
        <w:numPr>
          <w:ilvl w:val="1"/>
          <w:numId w:val="19"/>
        </w:numPr>
        <w:rPr>
          <w:b/>
          <w:bCs w:val="0"/>
          <w:rtl/>
        </w:rPr>
      </w:pPr>
      <w:r w:rsidRPr="004D4C4B">
        <w:rPr>
          <w:b/>
          <w:bCs w:val="0"/>
          <w:rtl/>
        </w:rPr>
        <w:t xml:space="preserve">המשרד יהיה רשאי לראות בהקצאה או בהעברת מניות התאגיד של ספק הטובין והשירותים או מי ממרכיביו, שיהיו בהם משום העברת שליטה בתאגיד ספק הטובין והשירותים כהגדרתה בחוק </w:t>
      </w:r>
      <w:r w:rsidRPr="004D4C4B">
        <w:rPr>
          <w:b/>
          <w:bCs w:val="0"/>
          <w:rtl/>
        </w:rPr>
        <w:lastRenderedPageBreak/>
        <w:t>ניירות ערך, התשכ"ח-1968 או מי ממרכיביו, או מכירה או העברה בדרך אחרת של השליטה בתאגיד ספק הטובין והשירותים, משום העברת זכויות אסורה על פי הסכם זה.</w:t>
      </w:r>
    </w:p>
    <w:p w14:paraId="5985C7F5" w14:textId="4597AD3B" w:rsidR="00C13943" w:rsidRPr="004D4C4B" w:rsidRDefault="00C13943" w:rsidP="00C13943">
      <w:pPr>
        <w:pStyle w:val="OutlineList0"/>
        <w:numPr>
          <w:ilvl w:val="1"/>
          <w:numId w:val="19"/>
        </w:numPr>
        <w:rPr>
          <w:b/>
          <w:bCs w:val="0"/>
        </w:rPr>
      </w:pPr>
      <w:r w:rsidRPr="004D4C4B">
        <w:rPr>
          <w:b/>
          <w:bCs w:val="0"/>
          <w:rtl/>
        </w:rPr>
        <w:t xml:space="preserve">ספק הטובין והשירותים יעביר למשרד עדכון בדבר על פעולה כאמור בסעיף </w:t>
      </w:r>
      <w:r w:rsidR="006017DD">
        <w:rPr>
          <w:b/>
          <w:bCs w:val="0"/>
          <w:cs/>
        </w:rPr>
        <w:t>‎</w:t>
      </w:r>
      <w:r w:rsidR="006017DD">
        <w:rPr>
          <w:b/>
          <w:bCs w:val="0"/>
        </w:rPr>
        <w:t>20</w:t>
      </w:r>
      <w:r w:rsidRPr="004D4C4B">
        <w:rPr>
          <w:b/>
          <w:bCs w:val="0"/>
          <w:rtl/>
        </w:rPr>
        <w:t xml:space="preserve"> זה, זמן סביר בטרם ביצועה. המשרד יודיע לספק הטובין והשירותים בכתב תוך מתן ארכה של 30 יום, אם בכוונתו לראות בפעולה זו כהעברת זכויות בהתאם לקבוע בסעיף זה.</w:t>
      </w:r>
    </w:p>
    <w:p w14:paraId="7C54F6D0" w14:textId="77777777" w:rsidR="00C13943" w:rsidRDefault="00C13943" w:rsidP="00C13943">
      <w:pPr>
        <w:pStyle w:val="Para2Title"/>
        <w:rPr>
          <w:rtl/>
        </w:rPr>
      </w:pPr>
      <w:r>
        <w:rPr>
          <w:rtl/>
        </w:rPr>
        <w:t>סעיף זה מהווה מעיקרי התקשרות הצדדים והפרתו תחשב הפרה יסודית של הסכם זה.</w:t>
      </w:r>
    </w:p>
    <w:p w14:paraId="628D9095" w14:textId="77777777" w:rsidR="00C13943" w:rsidRPr="004D4C4B" w:rsidRDefault="00C13943" w:rsidP="00C13943">
      <w:pPr>
        <w:pStyle w:val="OutlineList0"/>
        <w:rPr>
          <w:b/>
          <w:rtl/>
        </w:rPr>
      </w:pPr>
      <w:r w:rsidRPr="004D4C4B">
        <w:rPr>
          <w:b/>
          <w:rtl/>
        </w:rPr>
        <w:t>אי מילוי חיוב על-ידי ספק הטובין והשירותים; ביטול וסיום ההסכם</w:t>
      </w:r>
    </w:p>
    <w:p w14:paraId="6BF08A41" w14:textId="77777777" w:rsidR="00C13943" w:rsidRPr="004D4C4B" w:rsidRDefault="00C13943" w:rsidP="00C13943">
      <w:pPr>
        <w:pStyle w:val="OutlineList0"/>
        <w:numPr>
          <w:ilvl w:val="1"/>
          <w:numId w:val="19"/>
        </w:numPr>
        <w:rPr>
          <w:b/>
          <w:bCs w:val="0"/>
          <w:rtl/>
        </w:rPr>
      </w:pPr>
      <w:r w:rsidRPr="004D4C4B">
        <w:rPr>
          <w:b/>
          <w:bCs w:val="0"/>
          <w:rtl/>
        </w:rPr>
        <w:t>מבלי לגרוע מכל האמור בהסכם זה היה ולא מילא ספק הטובין והשירותים חיוב מחיוביו, רשאי המשרד מבלי לגרוע מכל סמכות או זכות או סעד אחרים הקיימים לו, בין אם לפי כל דין ובין אם לפי הסכם זה, לבצע את אחת מהפעולות הבאות או כולן ביחד:</w:t>
      </w:r>
    </w:p>
    <w:p w14:paraId="05F4CF8F" w14:textId="77777777" w:rsidR="00C13943" w:rsidRPr="004D4C4B" w:rsidRDefault="00C13943" w:rsidP="00C13943">
      <w:pPr>
        <w:pStyle w:val="OutlineList0"/>
        <w:numPr>
          <w:ilvl w:val="2"/>
          <w:numId w:val="19"/>
        </w:numPr>
        <w:rPr>
          <w:b/>
          <w:bCs w:val="0"/>
          <w:rtl/>
        </w:rPr>
      </w:pPr>
      <w:r w:rsidRPr="004D4C4B">
        <w:rPr>
          <w:b/>
          <w:bCs w:val="0"/>
          <w:rtl/>
        </w:rPr>
        <w:t>לבצע במקום ספק הטובין והשירותים את החיוב, בין בעצמו ובין באמצעות מי מטעמו, ולקזז את ההוצאות שנגרמו לו בשל כך מהתשלומים המגיעים לספק הטובין והשירותים לפי הסכם זה.</w:t>
      </w:r>
    </w:p>
    <w:p w14:paraId="1BCB62D0" w14:textId="77777777" w:rsidR="00C13943" w:rsidRPr="004D4C4B" w:rsidRDefault="00C13943" w:rsidP="00C13943">
      <w:pPr>
        <w:pStyle w:val="OutlineList0"/>
        <w:numPr>
          <w:ilvl w:val="2"/>
          <w:numId w:val="19"/>
        </w:numPr>
        <w:rPr>
          <w:b/>
          <w:bCs w:val="0"/>
          <w:rtl/>
        </w:rPr>
      </w:pPr>
      <w:bookmarkStart w:id="32" w:name="_Ref434735178"/>
      <w:r w:rsidRPr="004D4C4B">
        <w:rPr>
          <w:b/>
          <w:bCs w:val="0"/>
          <w:rtl/>
        </w:rPr>
        <w:t>לבטל את ההסכם בהודעה בכתב, לאלתר, אם מדובר בהפרה יסודית, או לבטל הסכם זה בהודעה בכתב לאחר שההפרה לא תוקנה בתוך 14 יום מהודעה בכתב, אם מדובר בהפרה לא יסודית.</w:t>
      </w:r>
      <w:bookmarkEnd w:id="32"/>
    </w:p>
    <w:p w14:paraId="649A9270" w14:textId="77777777" w:rsidR="00C13943" w:rsidRPr="004D4C4B" w:rsidRDefault="00C13943" w:rsidP="00C13943">
      <w:pPr>
        <w:pStyle w:val="OutlineList0"/>
        <w:numPr>
          <w:ilvl w:val="1"/>
          <w:numId w:val="19"/>
        </w:numPr>
        <w:rPr>
          <w:b/>
          <w:bCs w:val="0"/>
          <w:rtl/>
        </w:rPr>
      </w:pPr>
      <w:r w:rsidRPr="004D4C4B">
        <w:rPr>
          <w:b/>
          <w:bCs w:val="0"/>
          <w:rtl/>
        </w:rPr>
        <w:t>מבלי לגרוע מהאמור לעיל, ספק הטובין והשירותים מתחייב להחזיר למשרד את כל ההוצאות הישירות והעקיפות שהיו לו בגין אי מילוי הוראות הסכם זה על נספחיו על-ידי ספק הטובין והשירותים, ולשפות את המשרד בגין נזקים שנגרמו או שייגרמו עקב הפרת ההסכם ו/או עקב ביטול ההסכם.</w:t>
      </w:r>
    </w:p>
    <w:p w14:paraId="18F0BA77" w14:textId="77777777" w:rsidR="00C13943" w:rsidRPr="004D4C4B" w:rsidRDefault="00C13943" w:rsidP="00C13943">
      <w:pPr>
        <w:pStyle w:val="OutlineList0"/>
        <w:numPr>
          <w:ilvl w:val="1"/>
          <w:numId w:val="19"/>
        </w:numPr>
        <w:rPr>
          <w:b/>
          <w:bCs w:val="0"/>
          <w:rtl/>
        </w:rPr>
      </w:pPr>
      <w:r w:rsidRPr="004D4C4B">
        <w:rPr>
          <w:b/>
          <w:bCs w:val="0"/>
          <w:rtl/>
        </w:rPr>
        <w:t>אין באמור לעיל כדי לגרוע מזכותו של המשרד לדרוש ביצוע בעין של הסכם זה על נספחיו ואין בכך כדי לגרוע מכל זכות או סמכות או סעד אחרים המוקנים למשרד על-פי כל דין או הסכם.</w:t>
      </w:r>
    </w:p>
    <w:p w14:paraId="662E30A8" w14:textId="5959B045" w:rsidR="00C13943" w:rsidRPr="004D4C4B" w:rsidRDefault="00C13943" w:rsidP="00C13943">
      <w:pPr>
        <w:pStyle w:val="OutlineList0"/>
        <w:numPr>
          <w:ilvl w:val="1"/>
          <w:numId w:val="19"/>
        </w:numPr>
        <w:rPr>
          <w:b/>
          <w:bCs w:val="0"/>
          <w:rtl/>
        </w:rPr>
      </w:pPr>
      <w:r w:rsidRPr="004D4C4B">
        <w:rPr>
          <w:b/>
          <w:bCs w:val="0"/>
          <w:rtl/>
        </w:rPr>
        <w:t xml:space="preserve">מבלי לגרוע מהאמור בסעיף </w:t>
      </w:r>
      <w:r w:rsidR="006017DD">
        <w:rPr>
          <w:b/>
          <w:bCs w:val="0"/>
          <w:cs/>
        </w:rPr>
        <w:t>‎</w:t>
      </w:r>
      <w:r w:rsidR="006017DD">
        <w:rPr>
          <w:b/>
          <w:bCs w:val="0"/>
        </w:rPr>
        <w:t>21.1.2</w:t>
      </w:r>
      <w:r w:rsidRPr="004D4C4B">
        <w:rPr>
          <w:b/>
          <w:bCs w:val="0"/>
          <w:rtl/>
        </w:rPr>
        <w:t xml:space="preserve"> לעיל, מוסכם בזה כי המשרד יהא רשאי להודיע לספק הטובין והשירותים, בכל עת, בהודעה מוקדמת של 30 יום בכתב, על הפסקת פעילותו על פי הסכם זה ועל סיום ההסכם, כולו או חלקו, וזאת מכל סיבה שהיא ומבלי שהמשרד יהא חייב לפרש ולנמק את עילת ההפסקה כאמור.</w:t>
      </w:r>
    </w:p>
    <w:p w14:paraId="150D9D89" w14:textId="77777777" w:rsidR="00C13943" w:rsidRPr="004D4C4B" w:rsidRDefault="00C13943" w:rsidP="00C13943">
      <w:pPr>
        <w:pStyle w:val="OutlineList0"/>
        <w:numPr>
          <w:ilvl w:val="1"/>
          <w:numId w:val="19"/>
        </w:numPr>
        <w:rPr>
          <w:b/>
          <w:bCs w:val="0"/>
          <w:rtl/>
        </w:rPr>
      </w:pPr>
      <w:r w:rsidRPr="004D4C4B">
        <w:rPr>
          <w:b/>
          <w:bCs w:val="0"/>
          <w:rtl/>
        </w:rPr>
        <w:t>מוסכם ומוצהר כי למעט התמורה על ביצוע השירותים ואספקת הטובין בהתאמה להוראות ההסכם עד לביטול ההתקשרות, במידה ואושרה על ידי הנציג, לא תהא לספק הטובין והשירותים והוא מוותר בזה במפורש על כל תביעה או דרישה כספית או אחרת כלפי המשרד בקשר עם הפסקת פעולתו על פי הסכם זה או הנובע ממנה, לרבות בגין נזק, הפסד ופגיעה כלשהם אשר נגרמו או העלולים להיגרם לו כתוצאה ו/או בקשר עם כך (לרבות אך מבלי לגרוע מכלליות האמור פגיעה במוניטין ו/או הפסד הכנסות צפויות).</w:t>
      </w:r>
    </w:p>
    <w:p w14:paraId="466157F4" w14:textId="77777777" w:rsidR="00C13943" w:rsidRPr="004D4C4B" w:rsidRDefault="00C13943" w:rsidP="00C13943">
      <w:pPr>
        <w:pStyle w:val="OutlineList0"/>
        <w:numPr>
          <w:ilvl w:val="1"/>
          <w:numId w:val="19"/>
        </w:numPr>
        <w:rPr>
          <w:b/>
          <w:bCs w:val="0"/>
          <w:rtl/>
        </w:rPr>
      </w:pPr>
      <w:r w:rsidRPr="004D4C4B">
        <w:rPr>
          <w:b/>
          <w:bCs w:val="0"/>
          <w:rtl/>
        </w:rPr>
        <w:t>מבלי לגרוע מהוראות הסכם זה ובנוסף להן, מסכימים הצדדים כי בקרות אחד או יותר מהמקרים המפורטים להלן יהא המשרד רשאי להודיע לאלתר על ביטול ההתקשרות וספק הטובין והשירותים יחשב למי שהפרה הפרה יסודית של ההסכם על כל המשתמע מכך:</w:t>
      </w:r>
    </w:p>
    <w:p w14:paraId="1F77F48C" w14:textId="77777777" w:rsidR="00C13943" w:rsidRDefault="00C13943" w:rsidP="00B1364F">
      <w:pPr>
        <w:pStyle w:val="AlphaList2"/>
        <w:numPr>
          <w:ilvl w:val="0"/>
          <w:numId w:val="85"/>
        </w:numPr>
        <w:rPr>
          <w:rtl/>
        </w:rPr>
      </w:pPr>
      <w:r>
        <w:rPr>
          <w:rtl/>
        </w:rPr>
        <w:t>פיגור ואי עמידה בלוח הזמנים בתקופת ביצוע השירותים, העולה על 14 יום.</w:t>
      </w:r>
    </w:p>
    <w:p w14:paraId="57ED6E95" w14:textId="77777777" w:rsidR="00C13943" w:rsidRDefault="00C13943" w:rsidP="00B1364F">
      <w:pPr>
        <w:pStyle w:val="AlphaList2"/>
        <w:numPr>
          <w:ilvl w:val="0"/>
          <w:numId w:val="85"/>
        </w:numPr>
        <w:rPr>
          <w:rtl/>
        </w:rPr>
      </w:pPr>
      <w:r>
        <w:rPr>
          <w:rtl/>
        </w:rPr>
        <w:t>אם תוגש כנגד ספק הטובין והשירותים בקשה למינוי נאמן, מפרק זמני או כונס נכסים או כיוצ"ב בקשות, והבקשה לא הוסרה תוך שלושים (30) יום.</w:t>
      </w:r>
    </w:p>
    <w:p w14:paraId="4AB82E28" w14:textId="77777777" w:rsidR="00C13943" w:rsidRDefault="00C13943" w:rsidP="00B1364F">
      <w:pPr>
        <w:pStyle w:val="AlphaList2"/>
        <w:numPr>
          <w:ilvl w:val="0"/>
          <w:numId w:val="85"/>
        </w:numPr>
        <w:rPr>
          <w:rtl/>
        </w:rPr>
      </w:pPr>
      <w:r>
        <w:rPr>
          <w:rtl/>
        </w:rPr>
        <w:t>אם יוצא כנגד ספק הטובין והשירותים צו פירוק או צו כינוס נכסים או שימונה לו כונס זמני או מפרק זמני או מנהל עסקים או כיוצ"ב מינויים.</w:t>
      </w:r>
    </w:p>
    <w:p w14:paraId="16CFA12E" w14:textId="77777777" w:rsidR="00C13943" w:rsidRDefault="00C13943" w:rsidP="00B1364F">
      <w:pPr>
        <w:pStyle w:val="AlphaList2"/>
        <w:numPr>
          <w:ilvl w:val="0"/>
          <w:numId w:val="85"/>
        </w:numPr>
        <w:rPr>
          <w:rtl/>
        </w:rPr>
      </w:pPr>
      <w:r>
        <w:rPr>
          <w:rtl/>
        </w:rPr>
        <w:lastRenderedPageBreak/>
        <w:t>אם יוטל עיקול או תפתח פעולת הוצאה לפועל על נכסי ספק הטובין והשירותים, או חלק עיקרי מהם, והעיקול או פעולת ההוצאה לפועל לא הוסר תוך שלושים (30) יום.</w:t>
      </w:r>
    </w:p>
    <w:p w14:paraId="366723B9" w14:textId="77777777" w:rsidR="00C13943" w:rsidRDefault="00C13943" w:rsidP="00B1364F">
      <w:pPr>
        <w:pStyle w:val="AlphaList2"/>
        <w:numPr>
          <w:ilvl w:val="0"/>
          <w:numId w:val="85"/>
        </w:numPr>
        <w:rPr>
          <w:rtl/>
        </w:rPr>
      </w:pPr>
      <w:r>
        <w:rPr>
          <w:rtl/>
        </w:rPr>
        <w:t>אם יורשע ספק הטובין והשירותים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w:t>
      </w:r>
    </w:p>
    <w:p w14:paraId="2DD24B06" w14:textId="77777777" w:rsidR="00C13943" w:rsidRDefault="00C13943" w:rsidP="00B1364F">
      <w:pPr>
        <w:pStyle w:val="AlphaList2"/>
        <w:numPr>
          <w:ilvl w:val="0"/>
          <w:numId w:val="85"/>
        </w:numPr>
        <w:rPr>
          <w:rtl/>
        </w:rPr>
      </w:pPr>
      <w:r>
        <w:rPr>
          <w:rtl/>
        </w:rPr>
        <w:t>אם ימצא כי ספק הטובין והשירותים, עובדו, או מי מטעמו, העביר מידע השייך למשרד לגורם שלישי מבלי שקיבל מראש ובכתב את אישורם של הגורמים המוסמכים לכך מטעם המשרד.</w:t>
      </w:r>
    </w:p>
    <w:p w14:paraId="7794DE59" w14:textId="77777777" w:rsidR="00C13943" w:rsidRDefault="00C13943" w:rsidP="00B1364F">
      <w:pPr>
        <w:pStyle w:val="AlphaList2"/>
        <w:numPr>
          <w:ilvl w:val="0"/>
          <w:numId w:val="85"/>
        </w:numPr>
      </w:pPr>
      <w:r>
        <w:rPr>
          <w:rtl/>
        </w:rPr>
        <w:t>ספק הטובין והשירותים הפר חובת סודיות ו/או נאמנות ו/או איסור על ניגוד עניינים.</w:t>
      </w:r>
    </w:p>
    <w:p w14:paraId="2522ECE0" w14:textId="77777777" w:rsidR="00C13943" w:rsidRDefault="00C13943" w:rsidP="00B1364F">
      <w:pPr>
        <w:pStyle w:val="AlphaList2"/>
        <w:numPr>
          <w:ilvl w:val="0"/>
          <w:numId w:val="85"/>
        </w:numPr>
      </w:pPr>
      <w:r w:rsidRPr="004D6424">
        <w:rPr>
          <w:rtl/>
        </w:rPr>
        <w:t>ספק הטובין והשירותים הפסיק את פעילותו למשך 30 יום רצופים, ו/או חדל לשלם חובותיו בהגיע מועד פירעונם ו/או קיימות לדעת המשרד נסיבות אחרות אשר בעטיין קיים חשש סביר כי ספק הטובין והשירותים לא יוכל לעמוד בהתחייבויותיו על פי הסכם זה</w:t>
      </w:r>
      <w:r>
        <w:rPr>
          <w:rtl/>
        </w:rPr>
        <w:t>.</w:t>
      </w:r>
    </w:p>
    <w:p w14:paraId="47E6209F" w14:textId="77777777" w:rsidR="00C13943" w:rsidRPr="004D4C4B" w:rsidRDefault="00C13943" w:rsidP="00C13943">
      <w:pPr>
        <w:pStyle w:val="OutlineList0"/>
        <w:numPr>
          <w:ilvl w:val="1"/>
          <w:numId w:val="19"/>
        </w:numPr>
        <w:rPr>
          <w:bCs w:val="0"/>
        </w:rPr>
      </w:pPr>
      <w:bookmarkStart w:id="33" w:name="_Ref135457103"/>
      <w:r w:rsidRPr="004D4C4B">
        <w:rPr>
          <w:bCs w:val="0"/>
          <w:rtl/>
        </w:rPr>
        <w:t>ביטול על ידי ספק הטובין והשירותים על אף האמור בכל דין ובהסכם זה, ספק הטובין והשירותים לא יהיה זכאי לבטל הסכם זה, כולו ו/או מקצתו, ו/או להפסיק את ביצוע השירותים אלא במקרים הבאים אשר הם בלבד יחשבו כהפרה יסודית של הסכם זה על ידי המשרד, ובלבד שספק הטובין והשירותים נתן הודעה בכתב למשרד המפרטת את ההפרה הנטענת והמשרד לא תיקן את ההפרה בתוך 60 ימים קלנדארים מיום קבלת ההודעה: אי עמידת המשרד בהתחייבויותיו לשלם לספק הטובין והשירותים תשלום מן התשלומים החלים עליו עפ"י הסכם זה במועדם ובלבד שהתשלום אינו שנוי במחלוקת. במקרה שהתשלום שנוי במחלוקת, יודיע על כך המשרד לספק הטובין והשירותים בכתב, תוך 30 יום מקבלת חשבונית הספק הטובין והשירותים תוך פרוט הנימוקים למחלוקת.</w:t>
      </w:r>
      <w:bookmarkEnd w:id="33"/>
    </w:p>
    <w:p w14:paraId="627E4608" w14:textId="77777777" w:rsidR="00C13943" w:rsidRPr="004D4C4B" w:rsidRDefault="00C13943" w:rsidP="00C13943">
      <w:pPr>
        <w:pStyle w:val="OutlineList0"/>
        <w:numPr>
          <w:ilvl w:val="1"/>
          <w:numId w:val="19"/>
        </w:numPr>
        <w:rPr>
          <w:bCs w:val="0"/>
        </w:rPr>
      </w:pPr>
      <w:r w:rsidRPr="004D4C4B">
        <w:rPr>
          <w:bCs w:val="0"/>
          <w:rtl/>
        </w:rPr>
        <w:t xml:space="preserve">נוהל הפרדות במקרה של סיום או ביטול הסכם זה מכל סיבה שהיא, </w:t>
      </w:r>
      <w:r w:rsidRPr="004D4C4B">
        <w:rPr>
          <w:rFonts w:hint="cs"/>
          <w:bCs w:val="0"/>
          <w:rtl/>
        </w:rPr>
        <w:t>המשרד שומר לעצמו את הזכות לה</w:t>
      </w:r>
      <w:r w:rsidRPr="004D4C4B">
        <w:rPr>
          <w:bCs w:val="0"/>
          <w:rtl/>
        </w:rPr>
        <w:t>פע</w:t>
      </w:r>
      <w:r w:rsidRPr="004D4C4B">
        <w:rPr>
          <w:rFonts w:hint="cs"/>
          <w:bCs w:val="0"/>
          <w:rtl/>
        </w:rPr>
        <w:t>י</w:t>
      </w:r>
      <w:r w:rsidRPr="004D4C4B">
        <w:rPr>
          <w:bCs w:val="0"/>
          <w:rtl/>
        </w:rPr>
        <w:t>ל נוהל ההפרדות. תקופת ההפרדות הינה תקופה בת 90 יום החופפת ל-3 חודשי ההסכם האחרונים.</w:t>
      </w:r>
    </w:p>
    <w:p w14:paraId="21518BAE" w14:textId="77777777" w:rsidR="00C13943" w:rsidRPr="004D4C4B" w:rsidRDefault="00C13943" w:rsidP="00C13943">
      <w:pPr>
        <w:pStyle w:val="OutlineList0"/>
        <w:numPr>
          <w:ilvl w:val="2"/>
          <w:numId w:val="19"/>
        </w:numPr>
        <w:rPr>
          <w:bCs w:val="0"/>
        </w:rPr>
      </w:pPr>
      <w:r w:rsidRPr="004D4C4B">
        <w:rPr>
          <w:bCs w:val="0"/>
          <w:rtl/>
        </w:rPr>
        <w:t>המשרד יהיה רשאי, בכל עת במהלך תקופת ההיפרדות, להודיע לספק הטובין והשירותים, בכתב, בהודעה של לפחות 30 יום מראש, על קיצור תקופת ההפרדות ועל סיום ההסכם או על הארכת תקופת ההפרדות בפרקי זמן נוספים עד לפרק זמן מצטבר של 180 יום נוספים, בכפוף לאישור ועדת המכרזים.</w:t>
      </w:r>
    </w:p>
    <w:p w14:paraId="506865D5" w14:textId="77777777" w:rsidR="00C13943" w:rsidRPr="004D4C4B" w:rsidRDefault="00C13943" w:rsidP="00C13943">
      <w:pPr>
        <w:pStyle w:val="OutlineList0"/>
        <w:numPr>
          <w:ilvl w:val="2"/>
          <w:numId w:val="19"/>
        </w:numPr>
        <w:rPr>
          <w:bCs w:val="0"/>
        </w:rPr>
      </w:pPr>
      <w:r w:rsidRPr="004D4C4B">
        <w:rPr>
          <w:bCs w:val="0"/>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50176B21" w14:textId="77777777" w:rsidR="00C13943" w:rsidRPr="004D4C4B" w:rsidRDefault="00C13943" w:rsidP="00C13943">
      <w:pPr>
        <w:pStyle w:val="OutlineList0"/>
        <w:numPr>
          <w:ilvl w:val="2"/>
          <w:numId w:val="19"/>
        </w:numPr>
        <w:rPr>
          <w:bCs w:val="0"/>
        </w:rPr>
      </w:pPr>
      <w:r w:rsidRPr="004D4C4B">
        <w:rPr>
          <w:bCs w:val="0"/>
          <w:rtl/>
        </w:rPr>
        <w:t>בתוך 30 ימים מתחילת תקופת ההפרדות,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2D75A728" w14:textId="77777777" w:rsidR="00C13943" w:rsidRPr="004D4C4B" w:rsidRDefault="00C13943" w:rsidP="00C13943">
      <w:pPr>
        <w:pStyle w:val="OutlineList0"/>
        <w:numPr>
          <w:ilvl w:val="2"/>
          <w:numId w:val="19"/>
        </w:numPr>
        <w:rPr>
          <w:bCs w:val="0"/>
        </w:rPr>
      </w:pPr>
      <w:r w:rsidRPr="004D4C4B">
        <w:rPr>
          <w:bCs w:val="0"/>
          <w:rtl/>
        </w:rPr>
        <w:t>בתקופת ההפרדות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159A7F07" w14:textId="3763F1B0" w:rsidR="00C13943" w:rsidRPr="004D4C4B" w:rsidRDefault="00C13943" w:rsidP="00C13943">
      <w:pPr>
        <w:pStyle w:val="OutlineList0"/>
        <w:numPr>
          <w:ilvl w:val="2"/>
          <w:numId w:val="19"/>
        </w:numPr>
        <w:rPr>
          <w:bCs w:val="0"/>
        </w:rPr>
      </w:pPr>
      <w:r w:rsidRPr="004D4C4B">
        <w:rPr>
          <w:bCs w:val="0"/>
          <w:rtl/>
        </w:rPr>
        <w:t xml:space="preserve">בתקופת ההיפרדות יהיה הספק הטובין והשירותים מחויב </w:t>
      </w:r>
      <w:r w:rsidR="000F41C7">
        <w:rPr>
          <w:bCs w:val="0"/>
          <w:rtl/>
        </w:rPr>
        <w:t>ל-</w:t>
      </w:r>
      <w:r w:rsidRPr="004D4C4B">
        <w:rPr>
          <w:bCs w:val="0"/>
        </w:rPr>
        <w:t>SLA</w:t>
      </w:r>
      <w:r w:rsidRPr="004D4C4B">
        <w:rPr>
          <w:bCs w:val="0"/>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70186240" w14:textId="77777777" w:rsidR="000F41C7" w:rsidRDefault="00C13943" w:rsidP="00C13943">
      <w:pPr>
        <w:pStyle w:val="OutlineList0"/>
        <w:numPr>
          <w:ilvl w:val="2"/>
          <w:numId w:val="19"/>
        </w:numPr>
        <w:rPr>
          <w:bCs w:val="0"/>
          <w:rtl/>
        </w:rPr>
      </w:pPr>
      <w:r w:rsidRPr="004D4C4B">
        <w:rPr>
          <w:bCs w:val="0"/>
          <w:rtl/>
        </w:rPr>
        <w:lastRenderedPageBreak/>
        <w:t>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אשר יוגדר ע"י המשרד, ללא עיכוב.</w:t>
      </w:r>
    </w:p>
    <w:p w14:paraId="420FD7CE" w14:textId="5574777A" w:rsidR="00C13943" w:rsidRPr="004D4C4B" w:rsidRDefault="00C13943" w:rsidP="00C13943">
      <w:pPr>
        <w:pStyle w:val="OutlineList0"/>
        <w:numPr>
          <w:ilvl w:val="2"/>
          <w:numId w:val="19"/>
        </w:numPr>
        <w:rPr>
          <w:bCs w:val="0"/>
        </w:rPr>
      </w:pPr>
      <w:r w:rsidRPr="004D4C4B">
        <w:rPr>
          <w:bCs w:val="0"/>
          <w:rtl/>
        </w:rPr>
        <w:t>ספק הטובין והשירותים לא יתנגד בדרך כלשהי להעסקת ספק אחר במקומו, וישתף פעולה בהעברת התפקיד, במתן מידע, ובכל דרך אחרת. 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74D6D8B1" w14:textId="77777777" w:rsidR="00C13943" w:rsidRPr="004D4C4B" w:rsidRDefault="00C13943" w:rsidP="00C13943">
      <w:pPr>
        <w:pStyle w:val="OutlineList0"/>
        <w:numPr>
          <w:ilvl w:val="1"/>
          <w:numId w:val="19"/>
        </w:numPr>
        <w:rPr>
          <w:bCs w:val="0"/>
          <w:rtl/>
        </w:rPr>
      </w:pPr>
      <w:r w:rsidRPr="004D4C4B">
        <w:rPr>
          <w:bCs w:val="0"/>
          <w:rtl/>
        </w:rPr>
        <w:t>למען הסר ספק, סיום ההסכם, פקיעתו או ביטולו, מכל סיבה שהיא, לא יפגע בזכויות הצדדים שעילתם נוצרה לפני אותו מועד.</w:t>
      </w:r>
    </w:p>
    <w:p w14:paraId="7143FCDA" w14:textId="77777777" w:rsidR="00C13943" w:rsidRPr="004D4C4B" w:rsidRDefault="00C13943" w:rsidP="00C13943">
      <w:pPr>
        <w:pStyle w:val="OutlineList0"/>
        <w:numPr>
          <w:ilvl w:val="1"/>
          <w:numId w:val="19"/>
        </w:numPr>
        <w:rPr>
          <w:bCs w:val="0"/>
        </w:rPr>
      </w:pPr>
      <w:r w:rsidRPr="004D4C4B">
        <w:rPr>
          <w:bCs w:val="0"/>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58482F74" w14:textId="77777777" w:rsidR="00C13943" w:rsidRPr="004D4C4B" w:rsidRDefault="00C13943" w:rsidP="00C13943">
      <w:pPr>
        <w:pStyle w:val="OutlineList0"/>
        <w:rPr>
          <w:b/>
          <w:rtl/>
        </w:rPr>
      </w:pPr>
      <w:bookmarkStart w:id="34" w:name="_Ref364932902"/>
      <w:r w:rsidRPr="004D4C4B">
        <w:rPr>
          <w:b/>
          <w:rtl/>
        </w:rPr>
        <w:t>ערבות</w:t>
      </w:r>
      <w:bookmarkEnd w:id="34"/>
    </w:p>
    <w:p w14:paraId="64516382" w14:textId="77777777" w:rsidR="00C13943" w:rsidRPr="00446D42" w:rsidRDefault="00C13943" w:rsidP="00C13943">
      <w:pPr>
        <w:pStyle w:val="OutlineList0"/>
        <w:numPr>
          <w:ilvl w:val="1"/>
          <w:numId w:val="19"/>
        </w:numPr>
        <w:rPr>
          <w:b/>
          <w:bCs w:val="0"/>
          <w:rtl/>
        </w:rPr>
      </w:pPr>
      <w:r w:rsidRPr="00446D42">
        <w:rPr>
          <w:b/>
          <w:bCs w:val="0"/>
          <w:rtl/>
        </w:rPr>
        <w:t xml:space="preserve">להבטחת זכויות המשרד לפי הסכם זה, ומילוי התחייבויות ספק הטובין והשירותים על-פי המכרז, ההצעה והוראות הסכם זה, במועד חתימת ההסכם ימציא ספק הטובין והשירותים למשרד, על חשבונו, ערבות בנקאית אוטונומית לפקודת המשרד, בסכום של </w:t>
      </w:r>
      <w:r w:rsidRPr="00446D42">
        <w:rPr>
          <w:rFonts w:hint="cs"/>
          <w:b/>
          <w:bCs w:val="0"/>
          <w:rtl/>
        </w:rPr>
        <w:t>5% מהיקף ההתקשרות המקסימלית השנתית</w:t>
      </w:r>
      <w:r w:rsidRPr="00446D42">
        <w:rPr>
          <w:b/>
          <w:bCs w:val="0"/>
          <w:rtl/>
        </w:rPr>
        <w:t>.</w:t>
      </w:r>
    </w:p>
    <w:p w14:paraId="2163616C" w14:textId="77777777" w:rsidR="00C13943" w:rsidRPr="004D4C4B" w:rsidRDefault="00C13943" w:rsidP="00C13943">
      <w:pPr>
        <w:pStyle w:val="OutlineList0"/>
        <w:numPr>
          <w:ilvl w:val="1"/>
          <w:numId w:val="19"/>
        </w:numPr>
        <w:rPr>
          <w:b/>
          <w:bCs w:val="0"/>
        </w:rPr>
      </w:pPr>
      <w:r w:rsidRPr="004D4C4B">
        <w:rPr>
          <w:b/>
          <w:bCs w:val="0"/>
          <w:rtl/>
        </w:rPr>
        <w:t xml:space="preserve">הערבות תהיה בתוקף לתקופה של לפחות 90 ימים לאחר תום תקופת ההסכם. נוסח הערבות יהיה כמפורט בנספח </w:t>
      </w:r>
      <w:r w:rsidRPr="004D4C4B">
        <w:rPr>
          <w:rFonts w:hint="cs"/>
          <w:b/>
          <w:bCs w:val="0"/>
          <w:rtl/>
        </w:rPr>
        <w:t>6</w:t>
      </w:r>
      <w:r w:rsidRPr="004D4C4B">
        <w:rPr>
          <w:b/>
          <w:bCs w:val="0"/>
          <w:rtl/>
        </w:rPr>
        <w:t xml:space="preserve"> המצורף להסכם.</w:t>
      </w:r>
    </w:p>
    <w:p w14:paraId="7C9D34FD" w14:textId="77777777" w:rsidR="00C13943" w:rsidRPr="004D4C4B" w:rsidRDefault="00C13943" w:rsidP="00C13943">
      <w:pPr>
        <w:pStyle w:val="OutlineList0"/>
        <w:numPr>
          <w:ilvl w:val="1"/>
          <w:numId w:val="19"/>
        </w:numPr>
        <w:rPr>
          <w:b/>
          <w:bCs w:val="0"/>
          <w:rtl/>
        </w:rPr>
      </w:pPr>
      <w:r w:rsidRPr="004D4C4B">
        <w:rPr>
          <w:b/>
          <w:bCs w:val="0"/>
          <w:rtl/>
        </w:rPr>
        <w:t>עלויות הוצאת הערבות יחולו על ספק הטובין והשירותים בלבד.</w:t>
      </w:r>
    </w:p>
    <w:p w14:paraId="3606B610"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יהיה אחראי להאריך את תוקף הערבות מעת לעת לתקופות בהתאם לתקופת ההסכם או להארכת תקופת ההסכם. הארכת הערבות תיעשה לפחות חודש לפני תום תוקפה.</w:t>
      </w:r>
    </w:p>
    <w:p w14:paraId="3A8349DF" w14:textId="77777777" w:rsidR="00C13943" w:rsidRPr="004D4C4B" w:rsidRDefault="00C13943" w:rsidP="00C13943">
      <w:pPr>
        <w:pStyle w:val="OutlineList0"/>
        <w:numPr>
          <w:ilvl w:val="1"/>
          <w:numId w:val="19"/>
        </w:numPr>
        <w:rPr>
          <w:b/>
          <w:bCs w:val="0"/>
          <w:rtl/>
        </w:rPr>
      </w:pPr>
      <w:r w:rsidRPr="004D4C4B">
        <w:rPr>
          <w:b/>
          <w:bCs w:val="0"/>
          <w:rtl/>
        </w:rPr>
        <w:t>לא האריך ספק הטובין והשירותים את תוקף הערבות עד 30 יום לפני המועד בו אמורה הערבות לפקוע, יהיה המשרד רשאי לחלט את הערבות ללא כל התראה מוקדמת, גם אם ספק הטובין והשירותים מילא אחר יתר כל חיוביו.</w:t>
      </w:r>
    </w:p>
    <w:p w14:paraId="59B5C37B" w14:textId="1A3D806E" w:rsidR="00C13943" w:rsidRPr="004D4C4B" w:rsidRDefault="00C13943" w:rsidP="00C13943">
      <w:pPr>
        <w:pStyle w:val="OutlineList0"/>
        <w:numPr>
          <w:ilvl w:val="1"/>
          <w:numId w:val="19"/>
        </w:numPr>
        <w:rPr>
          <w:b/>
          <w:bCs w:val="0"/>
          <w:rtl/>
        </w:rPr>
      </w:pPr>
      <w:r w:rsidRPr="004D4C4B">
        <w:rPr>
          <w:b/>
          <w:bCs w:val="0"/>
          <w:rtl/>
        </w:rPr>
        <w:t>מבלי לגרוע מהאמור לעיל, המשרד יהיה רשאי לחלט את הערבות בכל מקרה שבו לדעת המשרד הפר ספק הטובין והשירותים או לא קיים תנאי מתנאי הסכם זה, הוראות המכרז ונספחיו וההצעה או לא תיקן הפרה כאמור וזאת בהתראה מוקדמת בכתב של 3 ימים מראש או בהתאם להוראות סעיף 16 לחוק להגברת האכיפה של דיני העבודה, תשע"</w:t>
      </w:r>
      <w:r w:rsidR="000F41C7">
        <w:rPr>
          <w:b/>
          <w:bCs w:val="0"/>
          <w:rtl/>
        </w:rPr>
        <w:t>ב-</w:t>
      </w:r>
      <w:r w:rsidRPr="004D4C4B">
        <w:rPr>
          <w:b/>
          <w:bCs w:val="0"/>
          <w:rtl/>
        </w:rPr>
        <w:t>2011. ספק הטובין והשירותים יהא רשאי לדרוש זכות טיעון בכתב באשר לחילוט במהלך אותם 3 ימי התראה.</w:t>
      </w:r>
    </w:p>
    <w:p w14:paraId="2D192CDD" w14:textId="77777777" w:rsidR="00C13943" w:rsidRPr="004D4C4B" w:rsidRDefault="00C13943" w:rsidP="00C13943">
      <w:pPr>
        <w:pStyle w:val="OutlineList0"/>
        <w:numPr>
          <w:ilvl w:val="1"/>
          <w:numId w:val="19"/>
        </w:numPr>
        <w:rPr>
          <w:b/>
          <w:bCs w:val="0"/>
          <w:rtl/>
        </w:rPr>
      </w:pPr>
      <w:r w:rsidRPr="004D4C4B">
        <w:rPr>
          <w:b/>
          <w:bCs w:val="0"/>
          <w:rtl/>
        </w:rPr>
        <w:t>הערבות תחולט בדרישה חד צדדית של המשרד לבנק, שעליה תינתן הודעה בכתב של 3 ימים מראש גם לספק הטובין והשירותים.</w:t>
      </w:r>
    </w:p>
    <w:p w14:paraId="39DAD255" w14:textId="77777777" w:rsidR="00C13943" w:rsidRPr="004D4C4B" w:rsidRDefault="00C13943" w:rsidP="00C13943">
      <w:pPr>
        <w:pStyle w:val="OutlineList0"/>
        <w:numPr>
          <w:ilvl w:val="1"/>
          <w:numId w:val="19"/>
        </w:numPr>
        <w:rPr>
          <w:b/>
          <w:bCs w:val="0"/>
          <w:rtl/>
        </w:rPr>
      </w:pPr>
      <w:r w:rsidRPr="004D4C4B">
        <w:rPr>
          <w:b/>
          <w:bCs w:val="0"/>
          <w:rtl/>
        </w:rPr>
        <w:lastRenderedPageBreak/>
        <w:t>חילוט הערבות, כולה או מקצתה, אין בו כדי לגרוע מזכותו של המשרד לתבוע בכל דרך אחרת מאת ספק הטובין והשירותים תשלום נזקים שהוא חב בכיסויים לפי הסכם זה או להשתמש בסעדים אחרים הנתונים לו לפי כל דין וההסכם. חילוט הערבות, אין בו כדי לגרוע מכל סמכות ו/או זכות ו/או סעד הקיימים למשרד על פי ההסכם ובכלל זה סמכותו לבטל את ההסכם.</w:t>
      </w:r>
    </w:p>
    <w:p w14:paraId="1AC3DBA0" w14:textId="77777777" w:rsidR="00C13943" w:rsidRPr="004D4C4B" w:rsidRDefault="00C13943" w:rsidP="00C13943">
      <w:pPr>
        <w:pStyle w:val="OutlineList0"/>
        <w:numPr>
          <w:ilvl w:val="1"/>
          <w:numId w:val="19"/>
        </w:numPr>
        <w:rPr>
          <w:b/>
          <w:bCs w:val="0"/>
          <w:rtl/>
        </w:rPr>
      </w:pPr>
      <w:r w:rsidRPr="004D4C4B">
        <w:rPr>
          <w:b/>
          <w:bCs w:val="0"/>
          <w:rtl/>
        </w:rPr>
        <w:t>סכום הערבות ישמש כסכום פיצויים מוסכם מראש על כל הפרת התחייבות על ידי ספק הטובין והשירותים מבלי שיהיה כל צורך בהוכחת נזק. חולטה הערבות או חלק ממנה, והמשרד החליט לאחר תיקון הליקויים להמשיך בהתקשרות לפי הסכם זה, ימציא ספק הטובין והשירותים ערבות חדשה או ישלים את יתרתה עד גובה סכום הערבות המקורי, מיד עם דרישה מאת הנציג. סכום ההשלמה לא יעלה על כפל סכום הערבות.</w:t>
      </w:r>
    </w:p>
    <w:p w14:paraId="66CD4D4F" w14:textId="77777777" w:rsidR="00C13943" w:rsidRPr="004D4C4B" w:rsidRDefault="00C13943" w:rsidP="00C13943">
      <w:pPr>
        <w:pStyle w:val="OutlineList0"/>
        <w:numPr>
          <w:ilvl w:val="1"/>
          <w:numId w:val="19"/>
        </w:numPr>
        <w:rPr>
          <w:b/>
          <w:bCs w:val="0"/>
          <w:rtl/>
        </w:rPr>
      </w:pPr>
      <w:r w:rsidRPr="004D4C4B">
        <w:rPr>
          <w:b/>
          <w:bCs w:val="0"/>
          <w:rtl/>
        </w:rPr>
        <w:t>אין באמור לעיל, לרבות בגביית הערבות, כדי לשחרר את ספק הטובין והשירותים ממילוי מלא ומדויק של כל חיוביו על פי הסכם זה ואין בו כדי להטיל על המשרד חובה כלשהי או כדי להגביל או להעיד בכל צורה שהיא על היקף התחייבויותיו ואחריותו של ספק הטובין והשירותים לפי הסכם זה או על פי כל דין או על היקף הנזקים או ההוצאות שנגרמו למשרד עקב הפרת ההסכם מצד ספק הטובין והשירותים.</w:t>
      </w:r>
    </w:p>
    <w:p w14:paraId="6D1BB4C6" w14:textId="77777777" w:rsidR="00C13943" w:rsidRPr="004D4C4B" w:rsidRDefault="00C13943" w:rsidP="00C13943">
      <w:pPr>
        <w:pStyle w:val="OutlineList0"/>
        <w:rPr>
          <w:b/>
        </w:rPr>
      </w:pPr>
      <w:r w:rsidRPr="004D4C4B">
        <w:rPr>
          <w:b/>
          <w:rtl/>
        </w:rPr>
        <w:t>פיצויים</w:t>
      </w:r>
    </w:p>
    <w:p w14:paraId="5AF31168" w14:textId="77777777" w:rsidR="00C13943" w:rsidRPr="004D4C4B" w:rsidRDefault="00C13943" w:rsidP="00C13943">
      <w:pPr>
        <w:pStyle w:val="OutlineList0"/>
        <w:numPr>
          <w:ilvl w:val="1"/>
          <w:numId w:val="19"/>
        </w:numPr>
        <w:rPr>
          <w:b/>
          <w:bCs w:val="0"/>
          <w:rtl/>
        </w:rPr>
      </w:pPr>
      <w:r w:rsidRPr="004D4C4B">
        <w:rPr>
          <w:b/>
          <w:bCs w:val="0"/>
          <w:rtl/>
        </w:rPr>
        <w:t xml:space="preserve">מוצהר ומוסכם בזה כי מבלי לפגוע בכל סעד אחר לו יהא זכאי המשרד כלפי ספק הטובין והשירותים </w:t>
      </w:r>
      <w:r w:rsidRPr="00446D42">
        <w:rPr>
          <w:b/>
          <w:bCs w:val="0"/>
          <w:rtl/>
        </w:rPr>
        <w:t>על פי דין או במידה והספק לא יעמוד בדרישת רמת השירות (</w:t>
      </w:r>
      <w:r w:rsidRPr="00446D42">
        <w:rPr>
          <w:b/>
          <w:bCs w:val="0"/>
        </w:rPr>
        <w:t>SLA</w:t>
      </w:r>
      <w:r w:rsidRPr="00446D42">
        <w:rPr>
          <w:b/>
          <w:bCs w:val="0"/>
          <w:rtl/>
        </w:rPr>
        <w:t xml:space="preserve">) </w:t>
      </w:r>
      <w:r w:rsidRPr="00446D42">
        <w:rPr>
          <w:rFonts w:hint="eastAsia"/>
          <w:b/>
          <w:bCs w:val="0"/>
          <w:rtl/>
        </w:rPr>
        <w:t>שש</w:t>
      </w:r>
      <w:r w:rsidRPr="00446D42">
        <w:rPr>
          <w:b/>
          <w:bCs w:val="0"/>
          <w:rtl/>
        </w:rPr>
        <w:t xml:space="preserve"> פעמים, או על פי האמור</w:t>
      </w:r>
      <w:r w:rsidRPr="004D4C4B">
        <w:rPr>
          <w:b/>
          <w:bCs w:val="0"/>
          <w:rtl/>
        </w:rPr>
        <w:t xml:space="preserve"> בהסכם זה, במידה וספק הטובין והשירותים יפר את הסכם זה הפרה יסודית, וההפרה לא תוקנה תוך תקופת ההארכה שניתנה לשם כך כאמור לעיל, ישלם ספק הטובין והשירותים לממשלה פיצויים קבועים ומוסכמים מראש בסך של 50,000 ₪ לכל הפרה. סכום זה יהיה צמוד למדד המחירים לצרכן מיום חתימת ההסכם ועד לתשלום בפועל.</w:t>
      </w:r>
    </w:p>
    <w:p w14:paraId="39EF97D3" w14:textId="77777777" w:rsidR="00C13943" w:rsidRPr="004D4C4B" w:rsidRDefault="00C13943" w:rsidP="00C13943">
      <w:pPr>
        <w:pStyle w:val="OutlineList0"/>
        <w:numPr>
          <w:ilvl w:val="1"/>
          <w:numId w:val="19"/>
        </w:numPr>
        <w:rPr>
          <w:b/>
          <w:bCs w:val="0"/>
        </w:rPr>
      </w:pPr>
      <w:r w:rsidRPr="004D4C4B">
        <w:rPr>
          <w:b/>
          <w:bCs w:val="0"/>
          <w:rtl/>
        </w:rPr>
        <w:t>סכום הפיצוי נקבע על ידי הצדדים בהתחשב במהותו ובהיקפו של ההסכם והוא סביר בנסיבות העניין.</w:t>
      </w:r>
    </w:p>
    <w:p w14:paraId="37A059B6" w14:textId="77777777" w:rsidR="00C13943" w:rsidRPr="004D4C4B" w:rsidRDefault="00C13943" w:rsidP="00C13943">
      <w:pPr>
        <w:pStyle w:val="OutlineList0"/>
        <w:numPr>
          <w:ilvl w:val="1"/>
          <w:numId w:val="19"/>
        </w:numPr>
        <w:rPr>
          <w:b/>
          <w:bCs w:val="0"/>
          <w:rtl/>
        </w:rPr>
      </w:pPr>
      <w:r w:rsidRPr="004D4C4B">
        <w:rPr>
          <w:b/>
          <w:bCs w:val="0"/>
          <w:rtl/>
        </w:rPr>
        <w:t>אין באמור לעיל בכדי לפגוע בזכותו של המשרד לפיצוי מוסכם בגין הפרת הסכם רמת השירות (</w:t>
      </w:r>
      <w:r w:rsidRPr="004D4C4B">
        <w:rPr>
          <w:b/>
          <w:bCs w:val="0"/>
          <w:szCs w:val="22"/>
        </w:rPr>
        <w:t>SLA</w:t>
      </w:r>
      <w:r w:rsidRPr="004D4C4B">
        <w:rPr>
          <w:b/>
          <w:bCs w:val="0"/>
          <w:rtl/>
        </w:rPr>
        <w:t>) כקבוע במכרז ו/או זכותו לתבוע מספק הטובין והשירותים בנוסף לסכום הפיצוי המוסכם מראש גם פיצויים נוספים המגיעים לו על פי הוראות חוק החוזים (תרופות בשל הפרת חוזה) התשל"א – 1970.</w:t>
      </w:r>
    </w:p>
    <w:p w14:paraId="1D9E6FB7" w14:textId="77777777" w:rsidR="00C13943" w:rsidRPr="004D4C4B" w:rsidRDefault="00C13943" w:rsidP="00C13943">
      <w:pPr>
        <w:pStyle w:val="OutlineList0"/>
        <w:numPr>
          <w:ilvl w:val="1"/>
          <w:numId w:val="19"/>
        </w:numPr>
        <w:rPr>
          <w:b/>
          <w:bCs w:val="0"/>
        </w:rPr>
      </w:pPr>
      <w:r w:rsidRPr="004D4C4B">
        <w:rPr>
          <w:b/>
          <w:bCs w:val="0"/>
          <w:rtl/>
        </w:rPr>
        <w:t>אין באמור בסעיף זה כדי לגרוע מכל זכות הנתונה למשרד לפי הסכם זה ועל פי כל דין.</w:t>
      </w:r>
    </w:p>
    <w:p w14:paraId="623075BA" w14:textId="77777777" w:rsidR="00C13943" w:rsidRPr="004D4C4B" w:rsidRDefault="00C13943" w:rsidP="00C13943">
      <w:pPr>
        <w:pStyle w:val="OutlineList0"/>
        <w:rPr>
          <w:b/>
        </w:rPr>
      </w:pPr>
      <w:r w:rsidRPr="004D4C4B">
        <w:rPr>
          <w:rFonts w:hint="cs"/>
          <w:b/>
          <w:rtl/>
        </w:rPr>
        <w:t>קיזוז ועכבון</w:t>
      </w:r>
    </w:p>
    <w:p w14:paraId="6F0817C7" w14:textId="77777777" w:rsidR="000F41C7" w:rsidRDefault="00C13943" w:rsidP="00C13943">
      <w:pPr>
        <w:pStyle w:val="OutlineList0"/>
        <w:numPr>
          <w:ilvl w:val="1"/>
          <w:numId w:val="19"/>
        </w:numPr>
        <w:rPr>
          <w:b/>
          <w:bCs w:val="0"/>
          <w:rtl/>
        </w:rPr>
      </w:pPr>
      <w:r w:rsidRPr="004D4C4B">
        <w:rPr>
          <w:rFonts w:hint="cs"/>
          <w:b/>
          <w:bCs w:val="0"/>
          <w:rtl/>
        </w:rPr>
        <w:t>מבלי לגרוע מהאמור, מוצהר ומוסכם כי למשרד קיימת הזכות לקזז מכל תמורה כספית לה זכאי נותן השירותים על פי הסכם זה, כל חוב, הוצאה או תשלום שנעשו על ידי המשרד או שהוא נדרש לבצעם והם מוטלים על פי הסכם זה על נותן השירותים, לרבות כל פיצוי המגיע לה על פי הסכם זה.</w:t>
      </w:r>
    </w:p>
    <w:p w14:paraId="30B5FE31" w14:textId="727E36C5" w:rsidR="00C13943" w:rsidRPr="004D4C4B" w:rsidRDefault="00C13943" w:rsidP="00C13943">
      <w:pPr>
        <w:pStyle w:val="OutlineList0"/>
        <w:numPr>
          <w:ilvl w:val="1"/>
          <w:numId w:val="19"/>
        </w:numPr>
        <w:rPr>
          <w:b/>
          <w:bCs w:val="0"/>
        </w:rPr>
      </w:pPr>
      <w:r w:rsidRPr="004D4C4B">
        <w:rPr>
          <w:rFonts w:hint="cs"/>
          <w:b/>
          <w:bCs w:val="0"/>
          <w:rtl/>
        </w:rPr>
        <w:t>על אף האמור בכל דין ובהתחשב מהות השירותים וחיוניותם, נותן השירותים מוותר בזאת על זכות עיכבון העומדת לזכותו על פי כל דין.</w:t>
      </w:r>
    </w:p>
    <w:p w14:paraId="50E57A09" w14:textId="77777777" w:rsidR="00C13943" w:rsidRPr="004D4C4B" w:rsidRDefault="00C13943" w:rsidP="00C13943">
      <w:pPr>
        <w:pStyle w:val="OutlineList0"/>
        <w:rPr>
          <w:b/>
        </w:rPr>
      </w:pPr>
      <w:r w:rsidRPr="004D4C4B">
        <w:rPr>
          <w:b/>
          <w:rtl/>
        </w:rPr>
        <w:t>הוראות עיקריות ובסיסיות</w:t>
      </w:r>
    </w:p>
    <w:p w14:paraId="0E879C1D" w14:textId="05AAA8CB" w:rsidR="00C13943" w:rsidRDefault="00C13943" w:rsidP="00C853FC">
      <w:pPr>
        <w:pStyle w:val="ListContinue1"/>
        <w:rPr>
          <w:bCs/>
          <w:rtl/>
        </w:rPr>
      </w:pPr>
      <w:r>
        <w:rPr>
          <w:rtl/>
        </w:rPr>
        <w:t>הצדדים מסכימים כי חיובי הצדדים כמפורט בסעיפים 4, 5</w:t>
      </w:r>
      <w:r w:rsidR="000F41C7">
        <w:rPr>
          <w:rtl/>
        </w:rPr>
        <w:t>,</w:t>
      </w:r>
      <w:r w:rsidR="00C853FC">
        <w:rPr>
          <w:rFonts w:hint="cs"/>
          <w:rtl/>
        </w:rPr>
        <w:t xml:space="preserve"> </w:t>
      </w:r>
      <w:r>
        <w:rPr>
          <w:rtl/>
        </w:rPr>
        <w:t>8, 11, 15, 17, 18, 20 הם מעיקרי ההתקשרות והפרתם תחשב כהפרה יסודית של ההסכם על כל הנובע מכך.</w:t>
      </w:r>
    </w:p>
    <w:p w14:paraId="037CCD25" w14:textId="77777777" w:rsidR="00C13943" w:rsidRPr="004D4C4B" w:rsidRDefault="00C13943" w:rsidP="00C13943">
      <w:pPr>
        <w:pStyle w:val="OutlineList0"/>
        <w:rPr>
          <w:b/>
          <w:rtl/>
        </w:rPr>
      </w:pPr>
      <w:r w:rsidRPr="004D4C4B">
        <w:rPr>
          <w:b/>
          <w:rtl/>
        </w:rPr>
        <w:t>הוראות כלליות</w:t>
      </w:r>
    </w:p>
    <w:p w14:paraId="65D6B84A" w14:textId="77777777" w:rsidR="00C13943" w:rsidRPr="004D4C4B" w:rsidRDefault="00C13943" w:rsidP="00C13943">
      <w:pPr>
        <w:pStyle w:val="OutlineList0"/>
        <w:numPr>
          <w:ilvl w:val="1"/>
          <w:numId w:val="19"/>
        </w:numPr>
        <w:rPr>
          <w:b/>
          <w:bCs w:val="0"/>
        </w:rPr>
      </w:pPr>
      <w:r w:rsidRPr="004D4C4B">
        <w:rPr>
          <w:b/>
          <w:bCs w:val="0"/>
          <w:rtl/>
        </w:rPr>
        <w:t xml:space="preserve">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w:t>
      </w:r>
      <w:r w:rsidRPr="004D4C4B">
        <w:rPr>
          <w:b/>
          <w:bCs w:val="0"/>
          <w:rtl/>
        </w:rPr>
        <w:lastRenderedPageBreak/>
        <w:t>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14:paraId="7968E365" w14:textId="77777777" w:rsidR="00C13943" w:rsidRPr="004D4C4B" w:rsidRDefault="00C13943" w:rsidP="00C13943">
      <w:pPr>
        <w:pStyle w:val="OutlineList0"/>
        <w:numPr>
          <w:ilvl w:val="1"/>
          <w:numId w:val="19"/>
        </w:numPr>
        <w:rPr>
          <w:b/>
          <w:bCs w:val="0"/>
          <w:rtl/>
        </w:rPr>
      </w:pPr>
      <w:r w:rsidRPr="004D4C4B">
        <w:rPr>
          <w:b/>
          <w:bCs w:val="0"/>
          <w:rtl/>
        </w:rPr>
        <w:t>לא יהיה תוקף לכל שינוי או תיקון לחוזה זה או לחלק ממנו לרבות המועדים בהסכם זה, אלא אם נעשה בכתב ונחתם כדין על ידי נציגיהם המוסמכים של הצדדים להסכם זה.</w:t>
      </w:r>
    </w:p>
    <w:p w14:paraId="47E884D7" w14:textId="77777777" w:rsidR="00C13943" w:rsidRPr="004D4C4B" w:rsidRDefault="00C13943" w:rsidP="00C13943">
      <w:pPr>
        <w:pStyle w:val="OutlineList0"/>
        <w:numPr>
          <w:ilvl w:val="1"/>
          <w:numId w:val="19"/>
        </w:numPr>
        <w:rPr>
          <w:b/>
          <w:bCs w:val="0"/>
          <w:rtl/>
        </w:rPr>
      </w:pPr>
      <w:r w:rsidRPr="004D4C4B">
        <w:rPr>
          <w:b/>
          <w:bCs w:val="0"/>
          <w:rtl/>
        </w:rPr>
        <w:t>המצאת אישורים: כתנאי מוקדם לביצוע תשלומים לספק הטובין והשירותים על ידי המשרד, לפי הסכם זה, ימציא ספק הטובין והשירותים לממשלה את כל האישורים הנדרשים כמפורט במסמכי המכרז וכן את כל האישורים הנדרשים לפי כל דין וזאת למשך תקופת תוקפו של ההסכם.</w:t>
      </w:r>
    </w:p>
    <w:p w14:paraId="3E3CFC5B" w14:textId="77777777" w:rsidR="00C13943" w:rsidRPr="004D4C4B" w:rsidRDefault="00C13943" w:rsidP="00C13943">
      <w:pPr>
        <w:pStyle w:val="OutlineList0"/>
        <w:rPr>
          <w:b/>
        </w:rPr>
      </w:pPr>
      <w:bookmarkStart w:id="35" w:name="_Ref434738108"/>
      <w:r w:rsidRPr="004D4C4B">
        <w:rPr>
          <w:rFonts w:hint="cs"/>
          <w:b/>
          <w:rtl/>
        </w:rPr>
        <w:t>יישוב מחלוקות</w:t>
      </w:r>
      <w:bookmarkEnd w:id="35"/>
    </w:p>
    <w:p w14:paraId="44A9F724" w14:textId="77777777" w:rsidR="00C13943" w:rsidRPr="004D4C4B" w:rsidRDefault="00C13943" w:rsidP="00C13943">
      <w:pPr>
        <w:pStyle w:val="OutlineList0"/>
        <w:numPr>
          <w:ilvl w:val="1"/>
          <w:numId w:val="19"/>
        </w:numPr>
        <w:rPr>
          <w:b/>
          <w:bCs w:val="0"/>
        </w:rPr>
      </w:pPr>
      <w:r w:rsidRPr="004D4C4B">
        <w:rPr>
          <w:b/>
          <w:bCs w:val="0"/>
          <w:rtl/>
        </w:rPr>
        <w:t>מוסכם כי בכל מקרה של מחלוקת, עניין חסר, אי בהירות, אי הבנה וכיו"ב ביחס להסכם זה ו/או פרשנותו ו/או יישומו, יעשו הצדדים ניסיון ליישב את המחלוקת תחילה באמצעות נציגיהם הבכירים: נציג המשרד - __________________ ונציג ספק הטובין והשירותים - __________________</w:t>
      </w:r>
      <w:r w:rsidRPr="004D4C4B">
        <w:rPr>
          <w:b/>
          <w:bCs w:val="0"/>
          <w:i/>
          <w:iCs/>
          <w:rtl/>
        </w:rPr>
        <w:t>.</w:t>
      </w:r>
    </w:p>
    <w:p w14:paraId="477AEFE0" w14:textId="77777777" w:rsidR="00C13943" w:rsidRPr="004D4C4B" w:rsidRDefault="00C13943" w:rsidP="00C13943">
      <w:pPr>
        <w:pStyle w:val="OutlineList0"/>
        <w:numPr>
          <w:ilvl w:val="1"/>
          <w:numId w:val="19"/>
        </w:numPr>
        <w:rPr>
          <w:b/>
          <w:bCs w:val="0"/>
        </w:rPr>
      </w:pPr>
      <w:r w:rsidRPr="004D4C4B">
        <w:rPr>
          <w:b/>
          <w:bCs w:val="0"/>
          <w:rtl/>
        </w:rPr>
        <w:t>על אף האמור לעיל, המשרד יהיה רשאי לפנות בכל עת לבית המשפט המוסמך בבקשת סעדים זמניים כנגד ספק הטובין והשירותים.</w:t>
      </w:r>
    </w:p>
    <w:p w14:paraId="52514F5F" w14:textId="77777777" w:rsidR="00C13943" w:rsidRPr="004D4C4B" w:rsidRDefault="00C13943" w:rsidP="00C13943">
      <w:pPr>
        <w:pStyle w:val="OutlineList0"/>
        <w:numPr>
          <w:ilvl w:val="1"/>
          <w:numId w:val="19"/>
        </w:numPr>
        <w:rPr>
          <w:b/>
          <w:bCs w:val="0"/>
        </w:rPr>
      </w:pPr>
      <w:r w:rsidRPr="004D4C4B">
        <w:rPr>
          <w:b/>
          <w:bCs w:val="0"/>
          <w:rtl/>
        </w:rPr>
        <w:t>מוסכם כי לא יהיה בקיום מחלוקת כאמור (לרבות בכל מחלוקת כספית בין המשרד לבין ספק הטובין והשירותים) ו/או בדיונים להכרעה בה ו/או בכל חילוקי דעות בין הצדדים ו/או בטענות, ככל שיהיו, לספק הטובין והשירותים ו/או תביעות מכל סוג שהוא של ספק הטובין והשירותים כלפי המשרד, כדי להוות עילה לספק הטובין והשירותים להפסיק ו/או לצמצם ו/או לעכב ו/או להשהות, בכל דרך שהיא, את הוראותיו של הסכם זה וקיום חיוביו על פיו, וספק הטובין והשירותים מתחייב להמשיך לקיים הסכם זה וחיוביו על פיו כסדרם בכל עת בתקופת הסכם זה</w:t>
      </w:r>
      <w:r w:rsidRPr="004D4C4B">
        <w:rPr>
          <w:rFonts w:hint="cs"/>
          <w:b/>
          <w:bCs w:val="0"/>
          <w:rtl/>
        </w:rPr>
        <w:t xml:space="preserve">. בנוסף, </w:t>
      </w:r>
      <w:r w:rsidRPr="004D4C4B">
        <w:rPr>
          <w:b/>
          <w:bCs w:val="0"/>
          <w:rtl/>
        </w:rPr>
        <w:t xml:space="preserve">מוותר בזאת </w:t>
      </w:r>
      <w:r w:rsidRPr="004D4C4B">
        <w:rPr>
          <w:rFonts w:hint="cs"/>
          <w:b/>
          <w:bCs w:val="0"/>
          <w:rtl/>
        </w:rPr>
        <w:t xml:space="preserve">ספק הטובין והשירותים </w:t>
      </w:r>
      <w:r w:rsidRPr="004D4C4B">
        <w:rPr>
          <w:b/>
          <w:bCs w:val="0"/>
          <w:rtl/>
        </w:rPr>
        <w:t xml:space="preserve">במפורש על </w:t>
      </w:r>
      <w:r w:rsidRPr="004D4C4B">
        <w:rPr>
          <w:rFonts w:hint="cs"/>
          <w:b/>
          <w:bCs w:val="0"/>
          <w:rtl/>
        </w:rPr>
        <w:t>ה</w:t>
      </w:r>
      <w:r w:rsidRPr="004D4C4B">
        <w:rPr>
          <w:b/>
          <w:bCs w:val="0"/>
          <w:rtl/>
        </w:rPr>
        <w:t>זכות</w:t>
      </w:r>
      <w:r w:rsidRPr="004D4C4B">
        <w:rPr>
          <w:rFonts w:hint="cs"/>
          <w:b/>
          <w:bCs w:val="0"/>
          <w:rtl/>
        </w:rPr>
        <w:t>, ככל שקיימת לו, להגיש צווי מניעה (בין זמניים ובין קבועים) ו/או לנקוט בכל פעולה שתוצאתה תהיה הפסקה ו/או צמצום ו/או השהיה, בכל דרך שהיא, של ביצוע הסכם זה</w:t>
      </w:r>
      <w:r w:rsidRPr="004D4C4B">
        <w:rPr>
          <w:b/>
          <w:bCs w:val="0"/>
          <w:rtl/>
        </w:rPr>
        <w:t xml:space="preserve">, והסעד הבלעדי והיחיד של </w:t>
      </w:r>
      <w:r w:rsidRPr="004D4C4B">
        <w:rPr>
          <w:rFonts w:hint="cs"/>
          <w:b/>
          <w:bCs w:val="0"/>
          <w:rtl/>
        </w:rPr>
        <w:t xml:space="preserve">ספק הטובין והשירותים כלפי המשרד (אם וככל שיהיה זכאי לו) </w:t>
      </w:r>
      <w:r w:rsidRPr="004D4C4B">
        <w:rPr>
          <w:b/>
          <w:bCs w:val="0"/>
          <w:rtl/>
        </w:rPr>
        <w:t xml:space="preserve">יהיה </w:t>
      </w:r>
      <w:r w:rsidRPr="004D4C4B">
        <w:rPr>
          <w:rFonts w:hint="cs"/>
          <w:b/>
          <w:bCs w:val="0"/>
          <w:rtl/>
        </w:rPr>
        <w:t>סעד</w:t>
      </w:r>
      <w:r w:rsidRPr="004D4C4B">
        <w:rPr>
          <w:b/>
          <w:bCs w:val="0"/>
          <w:rtl/>
        </w:rPr>
        <w:t xml:space="preserve"> כספי</w:t>
      </w:r>
      <w:r w:rsidRPr="004D4C4B">
        <w:rPr>
          <w:rFonts w:hint="cs"/>
          <w:b/>
          <w:bCs w:val="0"/>
          <w:rtl/>
        </w:rPr>
        <w:t xml:space="preserve"> בלבד</w:t>
      </w:r>
      <w:r w:rsidRPr="004D4C4B">
        <w:rPr>
          <w:b/>
          <w:bCs w:val="0"/>
          <w:rtl/>
        </w:rPr>
        <w:t>.</w:t>
      </w:r>
    </w:p>
    <w:p w14:paraId="145ED80A" w14:textId="77777777" w:rsidR="00C13943" w:rsidRPr="004D4C4B" w:rsidRDefault="00C13943" w:rsidP="00C13943">
      <w:pPr>
        <w:pStyle w:val="OutlineList0"/>
        <w:numPr>
          <w:ilvl w:val="1"/>
          <w:numId w:val="19"/>
        </w:numPr>
        <w:rPr>
          <w:b/>
          <w:bCs w:val="0"/>
        </w:rPr>
      </w:pPr>
      <w:r w:rsidRPr="004D4C4B">
        <w:rPr>
          <w:b/>
          <w:bCs w:val="0"/>
          <w:rtl/>
        </w:rPr>
        <w:t>בכפוף לאמור לעיל, הצדדים מסכימים כי לבית המשפט המוסמך בעיר ירושלים תהיה סמכות השיפוט הייחודית והבלעדית בכל הקשור להסכם זה.</w:t>
      </w:r>
    </w:p>
    <w:p w14:paraId="1592BA06" w14:textId="77777777" w:rsidR="00C13943" w:rsidRPr="004D4C4B" w:rsidRDefault="00C13943" w:rsidP="00C13943">
      <w:pPr>
        <w:pStyle w:val="OutlineList0"/>
        <w:numPr>
          <w:ilvl w:val="1"/>
          <w:numId w:val="19"/>
        </w:numPr>
        <w:rPr>
          <w:b/>
          <w:bCs w:val="0"/>
        </w:rPr>
      </w:pPr>
      <w:r w:rsidRPr="004D4C4B">
        <w:rPr>
          <w:b/>
          <w:bCs w:val="0"/>
          <w:rtl/>
        </w:rPr>
        <w:t>הדין החל בכל הנוגע להסכם זה ופרשנותו הינו הדין הישראלי (ללא התחשבות בכללי ברירת דין).</w:t>
      </w:r>
    </w:p>
    <w:p w14:paraId="38F7291C" w14:textId="77777777" w:rsidR="00C13943" w:rsidRPr="004D4C4B" w:rsidRDefault="00C13943" w:rsidP="00C13943">
      <w:pPr>
        <w:pStyle w:val="OutlineList0"/>
      </w:pPr>
      <w:r w:rsidRPr="004D4C4B">
        <w:rPr>
          <w:rtl/>
        </w:rPr>
        <w:t>כתובות והודעות</w:t>
      </w:r>
    </w:p>
    <w:p w14:paraId="7CF0E219" w14:textId="77777777" w:rsidR="00C13943" w:rsidRPr="004D4C4B" w:rsidRDefault="00C13943" w:rsidP="00C13943">
      <w:pPr>
        <w:pStyle w:val="OutlineList0"/>
        <w:numPr>
          <w:ilvl w:val="1"/>
          <w:numId w:val="19"/>
        </w:numPr>
        <w:rPr>
          <w:b/>
          <w:bCs w:val="0"/>
          <w:rtl/>
        </w:rPr>
      </w:pPr>
      <w:r w:rsidRPr="004D4C4B">
        <w:rPr>
          <w:b/>
          <w:bCs w:val="0"/>
          <w:rtl/>
        </w:rPr>
        <w:t>כתובת ספק הטובין והשירותים והמשרד הינן כמפורט בראש ההסכם.</w:t>
      </w:r>
    </w:p>
    <w:p w14:paraId="401ECB7F" w14:textId="77777777" w:rsidR="00C13943" w:rsidRPr="004D4C4B" w:rsidRDefault="00C13943" w:rsidP="00C13943">
      <w:pPr>
        <w:pStyle w:val="OutlineList0"/>
        <w:numPr>
          <w:ilvl w:val="1"/>
          <w:numId w:val="19"/>
        </w:numPr>
        <w:rPr>
          <w:b/>
          <w:bCs w:val="0"/>
          <w:rtl/>
        </w:rPr>
      </w:pPr>
      <w:r w:rsidRPr="004D4C4B">
        <w:rPr>
          <w:b/>
          <w:bCs w:val="0"/>
          <w:rtl/>
        </w:rPr>
        <w:t>ספק הטובין והשירותים יודיע למשרד, ללא שיהוי, על שינוי בכתובתו. הודעה לפי סעיף זה תינתן לנציג ולחשבות משרד המשפטים.</w:t>
      </w:r>
    </w:p>
    <w:p w14:paraId="7871AF0F" w14:textId="77777777" w:rsidR="00C13943" w:rsidRPr="004D4C4B" w:rsidRDefault="00C13943" w:rsidP="00C13943">
      <w:pPr>
        <w:pStyle w:val="OutlineList0"/>
        <w:numPr>
          <w:ilvl w:val="1"/>
          <w:numId w:val="19"/>
        </w:numPr>
        <w:rPr>
          <w:b/>
          <w:bCs w:val="0"/>
        </w:rPr>
      </w:pPr>
      <w:r w:rsidRPr="004D4C4B">
        <w:rPr>
          <w:b/>
          <w:bCs w:val="0"/>
          <w:rtl/>
        </w:rPr>
        <w:t>כל הודעה שתימסר לכתובת דלעיל, תיחשב כאילו נמסרה תוך 3 ימי עסקים מעת המשלוח, ובלבד שנשלחה בדואר רשום.</w:t>
      </w:r>
    </w:p>
    <w:p w14:paraId="3C55D02E" w14:textId="77777777" w:rsidR="00C13943" w:rsidRPr="004D4C4B" w:rsidRDefault="00C13943" w:rsidP="00C13943">
      <w:pPr>
        <w:pStyle w:val="OutlineList0"/>
        <w:numPr>
          <w:ilvl w:val="1"/>
          <w:numId w:val="19"/>
        </w:numPr>
        <w:rPr>
          <w:b/>
          <w:bCs w:val="0"/>
          <w:rtl/>
        </w:rPr>
      </w:pPr>
      <w:r w:rsidRPr="004D4C4B">
        <w:rPr>
          <w:b/>
          <w:bCs w:val="0"/>
          <w:rtl/>
        </w:rPr>
        <w:t>כל הודעה אשר שוגרה במכשיר פקסימיליה תיחשב כאילו הגיעה לתעודתה בתוך 24 שעות מהמשלוח, אם שוגרה במהלך יום עסקים רגיל ונתקבל אישור מכשיר הפקסימיליה על העברתה התקינה בשלמות.</w:t>
      </w:r>
    </w:p>
    <w:p w14:paraId="432046C2" w14:textId="77777777" w:rsidR="00C13943" w:rsidRPr="004D4C4B" w:rsidRDefault="00C13943" w:rsidP="00C13943">
      <w:pPr>
        <w:pStyle w:val="OutlineList0"/>
        <w:numPr>
          <w:ilvl w:val="1"/>
          <w:numId w:val="19"/>
        </w:numPr>
        <w:rPr>
          <w:b/>
          <w:bCs w:val="0"/>
        </w:rPr>
      </w:pPr>
      <w:r w:rsidRPr="004D4C4B">
        <w:rPr>
          <w:b/>
          <w:bCs w:val="0"/>
          <w:rtl/>
        </w:rPr>
        <w:t>כל הודעה אשר נמסרה ביד, תיחשב כאילו הגיעה לתעודתה עם מסירתה ביד ביום עסקים.</w:t>
      </w:r>
    </w:p>
    <w:p w14:paraId="48475658" w14:textId="77777777" w:rsidR="00C13943" w:rsidRPr="004D4C4B" w:rsidRDefault="00C13943" w:rsidP="00C13943">
      <w:pPr>
        <w:pStyle w:val="OutlineList0"/>
        <w:rPr>
          <w:b/>
        </w:rPr>
      </w:pPr>
      <w:r w:rsidRPr="004D4C4B">
        <w:rPr>
          <w:b/>
          <w:rtl/>
        </w:rPr>
        <w:t>מיצוי זכויות</w:t>
      </w:r>
    </w:p>
    <w:p w14:paraId="73C84DF3" w14:textId="77777777" w:rsidR="00C13943" w:rsidRDefault="00C13943" w:rsidP="00C13943">
      <w:pPr>
        <w:pStyle w:val="ListContinue1"/>
        <w:rPr>
          <w:rtl/>
        </w:rPr>
      </w:pPr>
      <w:r>
        <w:rPr>
          <w:rtl/>
        </w:rPr>
        <w:lastRenderedPageBreak/>
        <w:t>מוצהר ומוסכם בין הצדדים כי תנאי הסכם זה על נספחיו מהווים ביטוי שלם ומלא של זכויות הצדדים, והם מבטלים כל הסכם, מצג, הבטחה או נוהג שקדם לחתימתו בעניינים המוסדרים בו.</w:t>
      </w:r>
    </w:p>
    <w:p w14:paraId="66635744" w14:textId="77777777" w:rsidR="00C13943" w:rsidRPr="004D4C4B" w:rsidRDefault="00C13943" w:rsidP="00C13943">
      <w:pPr>
        <w:pStyle w:val="OutlineList0"/>
        <w:rPr>
          <w:b/>
          <w:rtl/>
        </w:rPr>
      </w:pPr>
      <w:r w:rsidRPr="004D4C4B">
        <w:rPr>
          <w:b/>
          <w:rtl/>
        </w:rPr>
        <w:t>רשימת נספחים להסכם</w:t>
      </w:r>
    </w:p>
    <w:p w14:paraId="0C17AC70" w14:textId="77777777" w:rsidR="00C13943" w:rsidRDefault="00C13943" w:rsidP="00C13943">
      <w:pPr>
        <w:pStyle w:val="ListContinue1"/>
        <w:rPr>
          <w:rtl/>
        </w:rPr>
      </w:pPr>
      <w:r>
        <w:rPr>
          <w:rtl/>
        </w:rPr>
        <w:t xml:space="preserve">נספח 1 להסכם – העתק של </w:t>
      </w:r>
      <w:r w:rsidRPr="00BD1D6A">
        <w:rPr>
          <w:rtl/>
        </w:rPr>
        <w:t xml:space="preserve">מכרז פומבי </w:t>
      </w:r>
      <w:r>
        <w:rPr>
          <w:rFonts w:hint="cs"/>
          <w:rtl/>
        </w:rPr>
        <w:t>____________________________</w:t>
      </w:r>
    </w:p>
    <w:p w14:paraId="033F0B46" w14:textId="77777777" w:rsidR="00C13943" w:rsidRDefault="00C13943" w:rsidP="00C13943">
      <w:pPr>
        <w:pStyle w:val="ListContinue1"/>
        <w:rPr>
          <w:rtl/>
        </w:rPr>
      </w:pPr>
      <w:r>
        <w:rPr>
          <w:rtl/>
        </w:rPr>
        <w:t>נספח 2 להסכם – הצעת המציע הזוכה;</w:t>
      </w:r>
    </w:p>
    <w:p w14:paraId="24A033F4" w14:textId="77777777" w:rsidR="00C13943" w:rsidRDefault="00C13943" w:rsidP="00C13943">
      <w:pPr>
        <w:pStyle w:val="ListContinue1"/>
        <w:rPr>
          <w:rtl/>
        </w:rPr>
      </w:pPr>
      <w:r>
        <w:rPr>
          <w:rtl/>
        </w:rPr>
        <w:t>נספח 3 להסכם – הצעת מחיר הזוכה;</w:t>
      </w:r>
    </w:p>
    <w:p w14:paraId="229CC4FE" w14:textId="77777777" w:rsidR="000F41C7" w:rsidRDefault="00C13943" w:rsidP="00C13943">
      <w:pPr>
        <w:pStyle w:val="ListContinue1"/>
        <w:rPr>
          <w:rtl/>
        </w:rPr>
      </w:pPr>
      <w:r w:rsidRPr="00726097">
        <w:rPr>
          <w:rFonts w:hint="cs"/>
          <w:rtl/>
        </w:rPr>
        <w:t>נספח</w:t>
      </w:r>
      <w:r w:rsidRPr="009434FF">
        <w:rPr>
          <w:rtl/>
        </w:rPr>
        <w:t xml:space="preserve"> 4 </w:t>
      </w:r>
      <w:r w:rsidRPr="004E6345">
        <w:rPr>
          <w:rFonts w:hint="cs"/>
          <w:rtl/>
        </w:rPr>
        <w:t xml:space="preserve">להסכם </w:t>
      </w:r>
      <w:r w:rsidRPr="004E6345">
        <w:rPr>
          <w:rtl/>
        </w:rPr>
        <w:t xml:space="preserve">– </w:t>
      </w:r>
      <w:r w:rsidRPr="004E6345">
        <w:rPr>
          <w:rFonts w:hint="cs"/>
          <w:rtl/>
        </w:rPr>
        <w:t>התחייבות</w:t>
      </w:r>
      <w:r w:rsidRPr="004E6345">
        <w:rPr>
          <w:rtl/>
        </w:rPr>
        <w:t xml:space="preserve"> </w:t>
      </w:r>
      <w:r w:rsidRPr="004E6345">
        <w:rPr>
          <w:rFonts w:hint="cs"/>
          <w:rtl/>
        </w:rPr>
        <w:t>לשמירת</w:t>
      </w:r>
      <w:r w:rsidRPr="004E6345">
        <w:rPr>
          <w:rtl/>
        </w:rPr>
        <w:t xml:space="preserve"> </w:t>
      </w:r>
      <w:r w:rsidRPr="000912E4">
        <w:rPr>
          <w:rFonts w:hint="cs"/>
          <w:rtl/>
        </w:rPr>
        <w:t>סודיות</w:t>
      </w:r>
    </w:p>
    <w:p w14:paraId="63EADF21" w14:textId="24852302" w:rsidR="00C13943" w:rsidRPr="00274261" w:rsidRDefault="00C13943" w:rsidP="00C13943">
      <w:pPr>
        <w:pStyle w:val="ListContinue1"/>
        <w:rPr>
          <w:rtl/>
        </w:rPr>
      </w:pPr>
      <w:r>
        <w:rPr>
          <w:rFonts w:hint="cs"/>
          <w:rtl/>
        </w:rPr>
        <w:t xml:space="preserve">נספח 5 להסכם </w:t>
      </w:r>
      <w:r>
        <w:rPr>
          <w:rtl/>
        </w:rPr>
        <w:t>–</w:t>
      </w:r>
      <w:r>
        <w:rPr>
          <w:rFonts w:hint="cs"/>
          <w:rtl/>
        </w:rPr>
        <w:t xml:space="preserve"> התחייבות להיעדר </w:t>
      </w:r>
      <w:r w:rsidRPr="00274261">
        <w:rPr>
          <w:rFonts w:hint="cs"/>
          <w:rtl/>
        </w:rPr>
        <w:t>ניגוד</w:t>
      </w:r>
      <w:r w:rsidRPr="00274261">
        <w:rPr>
          <w:rtl/>
        </w:rPr>
        <w:t xml:space="preserve"> </w:t>
      </w:r>
      <w:r w:rsidRPr="00274261">
        <w:rPr>
          <w:rFonts w:hint="cs"/>
          <w:rtl/>
        </w:rPr>
        <w:t>עניינים</w:t>
      </w:r>
      <w:r>
        <w:rPr>
          <w:rFonts w:hint="cs"/>
          <w:rtl/>
        </w:rPr>
        <w:t>;</w:t>
      </w:r>
    </w:p>
    <w:p w14:paraId="447ECE61" w14:textId="77777777" w:rsidR="00C13943" w:rsidRDefault="00C13943" w:rsidP="00C13943">
      <w:pPr>
        <w:pStyle w:val="ListContinue1"/>
        <w:rPr>
          <w:rtl/>
        </w:rPr>
      </w:pPr>
      <w:r>
        <w:rPr>
          <w:rtl/>
        </w:rPr>
        <w:t xml:space="preserve">נספח </w:t>
      </w:r>
      <w:r>
        <w:rPr>
          <w:rFonts w:hint="cs"/>
          <w:rtl/>
        </w:rPr>
        <w:t>6</w:t>
      </w:r>
      <w:r>
        <w:rPr>
          <w:rtl/>
        </w:rPr>
        <w:t xml:space="preserve"> להסכם – נוסח ערבות ביצוע;</w:t>
      </w:r>
    </w:p>
    <w:p w14:paraId="4FC02D76" w14:textId="77777777" w:rsidR="00C13943" w:rsidRDefault="00C13943" w:rsidP="00C13943">
      <w:pPr>
        <w:pStyle w:val="ListContinue1"/>
        <w:rPr>
          <w:rtl/>
        </w:rPr>
      </w:pPr>
      <w:r>
        <w:rPr>
          <w:rtl/>
        </w:rPr>
        <w:t xml:space="preserve">נספח </w:t>
      </w:r>
      <w:r>
        <w:rPr>
          <w:rFonts w:hint="cs"/>
          <w:rtl/>
        </w:rPr>
        <w:t>7</w:t>
      </w:r>
      <w:r>
        <w:rPr>
          <w:rtl/>
        </w:rPr>
        <w:t xml:space="preserve"> להסכם – נוסח אישור עריכת ביטוחים;</w:t>
      </w:r>
    </w:p>
    <w:p w14:paraId="1A9CF9FC" w14:textId="77777777" w:rsidR="00C13943" w:rsidRDefault="00C13943" w:rsidP="00C13943">
      <w:pPr>
        <w:pStyle w:val="ListContinue1"/>
        <w:rPr>
          <w:rtl/>
        </w:rPr>
      </w:pPr>
      <w:r>
        <w:rPr>
          <w:rtl/>
        </w:rPr>
        <w:t xml:space="preserve">נספח </w:t>
      </w:r>
      <w:r>
        <w:rPr>
          <w:rFonts w:hint="cs"/>
          <w:rtl/>
        </w:rPr>
        <w:t>8</w:t>
      </w:r>
      <w:r>
        <w:rPr>
          <w:rtl/>
        </w:rPr>
        <w:t xml:space="preserve"> להסכם – הצהרה לפי סעיף 28(א)(1) לחוק הגברת האכיפה על דיני העבודה, תשע"ב-2011.</w:t>
      </w:r>
    </w:p>
    <w:p w14:paraId="0DCD6991" w14:textId="77777777" w:rsidR="00C13943" w:rsidRDefault="00C13943" w:rsidP="00C13943">
      <w:pPr>
        <w:pStyle w:val="Para0"/>
        <w:rPr>
          <w:rtl/>
        </w:rPr>
      </w:pPr>
      <w:r>
        <w:rPr>
          <w:rtl/>
        </w:rPr>
        <w:t>לפיכך, ממשלת ישראל בשם מדינת ישראל, באמצעות משרד המשפטים על ידי מורשי החתימה מטעמה שהם המנהלת הכללית של משרד המשפטים וחשב משרד המשפטים או סגנו בהתאם לחוק נכסי המדינה מצד אחד, באמצעות מורשה החתימה מטעמו/ם מצד שני, הביעו את הסכמתם בדבר אספקת נשוא התקשרות זו ובאו בזאת על החתום;</w:t>
      </w:r>
    </w:p>
    <w:p w14:paraId="1C578DD6" w14:textId="77777777" w:rsidR="00C13943" w:rsidRDefault="00C13943" w:rsidP="00C13943">
      <w:pPr>
        <w:pStyle w:val="Para0"/>
        <w:spacing w:before="240" w:after="240"/>
        <w:rPr>
          <w:b/>
          <w:bCs/>
          <w:rtl/>
        </w:rPr>
      </w:pPr>
      <w:r>
        <w:rPr>
          <w:b/>
          <w:bCs/>
          <w:rtl/>
        </w:rPr>
        <w:t>(יש לחתום בחתימת יד ובחותמת)</w:t>
      </w:r>
    </w:p>
    <w:tbl>
      <w:tblPr>
        <w:tblpPr w:leftFromText="180" w:rightFromText="180" w:vertAnchor="text" w:tblpXSpec="center" w:tblpY="1"/>
        <w:tblOverlap w:val="never"/>
        <w:bidiVisual/>
        <w:tblW w:w="9072" w:type="dxa"/>
        <w:tblLook w:val="04A0" w:firstRow="1" w:lastRow="0" w:firstColumn="1" w:lastColumn="0" w:noHBand="0" w:noVBand="1"/>
      </w:tblPr>
      <w:tblGrid>
        <w:gridCol w:w="3034"/>
        <w:gridCol w:w="3003"/>
        <w:gridCol w:w="3035"/>
      </w:tblGrid>
      <w:tr w:rsidR="00C13943" w14:paraId="49CC6757" w14:textId="77777777" w:rsidTr="00446D42">
        <w:trPr>
          <w:trHeight w:val="851"/>
        </w:trPr>
        <w:tc>
          <w:tcPr>
            <w:tcW w:w="3095" w:type="dxa"/>
            <w:tcBorders>
              <w:top w:val="nil"/>
              <w:left w:val="nil"/>
              <w:bottom w:val="single" w:sz="4" w:space="0" w:color="auto"/>
              <w:right w:val="nil"/>
            </w:tcBorders>
          </w:tcPr>
          <w:p w14:paraId="65E8FA05" w14:textId="77777777" w:rsidR="00C13943" w:rsidRDefault="00C13943" w:rsidP="00446D42">
            <w:pPr>
              <w:pStyle w:val="TableHead"/>
              <w:rPr>
                <w:rtl/>
              </w:rPr>
            </w:pPr>
          </w:p>
        </w:tc>
        <w:tc>
          <w:tcPr>
            <w:tcW w:w="3096" w:type="dxa"/>
          </w:tcPr>
          <w:p w14:paraId="35CC8342" w14:textId="77777777" w:rsidR="00C13943" w:rsidRDefault="00C13943" w:rsidP="00446D42">
            <w:pPr>
              <w:pStyle w:val="TableHead"/>
              <w:rPr>
                <w:rtl/>
              </w:rPr>
            </w:pPr>
          </w:p>
        </w:tc>
        <w:tc>
          <w:tcPr>
            <w:tcW w:w="3096" w:type="dxa"/>
            <w:tcBorders>
              <w:top w:val="nil"/>
              <w:left w:val="nil"/>
              <w:bottom w:val="single" w:sz="4" w:space="0" w:color="auto"/>
              <w:right w:val="nil"/>
            </w:tcBorders>
          </w:tcPr>
          <w:p w14:paraId="01D454F8" w14:textId="77777777" w:rsidR="00C13943" w:rsidRDefault="00C13943" w:rsidP="00446D42">
            <w:pPr>
              <w:pStyle w:val="TableHead"/>
              <w:rPr>
                <w:rtl/>
              </w:rPr>
            </w:pPr>
          </w:p>
        </w:tc>
      </w:tr>
      <w:tr w:rsidR="00C13943" w14:paraId="038378BE" w14:textId="77777777" w:rsidTr="00446D42">
        <w:tc>
          <w:tcPr>
            <w:tcW w:w="3095" w:type="dxa"/>
            <w:tcBorders>
              <w:top w:val="single" w:sz="4" w:space="0" w:color="auto"/>
              <w:left w:val="nil"/>
              <w:bottom w:val="nil"/>
              <w:right w:val="nil"/>
            </w:tcBorders>
            <w:hideMark/>
          </w:tcPr>
          <w:p w14:paraId="41A545C1" w14:textId="77777777" w:rsidR="00C13943" w:rsidRDefault="00C13943" w:rsidP="00446D42">
            <w:pPr>
              <w:pStyle w:val="TableHead"/>
              <w:rPr>
                <w:rtl/>
              </w:rPr>
            </w:pPr>
            <w:r>
              <w:rPr>
                <w:rtl/>
              </w:rPr>
              <w:t>המנהלת הכללית של המשרד</w:t>
            </w:r>
          </w:p>
        </w:tc>
        <w:tc>
          <w:tcPr>
            <w:tcW w:w="3096" w:type="dxa"/>
          </w:tcPr>
          <w:p w14:paraId="7C71E316" w14:textId="77777777" w:rsidR="00C13943" w:rsidRDefault="00C13943" w:rsidP="00446D42">
            <w:pPr>
              <w:pStyle w:val="TableHead"/>
              <w:rPr>
                <w:rtl/>
              </w:rPr>
            </w:pPr>
          </w:p>
        </w:tc>
        <w:tc>
          <w:tcPr>
            <w:tcW w:w="3096" w:type="dxa"/>
            <w:tcBorders>
              <w:top w:val="single" w:sz="4" w:space="0" w:color="auto"/>
              <w:left w:val="nil"/>
              <w:bottom w:val="nil"/>
              <w:right w:val="nil"/>
            </w:tcBorders>
            <w:hideMark/>
          </w:tcPr>
          <w:p w14:paraId="3821CB5D" w14:textId="77777777" w:rsidR="00C13943" w:rsidRDefault="00C13943" w:rsidP="00446D42">
            <w:pPr>
              <w:pStyle w:val="TableHead"/>
              <w:rPr>
                <w:rtl/>
              </w:rPr>
            </w:pPr>
            <w:r>
              <w:rPr>
                <w:rtl/>
              </w:rPr>
              <w:t>חשב המשרד / סגנו</w:t>
            </w:r>
          </w:p>
        </w:tc>
      </w:tr>
      <w:tr w:rsidR="00C13943" w14:paraId="517CDF18" w14:textId="77777777" w:rsidTr="00446D42">
        <w:trPr>
          <w:trHeight w:val="851"/>
        </w:trPr>
        <w:tc>
          <w:tcPr>
            <w:tcW w:w="3095" w:type="dxa"/>
            <w:tcBorders>
              <w:top w:val="nil"/>
              <w:left w:val="nil"/>
              <w:bottom w:val="single" w:sz="4" w:space="0" w:color="auto"/>
              <w:right w:val="nil"/>
            </w:tcBorders>
          </w:tcPr>
          <w:p w14:paraId="65BBCF36" w14:textId="77777777" w:rsidR="00C13943" w:rsidRDefault="00C13943" w:rsidP="00446D42">
            <w:pPr>
              <w:pStyle w:val="TableHead"/>
              <w:rPr>
                <w:rtl/>
              </w:rPr>
            </w:pPr>
          </w:p>
        </w:tc>
        <w:tc>
          <w:tcPr>
            <w:tcW w:w="3096" w:type="dxa"/>
          </w:tcPr>
          <w:p w14:paraId="710941AD" w14:textId="77777777" w:rsidR="00C13943" w:rsidRDefault="00C13943" w:rsidP="00446D42">
            <w:pPr>
              <w:pStyle w:val="TableHead"/>
              <w:rPr>
                <w:rtl/>
              </w:rPr>
            </w:pPr>
          </w:p>
        </w:tc>
        <w:tc>
          <w:tcPr>
            <w:tcW w:w="3096" w:type="dxa"/>
            <w:tcBorders>
              <w:top w:val="nil"/>
              <w:left w:val="nil"/>
              <w:bottom w:val="single" w:sz="4" w:space="0" w:color="auto"/>
              <w:right w:val="nil"/>
            </w:tcBorders>
          </w:tcPr>
          <w:p w14:paraId="0B297BBE" w14:textId="77777777" w:rsidR="00C13943" w:rsidRDefault="00C13943" w:rsidP="00446D42">
            <w:pPr>
              <w:pStyle w:val="TableHead"/>
              <w:rPr>
                <w:rtl/>
              </w:rPr>
            </w:pPr>
          </w:p>
        </w:tc>
      </w:tr>
      <w:tr w:rsidR="00C13943" w14:paraId="51BC63E9" w14:textId="77777777" w:rsidTr="00446D42">
        <w:tc>
          <w:tcPr>
            <w:tcW w:w="3095" w:type="dxa"/>
            <w:tcBorders>
              <w:top w:val="single" w:sz="4" w:space="0" w:color="auto"/>
              <w:left w:val="nil"/>
              <w:bottom w:val="nil"/>
              <w:right w:val="nil"/>
            </w:tcBorders>
            <w:hideMark/>
          </w:tcPr>
          <w:p w14:paraId="3E8788F7" w14:textId="77777777" w:rsidR="00C13943" w:rsidRDefault="00C13943" w:rsidP="00446D42">
            <w:pPr>
              <w:pStyle w:val="TableHead"/>
              <w:rPr>
                <w:rtl/>
              </w:rPr>
            </w:pPr>
            <w:r>
              <w:rPr>
                <w:rtl/>
              </w:rPr>
              <w:t>נציג ספק הטובין והשירותים</w:t>
            </w:r>
          </w:p>
        </w:tc>
        <w:tc>
          <w:tcPr>
            <w:tcW w:w="3096" w:type="dxa"/>
          </w:tcPr>
          <w:p w14:paraId="709E3F1F" w14:textId="77777777" w:rsidR="00C13943" w:rsidRDefault="00C13943" w:rsidP="00446D42">
            <w:pPr>
              <w:pStyle w:val="TableHead"/>
              <w:rPr>
                <w:rtl/>
              </w:rPr>
            </w:pPr>
          </w:p>
        </w:tc>
        <w:tc>
          <w:tcPr>
            <w:tcW w:w="3096" w:type="dxa"/>
            <w:tcBorders>
              <w:top w:val="single" w:sz="4" w:space="0" w:color="auto"/>
              <w:left w:val="nil"/>
              <w:bottom w:val="nil"/>
              <w:right w:val="nil"/>
            </w:tcBorders>
            <w:hideMark/>
          </w:tcPr>
          <w:p w14:paraId="01E88ED6" w14:textId="77777777" w:rsidR="00C13943" w:rsidRDefault="00C13943" w:rsidP="00446D42">
            <w:pPr>
              <w:pStyle w:val="TableHead"/>
              <w:rPr>
                <w:rtl/>
              </w:rPr>
            </w:pPr>
            <w:r>
              <w:rPr>
                <w:rtl/>
              </w:rPr>
              <w:t>נציג ספק הטובין והשירותים</w:t>
            </w:r>
          </w:p>
        </w:tc>
      </w:tr>
    </w:tbl>
    <w:p w14:paraId="4351B604" w14:textId="77777777" w:rsidR="00C13943" w:rsidRDefault="00C13943" w:rsidP="00C13943">
      <w:pPr>
        <w:pStyle w:val="Para0"/>
        <w:pBdr>
          <w:bottom w:val="single" w:sz="12" w:space="1" w:color="auto"/>
        </w:pBdr>
        <w:spacing w:before="240"/>
        <w:rPr>
          <w:rtl/>
        </w:rPr>
      </w:pPr>
    </w:p>
    <w:p w14:paraId="30C0962A" w14:textId="77777777" w:rsidR="00C13943" w:rsidRDefault="00C13943" w:rsidP="00C13943">
      <w:pPr>
        <w:pStyle w:val="Para0"/>
        <w:spacing w:before="240"/>
        <w:rPr>
          <w:rtl/>
        </w:rPr>
      </w:pPr>
      <w:r>
        <w:rPr>
          <w:rtl/>
        </w:rPr>
        <w:t>אימות חתימה:</w:t>
      </w:r>
    </w:p>
    <w:p w14:paraId="674D9382" w14:textId="77777777" w:rsidR="00C13943" w:rsidRDefault="00C13943" w:rsidP="00C13943">
      <w:pPr>
        <w:pStyle w:val="Para0"/>
        <w:spacing w:after="840"/>
        <w:rPr>
          <w:rtl/>
        </w:rPr>
      </w:pPr>
      <w:r>
        <w:rPr>
          <w:rtl/>
        </w:rPr>
        <w:t xml:space="preserve">אני הח"מ </w:t>
      </w:r>
      <w:r>
        <w:rPr>
          <w:b/>
          <w:rtl/>
        </w:rPr>
        <w:t>_________________</w:t>
      </w:r>
      <w:r>
        <w:rPr>
          <w:rtl/>
        </w:rPr>
        <w:t xml:space="preserve"> עו"ד מאשר בזאת כי ספק הטובין והשירותים </w:t>
      </w:r>
      <w:r>
        <w:rPr>
          <w:b/>
          <w:rtl/>
        </w:rPr>
        <w:t>_________________</w:t>
      </w:r>
      <w:r>
        <w:rPr>
          <w:rtl/>
        </w:rPr>
        <w:t xml:space="preserve"> רשום בישראל כדין; כי ה"ה </w:t>
      </w:r>
      <w:r>
        <w:rPr>
          <w:b/>
          <w:rtl/>
        </w:rPr>
        <w:t>_________________</w:t>
      </w:r>
      <w:r>
        <w:rPr>
          <w:rtl/>
        </w:rPr>
        <w:t xml:space="preserve"> אשר חתמו על הסכם זה בשמו חתמו עליו לפני ומוסמכים לעשות כן בשמו; וכי חתימתם על הסכם זה מחייבת את ספק הטובין והשירותים.</w:t>
      </w:r>
    </w:p>
    <w:tbl>
      <w:tblPr>
        <w:tblpPr w:leftFromText="181" w:rightFromText="181" w:vertAnchor="text" w:tblpXSpec="center" w:tblpY="1"/>
        <w:tblOverlap w:val="never"/>
        <w:bidiVisual/>
        <w:tblW w:w="9072" w:type="dxa"/>
        <w:tblLook w:val="04A0" w:firstRow="1" w:lastRow="0" w:firstColumn="1" w:lastColumn="0" w:noHBand="0" w:noVBand="1"/>
      </w:tblPr>
      <w:tblGrid>
        <w:gridCol w:w="3028"/>
        <w:gridCol w:w="3012"/>
        <w:gridCol w:w="3032"/>
      </w:tblGrid>
      <w:tr w:rsidR="00C13943" w14:paraId="1846885C" w14:textId="77777777" w:rsidTr="00446D42">
        <w:trPr>
          <w:trHeight w:val="851"/>
        </w:trPr>
        <w:tc>
          <w:tcPr>
            <w:tcW w:w="3095" w:type="dxa"/>
            <w:vAlign w:val="bottom"/>
          </w:tcPr>
          <w:p w14:paraId="2620E2A8" w14:textId="77777777" w:rsidR="00C13943" w:rsidRDefault="00C13943" w:rsidP="00446D42">
            <w:pPr>
              <w:pStyle w:val="TableHead"/>
              <w:rPr>
                <w:rtl/>
              </w:rPr>
            </w:pPr>
          </w:p>
        </w:tc>
        <w:tc>
          <w:tcPr>
            <w:tcW w:w="3096" w:type="dxa"/>
          </w:tcPr>
          <w:p w14:paraId="56A4073E" w14:textId="77777777" w:rsidR="00C13943" w:rsidRDefault="00C13943" w:rsidP="00446D42">
            <w:pPr>
              <w:pStyle w:val="TableHead"/>
              <w:rPr>
                <w:rtl/>
              </w:rPr>
            </w:pPr>
          </w:p>
        </w:tc>
        <w:tc>
          <w:tcPr>
            <w:tcW w:w="3096" w:type="dxa"/>
          </w:tcPr>
          <w:p w14:paraId="6DB6C8E9" w14:textId="77777777" w:rsidR="00C13943" w:rsidRDefault="00C13943" w:rsidP="00446D42">
            <w:pPr>
              <w:pStyle w:val="TableHead"/>
              <w:rPr>
                <w:rtl/>
              </w:rPr>
            </w:pPr>
          </w:p>
        </w:tc>
      </w:tr>
      <w:tr w:rsidR="00C13943" w14:paraId="59FE097A" w14:textId="77777777" w:rsidTr="00446D42">
        <w:tc>
          <w:tcPr>
            <w:tcW w:w="3095" w:type="dxa"/>
            <w:tcBorders>
              <w:top w:val="single" w:sz="4" w:space="0" w:color="auto"/>
              <w:left w:val="nil"/>
              <w:bottom w:val="nil"/>
              <w:right w:val="nil"/>
            </w:tcBorders>
            <w:hideMark/>
          </w:tcPr>
          <w:p w14:paraId="64E9F2AF" w14:textId="77777777" w:rsidR="00C13943" w:rsidRDefault="00C13943" w:rsidP="00446D42">
            <w:pPr>
              <w:pStyle w:val="TableHead"/>
              <w:rPr>
                <w:rtl/>
              </w:rPr>
            </w:pPr>
            <w:r>
              <w:rPr>
                <w:rtl/>
              </w:rPr>
              <w:t>תאריך</w:t>
            </w:r>
          </w:p>
        </w:tc>
        <w:tc>
          <w:tcPr>
            <w:tcW w:w="3096" w:type="dxa"/>
          </w:tcPr>
          <w:p w14:paraId="7E10056D" w14:textId="77777777" w:rsidR="00C13943" w:rsidRDefault="00C13943" w:rsidP="00446D42">
            <w:pPr>
              <w:pStyle w:val="TableHead"/>
              <w:rPr>
                <w:rtl/>
              </w:rPr>
            </w:pPr>
          </w:p>
        </w:tc>
        <w:tc>
          <w:tcPr>
            <w:tcW w:w="3096" w:type="dxa"/>
            <w:tcBorders>
              <w:top w:val="single" w:sz="4" w:space="0" w:color="auto"/>
              <w:left w:val="nil"/>
              <w:bottom w:val="nil"/>
              <w:right w:val="nil"/>
            </w:tcBorders>
            <w:hideMark/>
          </w:tcPr>
          <w:p w14:paraId="47AD2F57" w14:textId="77777777" w:rsidR="00C13943" w:rsidRDefault="00C13943" w:rsidP="00446D42">
            <w:pPr>
              <w:pStyle w:val="TableHead"/>
              <w:rPr>
                <w:rtl/>
              </w:rPr>
            </w:pPr>
            <w:r>
              <w:rPr>
                <w:rtl/>
              </w:rPr>
              <w:t>חתימה וחותמת</w:t>
            </w:r>
          </w:p>
        </w:tc>
      </w:tr>
    </w:tbl>
    <w:p w14:paraId="01BE643E" w14:textId="77777777" w:rsidR="00C13943" w:rsidRDefault="00C13943" w:rsidP="00C13943">
      <w:pPr>
        <w:pStyle w:val="Para0"/>
        <w:pageBreakBefore/>
        <w:pBdr>
          <w:bottom w:val="single" w:sz="12" w:space="1" w:color="auto"/>
        </w:pBdr>
        <w:spacing w:before="360"/>
        <w:rPr>
          <w:u w:val="single"/>
          <w:rtl/>
        </w:rPr>
      </w:pPr>
    </w:p>
    <w:p w14:paraId="0018469D" w14:textId="77777777" w:rsidR="00C13943" w:rsidRDefault="00C13943" w:rsidP="00C13943">
      <w:pPr>
        <w:pStyle w:val="Para0"/>
        <w:spacing w:before="360"/>
        <w:rPr>
          <w:u w:val="single"/>
          <w:rtl/>
        </w:rPr>
      </w:pPr>
      <w:r>
        <w:rPr>
          <w:u w:val="single"/>
          <w:rtl/>
        </w:rPr>
        <w:t>הרשאה להתחייב</w:t>
      </w:r>
    </w:p>
    <w:p w14:paraId="3E59AF55" w14:textId="7096B892" w:rsidR="00C13943" w:rsidRPr="00394362" w:rsidRDefault="00C13943" w:rsidP="00394362">
      <w:pPr>
        <w:spacing w:before="240" w:line="360" w:lineRule="auto"/>
        <w:rPr>
          <w:rFonts w:ascii="David" w:hAnsi="David"/>
          <w:rtl/>
        </w:rPr>
      </w:pPr>
      <w:r w:rsidRPr="00394362">
        <w:rPr>
          <w:rFonts w:ascii="David" w:hAnsi="David"/>
          <w:rtl/>
        </w:rPr>
        <w:t>אנו החתומים מעלה בשם המשרד מאשרים כי, ההוצאה הכרוכה בהתקשרות זו תוקצבה בחוק התקציב לשנת</w:t>
      </w:r>
      <w:r w:rsidR="00394362">
        <w:rPr>
          <w:rFonts w:ascii="David" w:hAnsi="David" w:hint="cs"/>
          <w:rtl/>
        </w:rPr>
        <w:t xml:space="preserve"> </w:t>
      </w:r>
      <w:r w:rsidRPr="00394362">
        <w:rPr>
          <w:rFonts w:ascii="David" w:hAnsi="David"/>
          <w:b/>
          <w:rtl/>
        </w:rPr>
        <w:t>_________________</w:t>
      </w:r>
      <w:r w:rsidRPr="00394362">
        <w:rPr>
          <w:rFonts w:ascii="David" w:hAnsi="David"/>
          <w:rtl/>
        </w:rPr>
        <w:t xml:space="preserve"> בתקנה תקציבית </w:t>
      </w:r>
      <w:r w:rsidRPr="00394362">
        <w:rPr>
          <w:rFonts w:ascii="David" w:hAnsi="David"/>
          <w:b/>
          <w:rtl/>
        </w:rPr>
        <w:t>_________________</w:t>
      </w:r>
      <w:r w:rsidRPr="00394362">
        <w:rPr>
          <w:rFonts w:ascii="David" w:hAnsi="David"/>
          <w:rtl/>
        </w:rPr>
        <w:t xml:space="preserve"> מס' </w:t>
      </w:r>
      <w:r w:rsidRPr="00394362">
        <w:rPr>
          <w:rFonts w:ascii="David" w:hAnsi="David"/>
          <w:b/>
          <w:rtl/>
        </w:rPr>
        <w:t>_________________</w:t>
      </w:r>
      <w:r w:rsidRPr="00394362">
        <w:rPr>
          <w:rFonts w:ascii="David" w:hAnsi="David"/>
          <w:rtl/>
        </w:rPr>
        <w:t>. הארכת ההתקשרות בשנים הבאות טעונה אישור קיום תקציב בחוק התקציב בשנה הרלוונטית.</w:t>
      </w:r>
    </w:p>
    <w:p w14:paraId="11A8267E" w14:textId="77777777" w:rsidR="00C13943" w:rsidRDefault="00C13943" w:rsidP="00C13943"/>
    <w:p w14:paraId="7AD977C7" w14:textId="77777777" w:rsidR="00C13943" w:rsidRDefault="00C13943" w:rsidP="00A050D3">
      <w:pPr>
        <w:pStyle w:val="23"/>
        <w:numPr>
          <w:ilvl w:val="0"/>
          <w:numId w:val="0"/>
        </w:numPr>
        <w:rPr>
          <w:rtl/>
        </w:rPr>
      </w:pPr>
      <w:bookmarkStart w:id="36" w:name="_Toc478305365"/>
      <w:r w:rsidRPr="00274261">
        <w:rPr>
          <w:rFonts w:hint="cs"/>
          <w:rtl/>
        </w:rPr>
        <w:t>נספח</w:t>
      </w:r>
      <w:r w:rsidRPr="00274261">
        <w:rPr>
          <w:rtl/>
        </w:rPr>
        <w:t xml:space="preserve"> 4</w:t>
      </w:r>
      <w:r>
        <w:rPr>
          <w:rFonts w:hint="cs"/>
          <w:rtl/>
        </w:rPr>
        <w:t xml:space="preserve"> </w:t>
      </w:r>
      <w:r w:rsidRPr="00274261">
        <w:rPr>
          <w:rFonts w:hint="cs"/>
          <w:rtl/>
        </w:rPr>
        <w:t>להסכם</w:t>
      </w:r>
      <w:bookmarkEnd w:id="36"/>
    </w:p>
    <w:p w14:paraId="03D4FC7E" w14:textId="77777777" w:rsidR="00C13943" w:rsidRPr="00394362" w:rsidRDefault="00C13943" w:rsidP="00C13943">
      <w:pPr>
        <w:jc w:val="center"/>
        <w:rPr>
          <w:rFonts w:ascii="David" w:hAnsi="David"/>
          <w:bCs/>
          <w:u w:val="single"/>
        </w:rPr>
      </w:pPr>
      <w:r w:rsidRPr="00394362">
        <w:rPr>
          <w:rFonts w:ascii="David" w:hAnsi="David"/>
          <w:bCs/>
          <w:i/>
          <w:u w:val="single"/>
          <w:rtl/>
        </w:rPr>
        <w:t>הצהרה לשמירה על סודיות</w:t>
      </w:r>
    </w:p>
    <w:p w14:paraId="1CE7102B" w14:textId="77777777" w:rsidR="00C13943" w:rsidRPr="00394362" w:rsidRDefault="00C13943" w:rsidP="00C13943">
      <w:pPr>
        <w:jc w:val="center"/>
        <w:rPr>
          <w:rFonts w:ascii="David" w:hAnsi="David"/>
          <w:b/>
          <w:bCs/>
          <w:u w:val="single"/>
          <w:rtl/>
        </w:rPr>
      </w:pPr>
    </w:p>
    <w:p w14:paraId="67640368" w14:textId="77777777" w:rsidR="00C13943" w:rsidRPr="00394362" w:rsidRDefault="00C13943" w:rsidP="00C13943">
      <w:pPr>
        <w:jc w:val="center"/>
        <w:rPr>
          <w:rFonts w:ascii="David" w:hAnsi="David"/>
          <w:rtl/>
        </w:rPr>
      </w:pPr>
      <w:r w:rsidRPr="00394362">
        <w:rPr>
          <w:rFonts w:ascii="David" w:hAnsi="David"/>
          <w:rtl/>
        </w:rPr>
        <w:t>שנערכה ונחתמה ב______ ביום ____ בחודש _____ שנת_______</w:t>
      </w:r>
    </w:p>
    <w:p w14:paraId="02E3990F" w14:textId="77777777" w:rsidR="00C13943" w:rsidRPr="00394362" w:rsidRDefault="00C13943" w:rsidP="00C13943">
      <w:pPr>
        <w:jc w:val="both"/>
        <w:rPr>
          <w:rFonts w:ascii="David" w:hAnsi="David"/>
          <w:rtl/>
        </w:rPr>
      </w:pPr>
    </w:p>
    <w:p w14:paraId="7073739E" w14:textId="77777777" w:rsidR="00C13943" w:rsidRPr="00394362" w:rsidRDefault="00C13943" w:rsidP="00C13943">
      <w:pPr>
        <w:spacing w:line="360" w:lineRule="auto"/>
        <w:jc w:val="both"/>
        <w:rPr>
          <w:rFonts w:ascii="David" w:hAnsi="David"/>
          <w:rtl/>
        </w:rPr>
      </w:pPr>
      <w:r w:rsidRPr="00394362">
        <w:rPr>
          <w:rFonts w:ascii="David" w:hAnsi="David"/>
          <w:rtl/>
        </w:rPr>
        <w:t>על ידי _______________________</w:t>
      </w:r>
    </w:p>
    <w:p w14:paraId="182763D2" w14:textId="77777777" w:rsidR="00C13943" w:rsidRPr="00394362" w:rsidRDefault="00C13943" w:rsidP="00C13943">
      <w:pPr>
        <w:spacing w:line="360" w:lineRule="auto"/>
        <w:jc w:val="both"/>
        <w:rPr>
          <w:rFonts w:ascii="David" w:hAnsi="David"/>
          <w:rtl/>
        </w:rPr>
      </w:pPr>
      <w:r w:rsidRPr="00394362">
        <w:rPr>
          <w:rFonts w:ascii="David" w:hAnsi="David"/>
          <w:rtl/>
        </w:rPr>
        <w:t>ת.ז. _________________________</w:t>
      </w:r>
    </w:p>
    <w:p w14:paraId="3A2D3D97" w14:textId="77777777" w:rsidR="00C13943" w:rsidRPr="00394362" w:rsidRDefault="00C13943" w:rsidP="00C13943">
      <w:pPr>
        <w:spacing w:line="360" w:lineRule="auto"/>
        <w:jc w:val="both"/>
        <w:rPr>
          <w:rFonts w:ascii="David" w:hAnsi="David"/>
          <w:rtl/>
        </w:rPr>
      </w:pPr>
      <w:r w:rsidRPr="00394362">
        <w:rPr>
          <w:rFonts w:ascii="David" w:hAnsi="David"/>
          <w:rtl/>
        </w:rPr>
        <w:t>מכתובת ______________________</w:t>
      </w:r>
    </w:p>
    <w:p w14:paraId="74A09C93" w14:textId="77777777" w:rsidR="00C13943" w:rsidRPr="00394362" w:rsidRDefault="00C13943" w:rsidP="00C13943">
      <w:pPr>
        <w:jc w:val="both"/>
        <w:rPr>
          <w:rFonts w:ascii="David" w:hAnsi="David"/>
          <w:rtl/>
        </w:rPr>
      </w:pPr>
    </w:p>
    <w:p w14:paraId="50A3A19F" w14:textId="77777777" w:rsidR="00C13943" w:rsidRPr="00394362" w:rsidRDefault="00C13943" w:rsidP="00C13943">
      <w:pPr>
        <w:spacing w:line="360" w:lineRule="auto"/>
        <w:jc w:val="both"/>
        <w:rPr>
          <w:rFonts w:ascii="David" w:hAnsi="David"/>
          <w:rtl/>
        </w:rPr>
      </w:pPr>
      <w:r w:rsidRPr="00394362">
        <w:rPr>
          <w:rFonts w:ascii="David" w:hAnsi="David"/>
          <w:b/>
          <w:bCs/>
          <w:rtl/>
        </w:rPr>
        <w:t>הואיל</w:t>
      </w:r>
      <w:r w:rsidRPr="00394362">
        <w:rPr>
          <w:rFonts w:ascii="David" w:hAnsi="David"/>
          <w:rtl/>
        </w:rPr>
        <w:tab/>
        <w:t>וממשלת ישראל בשם מדינת ישראל מקבלת את השירותים</w:t>
      </w:r>
      <w:r w:rsidRPr="00394362">
        <w:rPr>
          <w:rFonts w:ascii="David" w:hAnsi="David"/>
        </w:rPr>
        <w:t>/</w:t>
      </w:r>
      <w:r w:rsidRPr="00394362">
        <w:rPr>
          <w:rFonts w:ascii="David" w:hAnsi="David"/>
          <w:rtl/>
        </w:rPr>
        <w:t>הטובין כהגדרתם להלן;</w:t>
      </w:r>
    </w:p>
    <w:p w14:paraId="307C3218" w14:textId="77777777" w:rsidR="00C13943" w:rsidRPr="00394362" w:rsidRDefault="00C13943" w:rsidP="00C13943">
      <w:pPr>
        <w:spacing w:line="360" w:lineRule="auto"/>
        <w:jc w:val="both"/>
        <w:rPr>
          <w:rFonts w:ascii="David" w:hAnsi="David"/>
          <w:rtl/>
        </w:rPr>
      </w:pPr>
      <w:r w:rsidRPr="00394362">
        <w:rPr>
          <w:rFonts w:ascii="David" w:hAnsi="David"/>
          <w:b/>
          <w:bCs/>
          <w:rtl/>
        </w:rPr>
        <w:t>והואיל</w:t>
      </w:r>
      <w:r w:rsidRPr="00394362">
        <w:rPr>
          <w:rFonts w:ascii="David" w:hAnsi="David"/>
          <w:rtl/>
        </w:rPr>
        <w:t xml:space="preserve"> והנני מועסק בקשר למתן השירותים</w:t>
      </w:r>
      <w:r w:rsidRPr="00394362">
        <w:rPr>
          <w:rFonts w:ascii="David" w:hAnsi="David"/>
        </w:rPr>
        <w:t>/</w:t>
      </w:r>
      <w:r w:rsidRPr="00394362">
        <w:rPr>
          <w:rFonts w:ascii="David" w:hAnsi="David"/>
          <w:rtl/>
        </w:rPr>
        <w:t>הספקת הטובין;</w:t>
      </w:r>
    </w:p>
    <w:p w14:paraId="279A9AB0" w14:textId="77777777" w:rsidR="00C13943" w:rsidRPr="00394362" w:rsidRDefault="00C13943" w:rsidP="00C13943">
      <w:pPr>
        <w:spacing w:line="360" w:lineRule="auto"/>
        <w:jc w:val="both"/>
        <w:rPr>
          <w:rFonts w:ascii="David" w:hAnsi="David"/>
          <w:rtl/>
        </w:rPr>
      </w:pPr>
      <w:r w:rsidRPr="00394362">
        <w:rPr>
          <w:rFonts w:ascii="David" w:hAnsi="David"/>
          <w:b/>
          <w:bCs/>
          <w:rtl/>
        </w:rPr>
        <w:t>והואיל</w:t>
      </w:r>
      <w:r w:rsidRPr="00394362">
        <w:rPr>
          <w:rFonts w:ascii="David" w:hAnsi="David"/>
          <w:rtl/>
        </w:rPr>
        <w:t xml:space="preserve"> והנני עשוי להיחשף לסודות מקצועיים עליהם מעוניינת מדינת ישראל להגן;</w:t>
      </w:r>
    </w:p>
    <w:p w14:paraId="712D0EDA" w14:textId="77777777" w:rsidR="00C13943" w:rsidRPr="00394362" w:rsidRDefault="00C13943" w:rsidP="00C13943">
      <w:pPr>
        <w:spacing w:line="360" w:lineRule="auto"/>
        <w:jc w:val="both"/>
        <w:rPr>
          <w:rFonts w:ascii="David" w:hAnsi="David"/>
          <w:rtl/>
        </w:rPr>
      </w:pPr>
      <w:r w:rsidRPr="00394362">
        <w:rPr>
          <w:rFonts w:ascii="David" w:hAnsi="David"/>
          <w:rtl/>
        </w:rPr>
        <w:t>לפיכך הנני מתחייב כלפי מדינת ישראל כדלקמן:</w:t>
      </w:r>
    </w:p>
    <w:p w14:paraId="689FB4E2" w14:textId="77777777" w:rsidR="00C13943" w:rsidRPr="00394362" w:rsidRDefault="00C13943" w:rsidP="00C13943">
      <w:pPr>
        <w:spacing w:line="360" w:lineRule="auto"/>
        <w:jc w:val="both"/>
        <w:rPr>
          <w:rFonts w:ascii="David" w:hAnsi="David"/>
          <w:rtl/>
        </w:rPr>
      </w:pPr>
    </w:p>
    <w:p w14:paraId="51EB2D53" w14:textId="77777777" w:rsidR="00C13943" w:rsidRPr="00394362" w:rsidRDefault="00C13943" w:rsidP="00C13943">
      <w:pPr>
        <w:spacing w:line="360" w:lineRule="auto"/>
        <w:jc w:val="both"/>
        <w:rPr>
          <w:rFonts w:ascii="David" w:hAnsi="David"/>
          <w:rtl/>
        </w:rPr>
      </w:pPr>
      <w:r w:rsidRPr="00394362">
        <w:rPr>
          <w:rFonts w:ascii="David" w:hAnsi="David"/>
          <w:rtl/>
        </w:rPr>
        <w:t>1.</w:t>
      </w:r>
      <w:r w:rsidRPr="00394362">
        <w:rPr>
          <w:rFonts w:ascii="David" w:hAnsi="David"/>
          <w:rtl/>
        </w:rPr>
        <w:tab/>
      </w:r>
      <w:r w:rsidRPr="00394362">
        <w:rPr>
          <w:rFonts w:ascii="David" w:hAnsi="David"/>
          <w:u w:val="single"/>
          <w:rtl/>
        </w:rPr>
        <w:t>הגדרות</w:t>
      </w:r>
    </w:p>
    <w:p w14:paraId="4636A038" w14:textId="77777777" w:rsidR="00C13943" w:rsidRPr="00394362" w:rsidRDefault="00C13943" w:rsidP="00C13943">
      <w:pPr>
        <w:spacing w:line="360" w:lineRule="auto"/>
        <w:jc w:val="both"/>
        <w:rPr>
          <w:rFonts w:ascii="David" w:hAnsi="David"/>
          <w:rtl/>
        </w:rPr>
      </w:pPr>
      <w:r w:rsidRPr="00394362">
        <w:rPr>
          <w:rFonts w:ascii="David" w:hAnsi="David"/>
          <w:rtl/>
        </w:rPr>
        <w:t>בהתחייבות זו תהיה למונחים הבאים המשמעות המופיעה לצידם:</w:t>
      </w:r>
    </w:p>
    <w:p w14:paraId="38AD60BB" w14:textId="77777777" w:rsidR="00C13943" w:rsidRPr="00394362" w:rsidRDefault="00C13943" w:rsidP="00C13943">
      <w:pPr>
        <w:pStyle w:val="Para0"/>
        <w:spacing w:after="240"/>
        <w:rPr>
          <w:b/>
          <w:bCs/>
          <w:rtl/>
        </w:rPr>
      </w:pPr>
      <w:r w:rsidRPr="00394362">
        <w:rPr>
          <w:b/>
          <w:bCs/>
          <w:rtl/>
        </w:rPr>
        <w:t>"השירותים</w:t>
      </w:r>
      <w:r w:rsidRPr="00394362">
        <w:rPr>
          <w:b/>
          <w:bCs/>
        </w:rPr>
        <w:t>/</w:t>
      </w:r>
      <w:r w:rsidRPr="00394362">
        <w:rPr>
          <w:b/>
          <w:bCs/>
          <w:rtl/>
        </w:rPr>
        <w:t>הטובין"</w:t>
      </w:r>
      <w:r w:rsidRPr="00394362">
        <w:rPr>
          <w:rtl/>
        </w:rPr>
        <w:t xml:space="preserve"> - </w:t>
      </w:r>
      <w:r w:rsidRPr="00394362">
        <w:rPr>
          <w:b/>
          <w:bCs/>
          <w:rtl/>
        </w:rPr>
        <w:t>מכרז פומבי ___________________________</w:t>
      </w:r>
    </w:p>
    <w:p w14:paraId="6E64BE59" w14:textId="77777777" w:rsidR="00C13943" w:rsidRPr="00394362" w:rsidRDefault="00C13943" w:rsidP="00C13943">
      <w:pPr>
        <w:pStyle w:val="Para0"/>
        <w:spacing w:after="240"/>
        <w:rPr>
          <w:rtl/>
        </w:rPr>
      </w:pPr>
      <w:r w:rsidRPr="00394362">
        <w:rPr>
          <w:b/>
          <w:bCs/>
          <w:rtl/>
        </w:rPr>
        <w:t>"עובד"</w:t>
      </w:r>
      <w:r w:rsidRPr="00394362">
        <w:rPr>
          <w:rtl/>
        </w:rPr>
        <w:t xml:space="preserve"> -</w:t>
      </w:r>
      <w:r w:rsidRPr="00394362">
        <w:rPr>
          <w:rtl/>
        </w:rPr>
        <w:tab/>
        <w:t>כל אחד מעובדי הקבלן אשר באמצעותו יינתנו השירותים למזמין.</w:t>
      </w:r>
    </w:p>
    <w:p w14:paraId="29E7430F" w14:textId="77777777" w:rsidR="00C13943" w:rsidRPr="00394362" w:rsidRDefault="00C13943" w:rsidP="00C13943">
      <w:pPr>
        <w:spacing w:line="360" w:lineRule="auto"/>
        <w:jc w:val="both"/>
        <w:rPr>
          <w:rFonts w:ascii="David" w:hAnsi="David"/>
          <w:rtl/>
        </w:rPr>
      </w:pPr>
      <w:r w:rsidRPr="00394362">
        <w:rPr>
          <w:rFonts w:ascii="David" w:hAnsi="David"/>
          <w:b/>
          <w:bCs/>
          <w:rtl/>
        </w:rPr>
        <w:t>"מידע"</w:t>
      </w:r>
      <w:r w:rsidRPr="00394362">
        <w:rPr>
          <w:rFonts w:ascii="David" w:hAnsi="David"/>
          <w:rtl/>
        </w:rPr>
        <w:t xml:space="preserve"> -</w:t>
      </w:r>
      <w:r w:rsidRPr="00394362">
        <w:rPr>
          <w:rFonts w:ascii="David" w:hAnsi="David"/>
          <w:rtl/>
        </w:rPr>
        <w:tab/>
        <w:t>כל מידע (</w:t>
      </w:r>
      <w:r w:rsidRPr="00394362">
        <w:rPr>
          <w:rFonts w:ascii="David" w:hAnsi="David"/>
        </w:rPr>
        <w:t>Information</w:t>
      </w:r>
      <w:r w:rsidRPr="00394362">
        <w:rPr>
          <w:rFonts w:ascii="David" w:hAnsi="David"/>
          <w:rtl/>
        </w:rPr>
        <w:t>), ידע (</w:t>
      </w:r>
      <w:r w:rsidRPr="00394362">
        <w:rPr>
          <w:rFonts w:ascii="David" w:hAnsi="David"/>
        </w:rPr>
        <w:t>Know-How</w:t>
      </w:r>
      <w:r w:rsidRPr="00394362">
        <w:rPr>
          <w:rFonts w:ascii="David" w:hAnsi="David"/>
          <w:rtl/>
        </w:rPr>
        <w:t>), ידיעה, מסמך, תכתובת, תוכנית, נתון, מודל, חוות דעת, מסקנה וכל דבר אחר כיוצ"ב הקשור או הנוגע למתן השירותים</w:t>
      </w:r>
      <w:r w:rsidRPr="00394362">
        <w:rPr>
          <w:rFonts w:ascii="David" w:hAnsi="David"/>
        </w:rPr>
        <w:t>/</w:t>
      </w:r>
      <w:r w:rsidRPr="00394362">
        <w:rPr>
          <w:rFonts w:ascii="David" w:hAnsi="David"/>
          <w:rtl/>
        </w:rPr>
        <w:t>הספקת הטובין בין בכתב ובין בע"פ בכל צורה או דרך של שימור ידיעות בצורה חשמלית, אלקטרונית, אופטית, מגנטית או אחרת.</w:t>
      </w:r>
    </w:p>
    <w:p w14:paraId="2C89E496" w14:textId="77777777" w:rsidR="000F41C7" w:rsidRDefault="00C13943" w:rsidP="00C13943">
      <w:pPr>
        <w:spacing w:line="360" w:lineRule="auto"/>
        <w:jc w:val="both"/>
        <w:rPr>
          <w:rFonts w:ascii="David" w:hAnsi="David"/>
          <w:rtl/>
        </w:rPr>
      </w:pPr>
      <w:r w:rsidRPr="00394362">
        <w:rPr>
          <w:rFonts w:ascii="David" w:hAnsi="David"/>
          <w:b/>
          <w:bCs/>
          <w:rtl/>
        </w:rPr>
        <w:t>"סודות מקצועיים"</w:t>
      </w:r>
      <w:r w:rsidRPr="00394362">
        <w:rPr>
          <w:rFonts w:ascii="David" w:hAnsi="David"/>
          <w:rtl/>
        </w:rPr>
        <w:t xml:space="preserve"> - כל מידע אשר יגיע לידי הקבלן או העובד בקשר למתן השירותים</w:t>
      </w:r>
      <w:r w:rsidRPr="00394362">
        <w:rPr>
          <w:rFonts w:ascii="David" w:hAnsi="David"/>
        </w:rPr>
        <w:t>/</w:t>
      </w:r>
      <w:r w:rsidRPr="00394362">
        <w:rPr>
          <w:rFonts w:ascii="David" w:hAnsi="David"/>
          <w:rtl/>
        </w:rPr>
        <w:t>הספקת הטובין, בין אם נתקבל במהלך מתן השירותים</w:t>
      </w:r>
      <w:r w:rsidRPr="00394362">
        <w:rPr>
          <w:rFonts w:ascii="David" w:hAnsi="David"/>
        </w:rPr>
        <w:t>/</w:t>
      </w:r>
      <w:r w:rsidRPr="00394362">
        <w:rPr>
          <w:rFonts w:ascii="David" w:hAnsi="David"/>
          <w:rtl/>
        </w:rPr>
        <w:t>הספקת הטובין או לאחר מכן, לרבות ומבלי לפגוע בכלליות האמור לעיל: מידע אשר ימסר ע"י המזמין, כל גורם אחר או מי מטעמו.</w:t>
      </w:r>
    </w:p>
    <w:p w14:paraId="4D82967C" w14:textId="733DFFC4" w:rsidR="00C13943" w:rsidRPr="00394362" w:rsidRDefault="00C13943" w:rsidP="00C13943">
      <w:pPr>
        <w:spacing w:line="360" w:lineRule="auto"/>
        <w:jc w:val="both"/>
        <w:rPr>
          <w:rFonts w:ascii="David" w:hAnsi="David"/>
          <w:rtl/>
        </w:rPr>
      </w:pPr>
    </w:p>
    <w:p w14:paraId="25D3F73A" w14:textId="77777777" w:rsidR="00C13943" w:rsidRPr="00394362" w:rsidRDefault="00C13943" w:rsidP="00C13943">
      <w:pPr>
        <w:spacing w:line="360" w:lineRule="auto"/>
        <w:jc w:val="both"/>
        <w:rPr>
          <w:rFonts w:ascii="David" w:hAnsi="David"/>
          <w:rtl/>
        </w:rPr>
      </w:pPr>
      <w:r w:rsidRPr="00394362">
        <w:rPr>
          <w:rFonts w:ascii="David" w:hAnsi="David"/>
          <w:rtl/>
        </w:rPr>
        <w:t>2.</w:t>
      </w:r>
      <w:r w:rsidRPr="00394362">
        <w:rPr>
          <w:rFonts w:ascii="David" w:hAnsi="David"/>
          <w:rtl/>
        </w:rPr>
        <w:tab/>
      </w:r>
      <w:r w:rsidRPr="00394362">
        <w:rPr>
          <w:rFonts w:ascii="David" w:hAnsi="David"/>
          <w:u w:val="single"/>
          <w:rtl/>
        </w:rPr>
        <w:t>שמירת סודיות</w:t>
      </w:r>
    </w:p>
    <w:p w14:paraId="4FC0404A" w14:textId="77777777" w:rsidR="00C13943" w:rsidRPr="00394362" w:rsidRDefault="00C13943" w:rsidP="00C13943">
      <w:pPr>
        <w:spacing w:line="360" w:lineRule="auto"/>
        <w:jc w:val="both"/>
        <w:rPr>
          <w:rFonts w:ascii="David" w:hAnsi="David"/>
          <w:rtl/>
        </w:rPr>
      </w:pPr>
      <w:r w:rsidRPr="00394362">
        <w:rPr>
          <w:rFonts w:ascii="David" w:hAnsi="David"/>
          <w:rtl/>
        </w:rPr>
        <w:t>הנני מתחייב לשמור את המידע או הסודות המקצועיים בסודיות מוחלטת ולעשות בהם שימוש אך ורק לצורך מתן השירותים</w:t>
      </w:r>
      <w:r w:rsidRPr="00394362">
        <w:rPr>
          <w:rFonts w:ascii="David" w:hAnsi="David"/>
        </w:rPr>
        <w:t>/</w:t>
      </w:r>
      <w:r w:rsidRPr="00394362">
        <w:rPr>
          <w:rFonts w:ascii="David" w:hAnsi="David"/>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1D6F3705" w14:textId="77777777" w:rsidR="00C13943" w:rsidRPr="00394362" w:rsidRDefault="00C13943" w:rsidP="00C13943">
      <w:pPr>
        <w:spacing w:line="360" w:lineRule="auto"/>
        <w:jc w:val="both"/>
        <w:rPr>
          <w:rFonts w:ascii="David" w:hAnsi="David"/>
          <w:rtl/>
        </w:rPr>
      </w:pPr>
    </w:p>
    <w:p w14:paraId="4E9E7004" w14:textId="77777777" w:rsidR="00C13943" w:rsidRPr="00394362" w:rsidRDefault="00C13943" w:rsidP="00C13943">
      <w:pPr>
        <w:spacing w:line="360" w:lineRule="auto"/>
        <w:jc w:val="both"/>
        <w:rPr>
          <w:rFonts w:ascii="David" w:hAnsi="David"/>
          <w:rtl/>
        </w:rPr>
      </w:pPr>
      <w:r w:rsidRPr="00394362">
        <w:rPr>
          <w:rFonts w:ascii="David" w:hAnsi="David"/>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F3C21F2" w14:textId="77777777" w:rsidR="00C13943" w:rsidRPr="00394362" w:rsidRDefault="00C13943" w:rsidP="00C13943">
      <w:pPr>
        <w:spacing w:line="360" w:lineRule="auto"/>
        <w:jc w:val="both"/>
        <w:rPr>
          <w:rFonts w:ascii="David" w:hAnsi="David"/>
          <w:rtl/>
        </w:rPr>
      </w:pPr>
      <w:r w:rsidRPr="00394362">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0EF083F" w14:textId="77777777" w:rsidR="00C13943" w:rsidRPr="00394362" w:rsidRDefault="00C13943" w:rsidP="00C13943">
      <w:pPr>
        <w:spacing w:line="360" w:lineRule="auto"/>
        <w:jc w:val="both"/>
        <w:rPr>
          <w:rFonts w:ascii="David" w:hAnsi="David"/>
          <w:rtl/>
        </w:rPr>
      </w:pPr>
    </w:p>
    <w:p w14:paraId="5D1C2FBA" w14:textId="77777777" w:rsidR="00C13943" w:rsidRPr="00394362" w:rsidRDefault="00C13943" w:rsidP="00C13943">
      <w:pPr>
        <w:spacing w:line="360" w:lineRule="auto"/>
        <w:jc w:val="both"/>
        <w:rPr>
          <w:rFonts w:ascii="David" w:hAnsi="David"/>
          <w:sz w:val="26"/>
          <w:szCs w:val="28"/>
          <w:rtl/>
        </w:rPr>
      </w:pPr>
      <w:r w:rsidRPr="00394362">
        <w:rPr>
          <w:rFonts w:ascii="David" w:hAnsi="David"/>
          <w:rtl/>
        </w:rPr>
        <w:t>ולראיה באתי על החתום: ________________________________</w:t>
      </w:r>
    </w:p>
    <w:p w14:paraId="1D5FE06B" w14:textId="77777777" w:rsidR="00C13943" w:rsidRPr="00394362" w:rsidRDefault="00C13943" w:rsidP="00A050D3">
      <w:pPr>
        <w:pStyle w:val="23"/>
        <w:numPr>
          <w:ilvl w:val="0"/>
          <w:numId w:val="0"/>
        </w:numPr>
        <w:rPr>
          <w:rtl/>
        </w:rPr>
      </w:pPr>
      <w:r w:rsidRPr="00394362">
        <w:rPr>
          <w:rtl/>
        </w:rPr>
        <w:t>נספח 5 להסכם</w:t>
      </w:r>
    </w:p>
    <w:p w14:paraId="0231274A" w14:textId="77777777" w:rsidR="00C13943" w:rsidRPr="00394362" w:rsidRDefault="00C13943" w:rsidP="00C13943">
      <w:pPr>
        <w:jc w:val="center"/>
        <w:rPr>
          <w:rFonts w:ascii="David" w:hAnsi="David"/>
          <w:b/>
          <w:bCs/>
          <w:u w:val="single"/>
          <w:rtl/>
        </w:rPr>
      </w:pPr>
    </w:p>
    <w:p w14:paraId="32BD0120" w14:textId="77777777" w:rsidR="00C13943" w:rsidRPr="00394362" w:rsidRDefault="00C13943" w:rsidP="00C13943">
      <w:pPr>
        <w:jc w:val="center"/>
        <w:rPr>
          <w:rFonts w:ascii="David" w:hAnsi="David"/>
          <w:b/>
          <w:bCs/>
          <w:u w:val="single"/>
        </w:rPr>
      </w:pPr>
      <w:r w:rsidRPr="00394362">
        <w:rPr>
          <w:rFonts w:ascii="David" w:hAnsi="David"/>
          <w:b/>
          <w:bCs/>
          <w:u w:val="single"/>
          <w:rtl/>
        </w:rPr>
        <w:t>התחייבות להעדר ניגוד עניינים</w:t>
      </w:r>
    </w:p>
    <w:p w14:paraId="17E0E7CB" w14:textId="77777777" w:rsidR="00C13943" w:rsidRPr="00394362" w:rsidRDefault="00C13943" w:rsidP="00C13943">
      <w:pPr>
        <w:spacing w:line="360" w:lineRule="auto"/>
        <w:jc w:val="center"/>
        <w:rPr>
          <w:rFonts w:ascii="David" w:hAnsi="David"/>
          <w:b/>
          <w:bCs/>
          <w:u w:val="single"/>
          <w:rtl/>
        </w:rPr>
      </w:pPr>
    </w:p>
    <w:p w14:paraId="2A2925F2" w14:textId="77777777" w:rsidR="00C13943" w:rsidRPr="00394362" w:rsidRDefault="00C13943" w:rsidP="00C13943">
      <w:pPr>
        <w:spacing w:line="360" w:lineRule="auto"/>
        <w:rPr>
          <w:rFonts w:ascii="David" w:hAnsi="David"/>
          <w:rtl/>
        </w:rPr>
      </w:pPr>
      <w:r w:rsidRPr="00394362">
        <w:rPr>
          <w:rFonts w:ascii="David" w:hAnsi="David"/>
          <w:rtl/>
        </w:rPr>
        <w:t>שנערכה ונחתמה ב_________ ביום ____ בחודש _____ שנת_______</w:t>
      </w:r>
    </w:p>
    <w:p w14:paraId="07A18E88" w14:textId="77777777" w:rsidR="00C13943" w:rsidRPr="00394362" w:rsidRDefault="00C13943" w:rsidP="00C13943">
      <w:pPr>
        <w:spacing w:line="360" w:lineRule="auto"/>
        <w:rPr>
          <w:rFonts w:ascii="David" w:hAnsi="David"/>
        </w:rPr>
      </w:pPr>
      <w:r w:rsidRPr="00394362">
        <w:rPr>
          <w:rFonts w:ascii="David" w:hAnsi="David"/>
          <w:rtl/>
        </w:rPr>
        <w:t>על ידי ____________________</w:t>
      </w:r>
    </w:p>
    <w:p w14:paraId="5BE5B42C" w14:textId="77777777" w:rsidR="00C13943" w:rsidRPr="00394362" w:rsidRDefault="00C13943" w:rsidP="00C13943">
      <w:pPr>
        <w:spacing w:line="360" w:lineRule="auto"/>
        <w:rPr>
          <w:rFonts w:ascii="David" w:hAnsi="David"/>
          <w:rtl/>
        </w:rPr>
      </w:pPr>
      <w:r w:rsidRPr="00394362">
        <w:rPr>
          <w:rFonts w:ascii="David" w:hAnsi="David"/>
          <w:rtl/>
        </w:rPr>
        <w:t>ת.ז. ______________________</w:t>
      </w:r>
    </w:p>
    <w:p w14:paraId="163DE1BD" w14:textId="77777777" w:rsidR="00C13943" w:rsidRPr="00394362" w:rsidRDefault="00C13943" w:rsidP="00C13943">
      <w:pPr>
        <w:spacing w:line="360" w:lineRule="auto"/>
        <w:rPr>
          <w:rFonts w:ascii="David" w:hAnsi="David"/>
          <w:rtl/>
        </w:rPr>
      </w:pPr>
      <w:r w:rsidRPr="00394362">
        <w:rPr>
          <w:rFonts w:ascii="David" w:hAnsi="David"/>
          <w:rtl/>
        </w:rPr>
        <w:t>מכתובת ___________________</w:t>
      </w:r>
    </w:p>
    <w:p w14:paraId="5F09DCC3" w14:textId="77777777" w:rsidR="00C13943" w:rsidRPr="00394362" w:rsidRDefault="00C13943" w:rsidP="00C13943">
      <w:pPr>
        <w:jc w:val="both"/>
        <w:rPr>
          <w:rFonts w:ascii="David" w:hAnsi="David"/>
          <w:rtl/>
        </w:rPr>
      </w:pPr>
    </w:p>
    <w:p w14:paraId="1866FB29" w14:textId="77777777" w:rsidR="00C13943" w:rsidRPr="00394362" w:rsidRDefault="00C13943" w:rsidP="00C13943">
      <w:pPr>
        <w:spacing w:line="360" w:lineRule="auto"/>
        <w:jc w:val="both"/>
        <w:rPr>
          <w:rFonts w:ascii="David" w:hAnsi="David"/>
          <w:rtl/>
        </w:rPr>
      </w:pPr>
      <w:r w:rsidRPr="00394362">
        <w:rPr>
          <w:rFonts w:ascii="David" w:hAnsi="David"/>
          <w:b/>
          <w:bCs/>
          <w:rtl/>
        </w:rPr>
        <w:t>הואיל</w:t>
      </w:r>
      <w:r w:rsidRPr="00394362">
        <w:rPr>
          <w:rFonts w:ascii="David" w:hAnsi="David"/>
          <w:rtl/>
        </w:rPr>
        <w:tab/>
        <w:t>וממשלת ישראל בשם מדינת ישראל מקבלת את השירותים</w:t>
      </w:r>
      <w:r w:rsidRPr="00394362">
        <w:rPr>
          <w:rFonts w:ascii="David" w:hAnsi="David"/>
        </w:rPr>
        <w:t>/</w:t>
      </w:r>
      <w:r w:rsidRPr="00394362">
        <w:rPr>
          <w:rFonts w:ascii="David" w:hAnsi="David"/>
          <w:rtl/>
        </w:rPr>
        <w:t>הטובין כהגדרתם להלן;</w:t>
      </w:r>
    </w:p>
    <w:p w14:paraId="41BE10F6" w14:textId="77777777" w:rsidR="00C13943" w:rsidRPr="00394362" w:rsidRDefault="00C13943" w:rsidP="00C13943">
      <w:pPr>
        <w:spacing w:line="360" w:lineRule="auto"/>
        <w:jc w:val="both"/>
        <w:rPr>
          <w:rFonts w:ascii="David" w:hAnsi="David"/>
          <w:rtl/>
        </w:rPr>
      </w:pPr>
      <w:r w:rsidRPr="00394362">
        <w:rPr>
          <w:rFonts w:ascii="David" w:hAnsi="David"/>
          <w:b/>
          <w:bCs/>
          <w:rtl/>
        </w:rPr>
        <w:t>והואיל</w:t>
      </w:r>
      <w:r w:rsidRPr="00394362">
        <w:rPr>
          <w:rFonts w:ascii="David" w:hAnsi="David"/>
          <w:rtl/>
        </w:rPr>
        <w:tab/>
        <w:t>והנני מועסק בקשר למתן השירותים</w:t>
      </w:r>
      <w:r w:rsidRPr="00394362">
        <w:rPr>
          <w:rFonts w:ascii="David" w:hAnsi="David"/>
        </w:rPr>
        <w:t>/</w:t>
      </w:r>
      <w:r w:rsidRPr="00394362">
        <w:rPr>
          <w:rFonts w:ascii="David" w:hAnsi="David"/>
          <w:rtl/>
        </w:rPr>
        <w:t>הספקת הטובין;</w:t>
      </w:r>
    </w:p>
    <w:p w14:paraId="339D88A2" w14:textId="77777777" w:rsidR="00C13943" w:rsidRPr="00394362" w:rsidRDefault="00C13943" w:rsidP="00C13943">
      <w:pPr>
        <w:spacing w:line="360" w:lineRule="auto"/>
        <w:jc w:val="both"/>
        <w:rPr>
          <w:rFonts w:ascii="David" w:hAnsi="David"/>
          <w:rtl/>
        </w:rPr>
      </w:pPr>
      <w:r w:rsidRPr="00394362">
        <w:rPr>
          <w:rFonts w:ascii="David" w:hAnsi="David"/>
          <w:b/>
          <w:bCs/>
          <w:rtl/>
        </w:rPr>
        <w:t>והואיל</w:t>
      </w:r>
      <w:r w:rsidRPr="00394362">
        <w:rPr>
          <w:rFonts w:ascii="David" w:hAnsi="David"/>
          <w:rtl/>
        </w:rPr>
        <w:tab/>
        <w:t>והנני עשוי להימצא במצב של ניגוד עניינים במסגרת מתן השירותים</w:t>
      </w:r>
      <w:r w:rsidRPr="00394362">
        <w:rPr>
          <w:rFonts w:ascii="David" w:hAnsi="David"/>
        </w:rPr>
        <w:t>/</w:t>
      </w:r>
      <w:r w:rsidRPr="00394362">
        <w:rPr>
          <w:rFonts w:ascii="David" w:hAnsi="David"/>
          <w:rtl/>
        </w:rPr>
        <w:t>הספקת הטובין ולאחריו;</w:t>
      </w:r>
    </w:p>
    <w:p w14:paraId="3D8F6B78" w14:textId="77777777" w:rsidR="00C13943" w:rsidRPr="00394362" w:rsidRDefault="00C13943" w:rsidP="00C13943">
      <w:pPr>
        <w:spacing w:line="360" w:lineRule="auto"/>
        <w:jc w:val="both"/>
        <w:rPr>
          <w:rFonts w:ascii="David" w:hAnsi="David"/>
          <w:rtl/>
        </w:rPr>
      </w:pPr>
      <w:r w:rsidRPr="00394362">
        <w:rPr>
          <w:rFonts w:ascii="David" w:hAnsi="David"/>
          <w:rtl/>
        </w:rPr>
        <w:t>לפיכך הנני מתחייב כלפי מדינת ישראל כדלקמן:</w:t>
      </w:r>
    </w:p>
    <w:p w14:paraId="421AB269" w14:textId="77777777" w:rsidR="00C13943" w:rsidRPr="00394362" w:rsidRDefault="00C13943" w:rsidP="00C13943">
      <w:pPr>
        <w:spacing w:line="360" w:lineRule="auto"/>
        <w:jc w:val="both"/>
        <w:rPr>
          <w:rFonts w:ascii="David" w:hAnsi="David"/>
          <w:rtl/>
        </w:rPr>
      </w:pPr>
      <w:r w:rsidRPr="00394362">
        <w:rPr>
          <w:rFonts w:ascii="David" w:hAnsi="David"/>
          <w:rtl/>
        </w:rPr>
        <w:t xml:space="preserve">1. </w:t>
      </w:r>
      <w:r w:rsidRPr="00394362">
        <w:rPr>
          <w:rFonts w:ascii="David" w:hAnsi="David"/>
          <w:u w:val="single"/>
          <w:rtl/>
        </w:rPr>
        <w:t>הגדרות</w:t>
      </w:r>
    </w:p>
    <w:p w14:paraId="153B3B7E" w14:textId="77777777" w:rsidR="00C13943" w:rsidRPr="00394362" w:rsidRDefault="00C13943" w:rsidP="00C13943">
      <w:pPr>
        <w:spacing w:line="360" w:lineRule="auto"/>
        <w:jc w:val="both"/>
        <w:rPr>
          <w:rFonts w:ascii="David" w:hAnsi="David"/>
          <w:rtl/>
        </w:rPr>
      </w:pPr>
      <w:r w:rsidRPr="00394362">
        <w:rPr>
          <w:rFonts w:ascii="David" w:hAnsi="David"/>
          <w:rtl/>
        </w:rPr>
        <w:t>בהתחייבות זו תהיה למונחים הבאים המשמעות המופיעה לצידם:</w:t>
      </w:r>
    </w:p>
    <w:p w14:paraId="1C65FFFB" w14:textId="77777777" w:rsidR="00C13943" w:rsidRPr="00394362" w:rsidRDefault="00C13943" w:rsidP="00C13943">
      <w:pPr>
        <w:pStyle w:val="Para0"/>
        <w:spacing w:after="240"/>
        <w:rPr>
          <w:b/>
          <w:bCs/>
          <w:rtl/>
        </w:rPr>
      </w:pPr>
      <w:r w:rsidRPr="00394362">
        <w:rPr>
          <w:b/>
          <w:bCs/>
          <w:rtl/>
        </w:rPr>
        <w:t>"השירותים</w:t>
      </w:r>
      <w:r w:rsidRPr="00394362">
        <w:rPr>
          <w:b/>
          <w:bCs/>
        </w:rPr>
        <w:t>/</w:t>
      </w:r>
      <w:r w:rsidRPr="00394362">
        <w:rPr>
          <w:b/>
          <w:bCs/>
          <w:rtl/>
        </w:rPr>
        <w:t>הטובין"</w:t>
      </w:r>
      <w:r w:rsidRPr="00394362">
        <w:rPr>
          <w:rtl/>
        </w:rPr>
        <w:t xml:space="preserve"> - </w:t>
      </w:r>
      <w:r w:rsidRPr="00394362">
        <w:rPr>
          <w:b/>
          <w:bCs/>
          <w:rtl/>
        </w:rPr>
        <w:t>מכרז פומבי _________________________________</w:t>
      </w:r>
    </w:p>
    <w:p w14:paraId="101A044C" w14:textId="77777777" w:rsidR="00C13943" w:rsidRPr="00394362" w:rsidRDefault="00C13943" w:rsidP="00C13943">
      <w:pPr>
        <w:pStyle w:val="Para0"/>
        <w:spacing w:after="240"/>
        <w:rPr>
          <w:rtl/>
        </w:rPr>
      </w:pPr>
      <w:r w:rsidRPr="00394362">
        <w:rPr>
          <w:b/>
          <w:bCs/>
          <w:rtl/>
        </w:rPr>
        <w:t xml:space="preserve"> "עובד"</w:t>
      </w:r>
      <w:r w:rsidRPr="00394362">
        <w:rPr>
          <w:rtl/>
        </w:rPr>
        <w:t xml:space="preserve"> -</w:t>
      </w:r>
      <w:r w:rsidRPr="00394362">
        <w:rPr>
          <w:rtl/>
        </w:rPr>
        <w:tab/>
        <w:t>כל אחד מעובדי הקבלן אשר באמצעותו יינתנו השירותים</w:t>
      </w:r>
      <w:r w:rsidRPr="00394362">
        <w:t>/</w:t>
      </w:r>
      <w:r w:rsidRPr="00394362">
        <w:rPr>
          <w:rtl/>
        </w:rPr>
        <w:t>הטובין למזמין.</w:t>
      </w:r>
    </w:p>
    <w:p w14:paraId="51238F5B" w14:textId="77777777" w:rsidR="00C13943" w:rsidRPr="00394362" w:rsidRDefault="00C13943" w:rsidP="00C13943">
      <w:pPr>
        <w:spacing w:line="360" w:lineRule="auto"/>
        <w:jc w:val="both"/>
        <w:rPr>
          <w:rFonts w:ascii="David" w:hAnsi="David"/>
          <w:rtl/>
        </w:rPr>
      </w:pPr>
      <w:r w:rsidRPr="00394362">
        <w:rPr>
          <w:rFonts w:ascii="David" w:hAnsi="David"/>
          <w:b/>
          <w:bCs/>
          <w:rtl/>
        </w:rPr>
        <w:t>"מידע"</w:t>
      </w:r>
      <w:r w:rsidRPr="00394362">
        <w:rPr>
          <w:rFonts w:ascii="David" w:hAnsi="David"/>
          <w:rtl/>
        </w:rPr>
        <w:t xml:space="preserve"> -</w:t>
      </w:r>
      <w:r w:rsidRPr="00394362">
        <w:rPr>
          <w:rFonts w:ascii="David" w:hAnsi="David"/>
          <w:rtl/>
        </w:rPr>
        <w:tab/>
        <w:t>כל מידע (</w:t>
      </w:r>
      <w:r w:rsidRPr="00394362">
        <w:rPr>
          <w:rFonts w:ascii="David" w:hAnsi="David"/>
        </w:rPr>
        <w:t>Information</w:t>
      </w:r>
      <w:r w:rsidRPr="00394362">
        <w:rPr>
          <w:rFonts w:ascii="David" w:hAnsi="David"/>
          <w:rtl/>
        </w:rPr>
        <w:t>), ידע (</w:t>
      </w:r>
      <w:r w:rsidRPr="00394362">
        <w:rPr>
          <w:rFonts w:ascii="David" w:hAnsi="David"/>
        </w:rPr>
        <w:t>Know-How</w:t>
      </w:r>
      <w:r w:rsidRPr="00394362">
        <w:rPr>
          <w:rFonts w:ascii="David" w:hAnsi="David"/>
          <w:rtl/>
        </w:rPr>
        <w:t>), ידיעה, מסמך, תכתובת, תוכנית, נתון, מודל, חוות דעת, מסקנה וכל דבר אחר כיוצ"ב הקשור ו/או הנוגע למתן השירותים</w:t>
      </w:r>
      <w:r w:rsidRPr="00394362">
        <w:rPr>
          <w:rFonts w:ascii="David" w:hAnsi="David"/>
        </w:rPr>
        <w:t>/</w:t>
      </w:r>
      <w:r w:rsidRPr="00394362">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14:paraId="141977EB" w14:textId="77777777" w:rsidR="000F41C7" w:rsidRDefault="00C13943" w:rsidP="00C13943">
      <w:pPr>
        <w:spacing w:line="360" w:lineRule="auto"/>
        <w:jc w:val="both"/>
        <w:rPr>
          <w:rFonts w:ascii="David" w:hAnsi="David"/>
          <w:rtl/>
        </w:rPr>
      </w:pPr>
      <w:r w:rsidRPr="00394362">
        <w:rPr>
          <w:rFonts w:ascii="David" w:hAnsi="David"/>
          <w:b/>
          <w:bCs/>
          <w:rtl/>
        </w:rPr>
        <w:t>"סודות מקצועיים"</w:t>
      </w:r>
      <w:r w:rsidRPr="00394362">
        <w:rPr>
          <w:rFonts w:ascii="David" w:hAnsi="David"/>
          <w:rtl/>
        </w:rPr>
        <w:t xml:space="preserve"> - כל מידע אשר יגיע לידי הקבלן או העובד בקשר למתן השירותים</w:t>
      </w:r>
      <w:r w:rsidRPr="00394362">
        <w:rPr>
          <w:rFonts w:ascii="David" w:hAnsi="David"/>
        </w:rPr>
        <w:t>/</w:t>
      </w:r>
      <w:r w:rsidRPr="00394362">
        <w:rPr>
          <w:rFonts w:ascii="David" w:hAnsi="David"/>
          <w:rtl/>
        </w:rPr>
        <w:t>הספקת הטובין, בין אם נתקבל במהלך מתן השירותים</w:t>
      </w:r>
      <w:r w:rsidRPr="00394362">
        <w:rPr>
          <w:rFonts w:ascii="David" w:hAnsi="David"/>
        </w:rPr>
        <w:t>/</w:t>
      </w:r>
      <w:r w:rsidRPr="00394362">
        <w:rPr>
          <w:rFonts w:ascii="David" w:hAnsi="David"/>
          <w:rtl/>
        </w:rPr>
        <w:t>הספקת הטובין או לאחר מכן, לרבות ומבלי לפגוע בכלליות האמור לעיל: מידע אשר ימסר ע"י המזמין ו/או כל גורם אחר ו/או מי מטעמו.</w:t>
      </w:r>
    </w:p>
    <w:p w14:paraId="7A3598F1" w14:textId="77777777" w:rsidR="000F41C7" w:rsidRDefault="00C13943" w:rsidP="00C13943">
      <w:pPr>
        <w:spacing w:line="360" w:lineRule="auto"/>
        <w:jc w:val="both"/>
        <w:rPr>
          <w:rFonts w:ascii="David" w:hAnsi="David"/>
          <w:rtl/>
        </w:rPr>
      </w:pPr>
      <w:r w:rsidRPr="00394362">
        <w:rPr>
          <w:rFonts w:ascii="David" w:hAnsi="David"/>
          <w:rtl/>
        </w:rPr>
        <w:t>2. הנני מצהיר ומתחייב שאין ולא יהיה לי, במהלך תקופת מתן השירותים</w:t>
      </w:r>
      <w:r w:rsidRPr="00394362">
        <w:rPr>
          <w:rFonts w:ascii="David" w:hAnsi="David"/>
        </w:rPr>
        <w:t>/</w:t>
      </w:r>
      <w:r w:rsidRPr="00394362">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394362">
        <w:rPr>
          <w:rFonts w:ascii="David" w:hAnsi="David"/>
          <w:b/>
          <w:bCs/>
          <w:rtl/>
        </w:rPr>
        <w:t>(יש למלא בהתאם לצורך)</w:t>
      </w:r>
      <w:r w:rsidRPr="00394362">
        <w:rPr>
          <w:rFonts w:ascii="David" w:hAnsi="David"/>
          <w:rtl/>
        </w:rPr>
        <w:t>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w:t>
      </w:r>
    </w:p>
    <w:p w14:paraId="356D49E9" w14:textId="77777777" w:rsidR="000F41C7" w:rsidRDefault="00C13943" w:rsidP="00C13943">
      <w:pPr>
        <w:spacing w:line="360" w:lineRule="auto"/>
        <w:jc w:val="both"/>
        <w:rPr>
          <w:rFonts w:ascii="David" w:hAnsi="David"/>
          <w:rtl/>
        </w:rPr>
      </w:pPr>
      <w:r w:rsidRPr="00394362">
        <w:rPr>
          <w:rFonts w:ascii="David" w:hAnsi="David"/>
          <w:rtl/>
        </w:rPr>
        <w:t>3 הנני מתחייב להודיע למזמין באופן מיידי על כל נתון או מצב שבשלם אני, עלול להימצא במצב של ניגוד עניינים, מיד עם היוודע לי הנתון או המצב האמורים.</w:t>
      </w:r>
    </w:p>
    <w:p w14:paraId="22DEA9B2" w14:textId="753961E3" w:rsidR="00C13943" w:rsidRPr="00394362" w:rsidRDefault="00C13943" w:rsidP="00C13943">
      <w:pPr>
        <w:spacing w:line="360" w:lineRule="auto"/>
        <w:jc w:val="both"/>
        <w:rPr>
          <w:rFonts w:ascii="David" w:hAnsi="David"/>
          <w:rtl/>
        </w:rPr>
      </w:pPr>
      <w:r w:rsidRPr="00394362">
        <w:rPr>
          <w:rFonts w:ascii="David" w:hAnsi="David"/>
          <w:rtl/>
        </w:rPr>
        <w:t xml:space="preserve">4.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w:t>
      </w:r>
      <w:r w:rsidRPr="00394362">
        <w:rPr>
          <w:rFonts w:ascii="David" w:hAnsi="David"/>
          <w:rtl/>
        </w:rPr>
        <w:lastRenderedPageBreak/>
        <w:t>התקשרות כאמור או לתת הוראות אחרות שיבטיחו העדר ניגוד עניינים, והנני מתחייב כי אפעל בהתאם להוראות אלו, בהקשר זה.</w:t>
      </w:r>
    </w:p>
    <w:p w14:paraId="5320C60A" w14:textId="77777777" w:rsidR="00C13943" w:rsidRPr="00394362" w:rsidRDefault="00C13943" w:rsidP="00C13943">
      <w:pPr>
        <w:jc w:val="both"/>
        <w:rPr>
          <w:rFonts w:ascii="David" w:hAnsi="David"/>
          <w:rtl/>
        </w:rPr>
      </w:pPr>
    </w:p>
    <w:p w14:paraId="2B5A4633" w14:textId="77777777" w:rsidR="00C13943" w:rsidRPr="00394362" w:rsidRDefault="00C13943" w:rsidP="00C13943">
      <w:pPr>
        <w:jc w:val="both"/>
        <w:rPr>
          <w:rFonts w:ascii="David" w:hAnsi="David"/>
          <w:rtl/>
        </w:rPr>
      </w:pPr>
      <w:r w:rsidRPr="00394362">
        <w:rPr>
          <w:rFonts w:ascii="David" w:hAnsi="David"/>
          <w:rtl/>
        </w:rPr>
        <w:t>5.</w:t>
      </w:r>
      <w:r w:rsidRPr="00394362">
        <w:rPr>
          <w:rFonts w:ascii="David" w:hAnsi="David"/>
          <w:rtl/>
        </w:rPr>
        <w:tab/>
        <w:t xml:space="preserve">ולראיה באתי על החתום: </w:t>
      </w:r>
      <w:r w:rsidRPr="00394362">
        <w:rPr>
          <w:rFonts w:ascii="David" w:hAnsi="David"/>
          <w:rtl/>
        </w:rPr>
        <w:tab/>
        <w:t>_____________________</w:t>
      </w:r>
    </w:p>
    <w:p w14:paraId="4143E0D4" w14:textId="77777777" w:rsidR="00C13943" w:rsidRPr="00274261" w:rsidRDefault="00C13943" w:rsidP="00394362">
      <w:pPr>
        <w:pStyle w:val="23"/>
        <w:pageBreakBefore/>
        <w:numPr>
          <w:ilvl w:val="0"/>
          <w:numId w:val="0"/>
        </w:numPr>
        <w:rPr>
          <w:rtl/>
        </w:rPr>
      </w:pPr>
      <w:bookmarkStart w:id="37" w:name="_Toc478305366"/>
      <w:r w:rsidRPr="00274261">
        <w:rPr>
          <w:rFonts w:hint="cs"/>
          <w:rtl/>
        </w:rPr>
        <w:lastRenderedPageBreak/>
        <w:t>נספח</w:t>
      </w:r>
      <w:r w:rsidRPr="00274261">
        <w:rPr>
          <w:rtl/>
        </w:rPr>
        <w:t xml:space="preserve"> </w:t>
      </w:r>
      <w:r>
        <w:rPr>
          <w:rFonts w:hint="cs"/>
          <w:rtl/>
        </w:rPr>
        <w:t>6</w:t>
      </w:r>
      <w:r w:rsidRPr="00274261">
        <w:rPr>
          <w:rtl/>
        </w:rPr>
        <w:t xml:space="preserve"> </w:t>
      </w:r>
      <w:r w:rsidRPr="00274261">
        <w:rPr>
          <w:rFonts w:hint="cs"/>
          <w:rtl/>
        </w:rPr>
        <w:t>להסכם</w:t>
      </w:r>
      <w:bookmarkEnd w:id="37"/>
    </w:p>
    <w:tbl>
      <w:tblPr>
        <w:bidiVisual/>
        <w:tblW w:w="5670" w:type="dxa"/>
        <w:tblLook w:val="04A0" w:firstRow="1" w:lastRow="0" w:firstColumn="1" w:lastColumn="0" w:noHBand="0" w:noVBand="1"/>
      </w:tblPr>
      <w:tblGrid>
        <w:gridCol w:w="2374"/>
        <w:gridCol w:w="3296"/>
      </w:tblGrid>
      <w:tr w:rsidR="00C13943" w:rsidRPr="00BE6CBA" w14:paraId="6ABC0A35" w14:textId="77777777" w:rsidTr="00446D42">
        <w:trPr>
          <w:trHeight w:val="454"/>
        </w:trPr>
        <w:tc>
          <w:tcPr>
            <w:tcW w:w="2374" w:type="dxa"/>
            <w:shd w:val="clear" w:color="auto" w:fill="auto"/>
            <w:vAlign w:val="center"/>
          </w:tcPr>
          <w:p w14:paraId="6414F7BC" w14:textId="77777777" w:rsidR="00C13943" w:rsidRPr="00BE6CBA" w:rsidRDefault="00C13943" w:rsidP="00446D42">
            <w:pPr>
              <w:pStyle w:val="TableText"/>
              <w:rPr>
                <w:rtl/>
              </w:rPr>
            </w:pPr>
            <w:bookmarkStart w:id="38" w:name="_Toc478305367"/>
            <w:r w:rsidRPr="00BE6CBA">
              <w:rPr>
                <w:rtl/>
              </w:rPr>
              <w:t>שם הבנק/חברת הביטוח</w:t>
            </w:r>
          </w:p>
        </w:tc>
        <w:tc>
          <w:tcPr>
            <w:tcW w:w="3296" w:type="dxa"/>
            <w:tcBorders>
              <w:bottom w:val="single" w:sz="4" w:space="0" w:color="auto"/>
            </w:tcBorders>
            <w:shd w:val="clear" w:color="auto" w:fill="auto"/>
            <w:vAlign w:val="center"/>
          </w:tcPr>
          <w:p w14:paraId="1370D585" w14:textId="77777777" w:rsidR="00C13943" w:rsidRPr="00BE6CBA" w:rsidRDefault="00C13943" w:rsidP="00446D42">
            <w:pPr>
              <w:pStyle w:val="TableText"/>
              <w:rPr>
                <w:rtl/>
              </w:rPr>
            </w:pPr>
          </w:p>
        </w:tc>
      </w:tr>
      <w:tr w:rsidR="00C13943" w:rsidRPr="00BE6CBA" w14:paraId="65DBE5A3" w14:textId="77777777" w:rsidTr="00446D42">
        <w:trPr>
          <w:trHeight w:val="454"/>
        </w:trPr>
        <w:tc>
          <w:tcPr>
            <w:tcW w:w="2374" w:type="dxa"/>
            <w:shd w:val="clear" w:color="auto" w:fill="auto"/>
            <w:vAlign w:val="center"/>
          </w:tcPr>
          <w:p w14:paraId="4AE08A9D" w14:textId="77777777" w:rsidR="00C13943" w:rsidRPr="00BE6CBA" w:rsidRDefault="00C13943" w:rsidP="00446D42">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23329070" w14:textId="77777777" w:rsidR="00C13943" w:rsidRPr="00BE6CBA" w:rsidRDefault="00C13943" w:rsidP="00446D42">
            <w:pPr>
              <w:pStyle w:val="TableText"/>
              <w:rPr>
                <w:rtl/>
              </w:rPr>
            </w:pPr>
          </w:p>
        </w:tc>
      </w:tr>
      <w:tr w:rsidR="00C13943" w:rsidRPr="00BE6CBA" w14:paraId="2AF18D5D" w14:textId="77777777" w:rsidTr="00446D42">
        <w:trPr>
          <w:trHeight w:val="454"/>
        </w:trPr>
        <w:tc>
          <w:tcPr>
            <w:tcW w:w="2374" w:type="dxa"/>
            <w:shd w:val="clear" w:color="auto" w:fill="auto"/>
            <w:vAlign w:val="center"/>
          </w:tcPr>
          <w:p w14:paraId="40058CF6" w14:textId="77777777" w:rsidR="00C13943" w:rsidRPr="00BE6CBA" w:rsidRDefault="00C13943" w:rsidP="00446D42">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2FFD7EAD" w14:textId="77777777" w:rsidR="00C13943" w:rsidRPr="00BE6CBA" w:rsidRDefault="00C13943" w:rsidP="00446D42">
            <w:pPr>
              <w:pStyle w:val="TableText"/>
              <w:rPr>
                <w:rtl/>
              </w:rPr>
            </w:pPr>
          </w:p>
        </w:tc>
      </w:tr>
    </w:tbl>
    <w:p w14:paraId="0FC8EC73" w14:textId="77777777" w:rsidR="00C13943" w:rsidRPr="00BE6CBA" w:rsidRDefault="00C13943" w:rsidP="00C13943">
      <w:pPr>
        <w:pStyle w:val="SubjectTitle"/>
        <w:spacing w:before="240"/>
        <w:rPr>
          <w:u w:val="single"/>
        </w:rPr>
      </w:pPr>
      <w:r w:rsidRPr="00BE6CBA">
        <w:rPr>
          <w:u w:val="single"/>
          <w:rtl/>
        </w:rPr>
        <w:t>כתב ערבות</w:t>
      </w:r>
    </w:p>
    <w:p w14:paraId="2A23AC14" w14:textId="77777777" w:rsidR="00C13943" w:rsidRPr="009C438A" w:rsidRDefault="00C13943" w:rsidP="00C13943">
      <w:pPr>
        <w:pStyle w:val="Normal1"/>
        <w:spacing w:before="320"/>
        <w:ind w:left="0"/>
        <w:rPr>
          <w:rtl/>
        </w:rPr>
      </w:pPr>
      <w:r>
        <w:rPr>
          <w:rFonts w:hint="cs"/>
          <w:rtl/>
        </w:rPr>
        <w:t>לכבוד,</w:t>
      </w:r>
    </w:p>
    <w:p w14:paraId="358D4CDD" w14:textId="77777777" w:rsidR="00C13943" w:rsidRPr="00BE6CBA" w:rsidRDefault="00C13943" w:rsidP="00C13943">
      <w:pPr>
        <w:pStyle w:val="Para0"/>
      </w:pPr>
      <w:r w:rsidRPr="00BE6CBA">
        <w:rPr>
          <w:rtl/>
        </w:rPr>
        <w:t>ממשלת ישראל</w:t>
      </w:r>
    </w:p>
    <w:p w14:paraId="08CA8CB6" w14:textId="77777777" w:rsidR="00C13943" w:rsidRPr="00BE6CBA" w:rsidRDefault="00C13943" w:rsidP="00C13943">
      <w:pPr>
        <w:pStyle w:val="Para0"/>
      </w:pPr>
      <w:r w:rsidRPr="00BE6CBA">
        <w:rPr>
          <w:rtl/>
        </w:rPr>
        <w:t xml:space="preserve">באמצעות משרד </w:t>
      </w:r>
      <w:r w:rsidRPr="00BE6CBA">
        <w:rPr>
          <w:rFonts w:hint="cs"/>
          <w:rtl/>
        </w:rPr>
        <w:t>המשפטים</w:t>
      </w:r>
    </w:p>
    <w:p w14:paraId="5D84CE19" w14:textId="77777777" w:rsidR="00C13943" w:rsidRPr="00BE6CBA" w:rsidRDefault="00C13943" w:rsidP="00C13943">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4AE386D3" w14:textId="77777777" w:rsidR="00C13943" w:rsidRPr="00BE6CBA" w:rsidRDefault="00C13943" w:rsidP="00C13943">
      <w:pPr>
        <w:pStyle w:val="Para0"/>
        <w:spacing w:after="240"/>
        <w:rPr>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Pr="00BE6CBA">
        <w:rPr>
          <w:rFonts w:hint="cs"/>
          <w:b/>
          <w:bCs/>
          <w:rtl/>
        </w:rPr>
        <w:t>המציע</w:t>
      </w:r>
      <w:r w:rsidRPr="00BE6CBA">
        <w:rPr>
          <w:rFonts w:hint="cs"/>
          <w:rtl/>
        </w:rPr>
        <w:t xml:space="preserve">"), בקשר עם </w:t>
      </w:r>
      <w:r w:rsidRPr="00BD1D6A">
        <w:rPr>
          <w:b/>
          <w:bCs/>
          <w:rtl/>
        </w:rPr>
        <w:t xml:space="preserve">מכרז פומבי </w:t>
      </w:r>
      <w:r>
        <w:rPr>
          <w:rFonts w:hint="cs"/>
          <w:b/>
          <w:bCs/>
          <w:rtl/>
        </w:rPr>
        <w:t>_________________________________________</w:t>
      </w:r>
    </w:p>
    <w:p w14:paraId="15B81C27" w14:textId="77777777" w:rsidR="00C13943" w:rsidRPr="00BE6CBA" w:rsidRDefault="00C13943" w:rsidP="00C13943">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Pr>
          <w:rFonts w:hint="cs"/>
          <w:rtl/>
        </w:rPr>
        <w:t xml:space="preserve"> </w:t>
      </w:r>
      <w:r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31CD34B" w14:textId="77777777" w:rsidR="00C13943" w:rsidRPr="00BE6CBA" w:rsidRDefault="00C13943" w:rsidP="00C13943">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13E2B6E5" w14:textId="77777777" w:rsidR="00C13943" w:rsidRPr="00BE6CBA" w:rsidRDefault="00C13943" w:rsidP="00C13943">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C13943" w:rsidRPr="00BE6CBA" w14:paraId="785E751A" w14:textId="77777777" w:rsidTr="00446D42">
        <w:tc>
          <w:tcPr>
            <w:tcW w:w="3095" w:type="dxa"/>
            <w:shd w:val="clear" w:color="auto" w:fill="B4C6E7"/>
          </w:tcPr>
          <w:p w14:paraId="7B8F3013" w14:textId="77777777" w:rsidR="00C13943" w:rsidRPr="00BE6CBA" w:rsidRDefault="00C13943" w:rsidP="00446D42">
            <w:pPr>
              <w:pStyle w:val="TableHead"/>
              <w:rPr>
                <w:rtl/>
              </w:rPr>
            </w:pPr>
            <w:r w:rsidRPr="00BE6CBA">
              <w:rPr>
                <w:rFonts w:hint="cs"/>
                <w:rtl/>
              </w:rPr>
              <w:t>שם בנק/ חברת ביטוח</w:t>
            </w:r>
          </w:p>
        </w:tc>
        <w:tc>
          <w:tcPr>
            <w:tcW w:w="3095" w:type="dxa"/>
            <w:shd w:val="clear" w:color="auto" w:fill="B4C6E7"/>
          </w:tcPr>
          <w:p w14:paraId="3F3454A5" w14:textId="77777777" w:rsidR="00C13943" w:rsidRPr="00BE6CBA" w:rsidRDefault="00C13943" w:rsidP="00446D42">
            <w:pPr>
              <w:pStyle w:val="TableHead"/>
              <w:rPr>
                <w:rtl/>
              </w:rPr>
            </w:pPr>
            <w:r w:rsidRPr="00BE6CBA">
              <w:rPr>
                <w:rFonts w:hint="cs"/>
                <w:rtl/>
              </w:rPr>
              <w:t>מספר בנק ומספר סניף</w:t>
            </w:r>
          </w:p>
        </w:tc>
        <w:tc>
          <w:tcPr>
            <w:tcW w:w="3096" w:type="dxa"/>
            <w:shd w:val="clear" w:color="auto" w:fill="B4C6E7"/>
          </w:tcPr>
          <w:p w14:paraId="55A00EA3" w14:textId="77777777" w:rsidR="00C13943" w:rsidRPr="00BE6CBA" w:rsidRDefault="00C13943" w:rsidP="00446D42">
            <w:pPr>
              <w:pStyle w:val="TableHead"/>
              <w:rPr>
                <w:rtl/>
              </w:rPr>
            </w:pPr>
            <w:r w:rsidRPr="00BE6CBA">
              <w:rPr>
                <w:rFonts w:hint="cs"/>
                <w:rtl/>
              </w:rPr>
              <w:t>כתובת בנק/ חברת ביטוח</w:t>
            </w:r>
          </w:p>
        </w:tc>
      </w:tr>
      <w:tr w:rsidR="00C13943" w:rsidRPr="00BE6CBA" w14:paraId="1383609E" w14:textId="77777777" w:rsidTr="00446D42">
        <w:trPr>
          <w:trHeight w:val="567"/>
        </w:trPr>
        <w:tc>
          <w:tcPr>
            <w:tcW w:w="3095" w:type="dxa"/>
            <w:shd w:val="clear" w:color="auto" w:fill="auto"/>
          </w:tcPr>
          <w:p w14:paraId="5ABF6A3E" w14:textId="77777777" w:rsidR="00C13943" w:rsidRPr="00BE6CBA" w:rsidRDefault="00C13943" w:rsidP="00446D42">
            <w:pPr>
              <w:pStyle w:val="Para0"/>
              <w:rPr>
                <w:rtl/>
              </w:rPr>
            </w:pPr>
          </w:p>
        </w:tc>
        <w:tc>
          <w:tcPr>
            <w:tcW w:w="3095" w:type="dxa"/>
            <w:shd w:val="clear" w:color="auto" w:fill="auto"/>
          </w:tcPr>
          <w:p w14:paraId="7C5BB9D7" w14:textId="77777777" w:rsidR="00C13943" w:rsidRPr="00BE6CBA" w:rsidRDefault="00C13943" w:rsidP="00446D42">
            <w:pPr>
              <w:pStyle w:val="Para0"/>
              <w:rPr>
                <w:rtl/>
              </w:rPr>
            </w:pPr>
          </w:p>
        </w:tc>
        <w:tc>
          <w:tcPr>
            <w:tcW w:w="3096" w:type="dxa"/>
            <w:shd w:val="clear" w:color="auto" w:fill="auto"/>
          </w:tcPr>
          <w:p w14:paraId="65F56DD5" w14:textId="77777777" w:rsidR="00C13943" w:rsidRPr="00BE6CBA" w:rsidRDefault="00C13943" w:rsidP="00446D42">
            <w:pPr>
              <w:pStyle w:val="Para0"/>
              <w:rPr>
                <w:rtl/>
              </w:rPr>
            </w:pPr>
          </w:p>
        </w:tc>
      </w:tr>
    </w:tbl>
    <w:tbl>
      <w:tblPr>
        <w:tblpPr w:vertAnchor="page" w:horzAnchor="margin" w:tblpY="13643"/>
        <w:bidiVisual/>
        <w:tblW w:w="89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2884"/>
      </w:tblGrid>
      <w:tr w:rsidR="00C13943" w:rsidRPr="00BE6CBA" w14:paraId="5E94CAF2" w14:textId="77777777" w:rsidTr="00C13943">
        <w:tc>
          <w:tcPr>
            <w:tcW w:w="8930" w:type="dxa"/>
            <w:gridSpan w:val="3"/>
            <w:tcBorders>
              <w:top w:val="nil"/>
              <w:left w:val="nil"/>
              <w:bottom w:val="single" w:sz="4" w:space="0" w:color="auto"/>
              <w:right w:val="nil"/>
            </w:tcBorders>
            <w:hideMark/>
          </w:tcPr>
          <w:p w14:paraId="3AC2CF3B" w14:textId="77777777" w:rsidR="00C13943" w:rsidRPr="00BE6CBA" w:rsidRDefault="00C13943" w:rsidP="00C13943">
            <w:pPr>
              <w:pStyle w:val="TableText"/>
            </w:pPr>
            <w:r w:rsidRPr="00BE6CBA">
              <w:rPr>
                <w:rFonts w:hint="cs"/>
                <w:rtl/>
              </w:rPr>
              <w:t>ועל כך באתי על החתום,</w:t>
            </w:r>
          </w:p>
        </w:tc>
      </w:tr>
      <w:tr w:rsidR="00C13943" w:rsidRPr="00BE6CBA" w14:paraId="3B1E7B20" w14:textId="77777777" w:rsidTr="00C13943">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0D3A8ED1" w14:textId="77777777" w:rsidR="00C13943" w:rsidRPr="00BE6CBA" w:rsidRDefault="00C13943" w:rsidP="00C13943">
            <w:pPr>
              <w:pStyle w:val="TableHead"/>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1A85A6CB" w14:textId="77777777" w:rsidR="00C13943" w:rsidRPr="00BE6CBA" w:rsidRDefault="00C13943" w:rsidP="00C13943">
            <w:pPr>
              <w:pStyle w:val="TableHead"/>
            </w:pPr>
            <w:r w:rsidRPr="00BE6CBA">
              <w:rPr>
                <w:rFonts w:hint="cs"/>
                <w:rtl/>
              </w:rPr>
              <w:t>תאריך</w:t>
            </w:r>
          </w:p>
        </w:tc>
        <w:tc>
          <w:tcPr>
            <w:tcW w:w="2884" w:type="dxa"/>
            <w:tcBorders>
              <w:top w:val="single" w:sz="4" w:space="0" w:color="auto"/>
              <w:left w:val="single" w:sz="4" w:space="0" w:color="auto"/>
              <w:bottom w:val="single" w:sz="4" w:space="0" w:color="auto"/>
              <w:right w:val="single" w:sz="4" w:space="0" w:color="auto"/>
            </w:tcBorders>
            <w:shd w:val="clear" w:color="auto" w:fill="B4C6E7"/>
            <w:hideMark/>
          </w:tcPr>
          <w:p w14:paraId="145C7C6F" w14:textId="77777777" w:rsidR="00C13943" w:rsidRPr="00BE6CBA" w:rsidRDefault="00C13943" w:rsidP="00C13943">
            <w:pPr>
              <w:pStyle w:val="TableHead"/>
            </w:pPr>
            <w:r w:rsidRPr="00BE6CBA">
              <w:rPr>
                <w:rFonts w:hint="cs"/>
                <w:rtl/>
              </w:rPr>
              <w:t>חתימה</w:t>
            </w:r>
          </w:p>
        </w:tc>
      </w:tr>
      <w:tr w:rsidR="00C13943" w:rsidRPr="00BE6CBA" w14:paraId="35F7FCC8" w14:textId="77777777" w:rsidTr="00C13943">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1B665B6F" w14:textId="77777777" w:rsidR="00C13943" w:rsidRPr="00BE6CBA" w:rsidRDefault="00C13943" w:rsidP="00C13943">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40CE7EE0" w14:textId="77777777" w:rsidR="00C13943" w:rsidRPr="00BE6CBA" w:rsidRDefault="00C13943" w:rsidP="00C13943">
            <w:pPr>
              <w:pStyle w:val="Para20"/>
              <w:ind w:left="0"/>
              <w:jc w:val="left"/>
            </w:pPr>
            <w:r w:rsidRPr="00BE6CBA">
              <w:rPr>
                <w:rFonts w:hint="cs"/>
                <w:rtl/>
              </w:rPr>
              <w:t xml:space="preserve"> </w:t>
            </w:r>
          </w:p>
        </w:tc>
        <w:tc>
          <w:tcPr>
            <w:tcW w:w="2884" w:type="dxa"/>
            <w:tcBorders>
              <w:top w:val="single" w:sz="4" w:space="0" w:color="auto"/>
              <w:left w:val="single" w:sz="4" w:space="0" w:color="auto"/>
              <w:bottom w:val="single" w:sz="4" w:space="0" w:color="auto"/>
              <w:right w:val="single" w:sz="4" w:space="0" w:color="auto"/>
            </w:tcBorders>
            <w:vAlign w:val="center"/>
          </w:tcPr>
          <w:p w14:paraId="4CE63123" w14:textId="77777777" w:rsidR="00C13943" w:rsidRPr="00BE6CBA" w:rsidRDefault="00C13943" w:rsidP="00C13943">
            <w:pPr>
              <w:pStyle w:val="Para20"/>
              <w:ind w:left="0"/>
              <w:jc w:val="left"/>
            </w:pPr>
          </w:p>
        </w:tc>
      </w:tr>
    </w:tbl>
    <w:p w14:paraId="53236DFD" w14:textId="77777777" w:rsidR="00347829" w:rsidRPr="00891FD2" w:rsidRDefault="00347829" w:rsidP="00394362">
      <w:pPr>
        <w:pStyle w:val="23"/>
        <w:pageBreakBefore/>
        <w:numPr>
          <w:ilvl w:val="0"/>
          <w:numId w:val="0"/>
        </w:numPr>
        <w:rPr>
          <w:rtl/>
        </w:rPr>
      </w:pPr>
      <w:bookmarkStart w:id="39" w:name="_Toc478305368"/>
      <w:bookmarkEnd w:id="23"/>
      <w:bookmarkEnd w:id="38"/>
      <w:r w:rsidRPr="00891FD2">
        <w:rPr>
          <w:rFonts w:hint="eastAsia"/>
          <w:rtl/>
        </w:rPr>
        <w:lastRenderedPageBreak/>
        <w:t>נספח</w:t>
      </w:r>
      <w:r w:rsidRPr="00891FD2">
        <w:rPr>
          <w:rtl/>
        </w:rPr>
        <w:t xml:space="preserve"> </w:t>
      </w:r>
      <w:r w:rsidRPr="00891FD2">
        <w:rPr>
          <w:rFonts w:hint="cs"/>
          <w:rtl/>
        </w:rPr>
        <w:t>7</w:t>
      </w:r>
      <w:r w:rsidRPr="00891FD2">
        <w:rPr>
          <w:rtl/>
        </w:rPr>
        <w:t xml:space="preserve"> להסכם</w:t>
      </w:r>
    </w:p>
    <w:p w14:paraId="113F593B" w14:textId="12F9E4F6" w:rsidR="00347829" w:rsidRDefault="00347829" w:rsidP="00A73A76">
      <w:pPr>
        <w:pStyle w:val="Para0"/>
        <w:rPr>
          <w:rtl/>
        </w:rPr>
      </w:pPr>
      <w:r w:rsidRPr="00700F62">
        <w:rPr>
          <w:rFonts w:hint="cs"/>
          <w:rtl/>
        </w:rPr>
        <w:t>אישור עריכת ביטוחים</w:t>
      </w:r>
    </w:p>
    <w:p w14:paraId="0CC791DF" w14:textId="77777777" w:rsidR="00CB5964" w:rsidRPr="00394362" w:rsidRDefault="00CB5964" w:rsidP="00CB5964">
      <w:pPr>
        <w:rPr>
          <w:rFonts w:ascii="David" w:hAnsi="David"/>
          <w:b/>
          <w:bCs/>
          <w:rtl/>
        </w:rPr>
      </w:pPr>
      <w:r w:rsidRPr="00394362">
        <w:rPr>
          <w:rFonts w:ascii="David" w:hAnsi="David"/>
          <w:b/>
          <w:bCs/>
          <w:highlight w:val="lightGray"/>
          <w:u w:val="single"/>
          <w:rtl/>
        </w:rPr>
        <w:t>השלב הראשון - עבור תכנון וביצוע כל עבודות הפירוק, פינוי הפסולת, אספקה והתקנה, הרכבה כולל עבודות התשתית המתחייבות</w:t>
      </w:r>
    </w:p>
    <w:p w14:paraId="464EE980" w14:textId="77777777" w:rsidR="00347829" w:rsidRPr="00274261" w:rsidRDefault="00347829" w:rsidP="00A73A76">
      <w:pPr>
        <w:pStyle w:val="Para0"/>
        <w:rPr>
          <w:rtl/>
        </w:rPr>
      </w:pPr>
      <w:r w:rsidRPr="00274261">
        <w:rPr>
          <w:rFonts w:hint="cs"/>
          <w:rtl/>
        </w:rPr>
        <w:t>לכבוד</w:t>
      </w:r>
    </w:p>
    <w:p w14:paraId="5C60AEC3" w14:textId="77777777" w:rsidR="00347829" w:rsidRDefault="00347829" w:rsidP="00A73A76">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041D51D3" w14:textId="77777777" w:rsidR="00347829" w:rsidRPr="00274261" w:rsidRDefault="00347829" w:rsidP="00A73A76">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73D8BD1A" w14:textId="77777777" w:rsidR="00347829" w:rsidRPr="00274261" w:rsidRDefault="00347829" w:rsidP="00A73A76">
      <w:pPr>
        <w:pStyle w:val="Para0"/>
        <w:rPr>
          <w:rtl/>
        </w:rPr>
      </w:pPr>
      <w:r w:rsidRPr="00274261">
        <w:rPr>
          <w:rFonts w:hint="cs"/>
          <w:rtl/>
        </w:rPr>
        <w:t>א</w:t>
      </w:r>
      <w:r w:rsidRPr="00274261">
        <w:rPr>
          <w:rtl/>
        </w:rPr>
        <w:t>.</w:t>
      </w:r>
      <w:r w:rsidRPr="00274261">
        <w:rPr>
          <w:rFonts w:hint="cs"/>
          <w:rtl/>
        </w:rPr>
        <w:t>ג</w:t>
      </w:r>
      <w:r w:rsidRPr="00274261">
        <w:rPr>
          <w:rtl/>
        </w:rPr>
        <w:t>.</w:t>
      </w:r>
      <w:r w:rsidRPr="00274261">
        <w:rPr>
          <w:rFonts w:hint="cs"/>
          <w:rtl/>
        </w:rPr>
        <w:t>נ</w:t>
      </w:r>
      <w:r w:rsidRPr="00274261">
        <w:rPr>
          <w:rtl/>
        </w:rPr>
        <w:t>.,</w:t>
      </w:r>
    </w:p>
    <w:p w14:paraId="535F9C1F" w14:textId="77777777" w:rsidR="00CB5964" w:rsidRDefault="00CB5964" w:rsidP="00CB5964">
      <w:pPr>
        <w:rPr>
          <w:rtl/>
        </w:rPr>
      </w:pPr>
    </w:p>
    <w:p w14:paraId="29F1BAFB" w14:textId="561D8EF9" w:rsidR="000F41C7" w:rsidRDefault="00CB5964" w:rsidP="00CB5964">
      <w:pPr>
        <w:rPr>
          <w:rFonts w:ascii="David" w:hAnsi="David"/>
          <w:b/>
          <w:bCs/>
          <w:sz w:val="32"/>
          <w:szCs w:val="32"/>
          <w:u w:val="single"/>
          <w:rtl/>
        </w:rPr>
      </w:pPr>
      <w:r w:rsidRPr="00394362">
        <w:rPr>
          <w:rFonts w:ascii="David" w:hAnsi="David"/>
          <w:rtl/>
        </w:rPr>
        <w:t>הנדון</w:t>
      </w:r>
      <w:r w:rsidRPr="00394362">
        <w:rPr>
          <w:rFonts w:ascii="David" w:hAnsi="David"/>
          <w:sz w:val="32"/>
          <w:szCs w:val="32"/>
          <w:rtl/>
        </w:rPr>
        <w:t>:</w:t>
      </w:r>
      <w:r w:rsidR="000F41C7">
        <w:rPr>
          <w:rFonts w:ascii="David" w:hAnsi="David"/>
          <w:sz w:val="32"/>
          <w:szCs w:val="32"/>
          <w:rtl/>
        </w:rPr>
        <w:t xml:space="preserve"> </w:t>
      </w:r>
      <w:r w:rsidRPr="00394362">
        <w:rPr>
          <w:rFonts w:ascii="David" w:hAnsi="David"/>
          <w:b/>
          <w:bCs/>
          <w:sz w:val="32"/>
          <w:szCs w:val="32"/>
          <w:u w:val="single"/>
          <w:rtl/>
        </w:rPr>
        <w:t>אישור קיום ביטוח</w:t>
      </w:r>
      <w:r w:rsidRPr="00394362">
        <w:rPr>
          <w:rFonts w:ascii="David" w:hAnsi="David"/>
          <w:sz w:val="32"/>
          <w:szCs w:val="32"/>
          <w:u w:val="single"/>
          <w:rtl/>
        </w:rPr>
        <w:t xml:space="preserve"> </w:t>
      </w:r>
      <w:r w:rsidRPr="00394362">
        <w:rPr>
          <w:rFonts w:ascii="David" w:hAnsi="David"/>
          <w:b/>
          <w:bCs/>
          <w:sz w:val="32"/>
          <w:szCs w:val="32"/>
          <w:u w:val="single"/>
          <w:rtl/>
        </w:rPr>
        <w:t>עבודות קבלניות/הקמה</w:t>
      </w:r>
    </w:p>
    <w:p w14:paraId="154989D1" w14:textId="3CB940A4" w:rsidR="00CB5964" w:rsidRPr="00394362" w:rsidRDefault="00CB5964" w:rsidP="00CB5964">
      <w:pPr>
        <w:jc w:val="both"/>
        <w:rPr>
          <w:rFonts w:ascii="David" w:hAnsi="David"/>
          <w:b/>
          <w:bCs/>
          <w:sz w:val="32"/>
          <w:szCs w:val="32"/>
          <w:rtl/>
        </w:rPr>
      </w:pPr>
    </w:p>
    <w:p w14:paraId="3DADA114" w14:textId="74EE2069" w:rsidR="00CB5964" w:rsidRPr="00394362" w:rsidRDefault="00CB5964" w:rsidP="00C853FC">
      <w:pPr>
        <w:spacing w:line="360" w:lineRule="auto"/>
        <w:jc w:val="both"/>
        <w:rPr>
          <w:rFonts w:ascii="David" w:hAnsi="David"/>
          <w:rtl/>
        </w:rPr>
      </w:pPr>
      <w:r w:rsidRPr="00394362">
        <w:rPr>
          <w:rFonts w:ascii="David" w:hAnsi="David"/>
          <w:rtl/>
        </w:rPr>
        <w:t>הננו מאשרים בזה כי ערכנו למבוטחנו _____________________ (להלן: "</w:t>
      </w:r>
      <w:r w:rsidRPr="00394362">
        <w:rPr>
          <w:rFonts w:ascii="David" w:hAnsi="David"/>
          <w:b/>
          <w:bCs/>
          <w:rtl/>
        </w:rPr>
        <w:t>ספק הטובין והשירותים</w:t>
      </w:r>
      <w:r w:rsidRPr="00394362">
        <w:rPr>
          <w:rFonts w:ascii="David" w:hAnsi="David"/>
          <w:rtl/>
        </w:rPr>
        <w:t>"</w:t>
      </w:r>
      <w:r w:rsidR="000F41C7">
        <w:rPr>
          <w:rFonts w:ascii="David" w:hAnsi="David"/>
          <w:rtl/>
        </w:rPr>
        <w:t>)</w:t>
      </w:r>
      <w:r w:rsidR="00C853FC">
        <w:rPr>
          <w:rFonts w:ascii="David" w:hAnsi="David" w:hint="cs"/>
          <w:rtl/>
        </w:rPr>
        <w:t xml:space="preserve"> </w:t>
      </w:r>
      <w:r w:rsidRPr="00394362">
        <w:rPr>
          <w:rFonts w:ascii="David" w:hAnsi="David"/>
          <w:rtl/>
        </w:rPr>
        <w:t>לתקופת הביטוח מיום _______________________ עד יום ___________________________</w:t>
      </w:r>
      <w:r w:rsidRPr="00394362">
        <w:rPr>
          <w:rFonts w:ascii="David" w:hAnsi="David"/>
          <w:b/>
          <w:bCs/>
          <w:rtl/>
        </w:rPr>
        <w:t xml:space="preserve"> בגין ביצוע כל עבודות שדרוג ותחזוקה של תשתית החשמל במרכז המחשבים של משרד המשפטים, לרבות בגין עבודות פירוק, פינוי הפסולת לאתר מתאים, אספקה, התקנה והרכבה של לוח חשמל, גנרטור,</w:t>
      </w:r>
      <w:r w:rsidR="000F41C7">
        <w:rPr>
          <w:rFonts w:ascii="David" w:hAnsi="David"/>
          <w:b/>
          <w:bCs/>
          <w:rtl/>
        </w:rPr>
        <w:t xml:space="preserve"> </w:t>
      </w:r>
      <w:r w:rsidRPr="00394362">
        <w:rPr>
          <w:rFonts w:ascii="David" w:hAnsi="David"/>
          <w:b/>
          <w:bCs/>
          <w:rtl/>
        </w:rPr>
        <w:t>אל פסק,</w:t>
      </w:r>
      <w:r w:rsidR="000F41C7">
        <w:rPr>
          <w:rFonts w:ascii="David" w:hAnsi="David"/>
          <w:b/>
          <w:bCs/>
          <w:rtl/>
        </w:rPr>
        <w:t xml:space="preserve"> </w:t>
      </w:r>
      <w:r w:rsidRPr="00394362">
        <w:rPr>
          <w:rFonts w:ascii="David" w:hAnsi="David"/>
          <w:b/>
          <w:bCs/>
          <w:rtl/>
        </w:rPr>
        <w:t xml:space="preserve">יחידות </w:t>
      </w:r>
      <w:r w:rsidRPr="00394362">
        <w:rPr>
          <w:rFonts w:ascii="David" w:hAnsi="David"/>
          <w:b/>
          <w:bCs/>
        </w:rPr>
        <w:t>STS</w:t>
      </w:r>
      <w:r w:rsidRPr="00394362">
        <w:rPr>
          <w:rFonts w:ascii="David" w:hAnsi="David"/>
          <w:b/>
          <w:bCs/>
          <w:rtl/>
        </w:rPr>
        <w:t>, מערכות בקרת מבנה ועבודות התשתית המתחייבות מכך</w:t>
      </w:r>
      <w:r w:rsidRPr="00394362">
        <w:rPr>
          <w:rFonts w:ascii="David" w:hAnsi="David"/>
          <w:rtl/>
        </w:rPr>
        <w:t>, בהתאם למכרז ולחוזה מתחייב ספק הטובין והשירותים</w:t>
      </w:r>
      <w:r w:rsidR="000F41C7">
        <w:rPr>
          <w:rFonts w:ascii="David" w:hAnsi="David"/>
          <w:rtl/>
        </w:rPr>
        <w:t xml:space="preserve"> </w:t>
      </w:r>
      <w:r w:rsidRPr="00394362">
        <w:rPr>
          <w:rFonts w:ascii="David" w:hAnsi="David"/>
          <w:rtl/>
        </w:rPr>
        <w:t xml:space="preserve">לרכוש פוליסת ביטוח כל הסיכונים לעבודות קבלניות / הקמה המכסה את העבודות </w:t>
      </w:r>
      <w:r w:rsidRPr="00394362">
        <w:rPr>
          <w:rFonts w:ascii="David" w:hAnsi="David"/>
          <w:b/>
          <w:bCs/>
          <w:rtl/>
        </w:rPr>
        <w:t>כולל ביצוע, אספקה, הובלה, התקנה של המערכות,</w:t>
      </w:r>
      <w:r w:rsidR="000F41C7">
        <w:rPr>
          <w:rFonts w:ascii="David" w:hAnsi="David"/>
          <w:b/>
          <w:bCs/>
          <w:rtl/>
        </w:rPr>
        <w:t xml:space="preserve"> </w:t>
      </w:r>
      <w:r w:rsidRPr="00394362">
        <w:rPr>
          <w:rFonts w:ascii="David" w:hAnsi="David"/>
          <w:b/>
          <w:bCs/>
          <w:rtl/>
        </w:rPr>
        <w:t>ציוד התקנים, האביזרים הנלווים, תשתיות ואחזקה,</w:t>
      </w:r>
      <w:r w:rsidR="000F41C7">
        <w:rPr>
          <w:rFonts w:ascii="David" w:hAnsi="David"/>
          <w:b/>
          <w:bCs/>
          <w:rtl/>
        </w:rPr>
        <w:t xml:space="preserve"> </w:t>
      </w:r>
      <w:r w:rsidRPr="00394362">
        <w:rPr>
          <w:rFonts w:ascii="David" w:hAnsi="David"/>
          <w:b/>
          <w:bCs/>
          <w:rtl/>
        </w:rPr>
        <w:t>כל החומרים, מערכות וציוד</w:t>
      </w:r>
      <w:r w:rsidRPr="00394362">
        <w:rPr>
          <w:rFonts w:ascii="David" w:hAnsi="David"/>
          <w:rtl/>
        </w:rPr>
        <w:t xml:space="preserve">, בהתאם למכרז ולחוזה עם </w:t>
      </w:r>
      <w:r w:rsidRPr="00394362">
        <w:rPr>
          <w:rFonts w:ascii="David" w:eastAsia="Calibri" w:hAnsi="David"/>
          <w:rtl/>
        </w:rPr>
        <w:t xml:space="preserve">מדינת ישראל – </w:t>
      </w:r>
      <w:r w:rsidRPr="00394362">
        <w:rPr>
          <w:rFonts w:ascii="David" w:hAnsi="David"/>
          <w:rtl/>
        </w:rPr>
        <w:t>משרד המשפטים, את הביטוחים המפורטים להלן:</w:t>
      </w:r>
    </w:p>
    <w:p w14:paraId="04B50CF2" w14:textId="77777777" w:rsidR="00CB5964" w:rsidRPr="00394362" w:rsidRDefault="00CB5964" w:rsidP="00A050D3">
      <w:pPr>
        <w:pStyle w:val="Para0Title"/>
        <w:rPr>
          <w:rtl/>
        </w:rPr>
      </w:pPr>
      <w:r w:rsidRPr="00394362">
        <w:rPr>
          <w:rtl/>
        </w:rPr>
        <w:t>ביטוח כל הסיכונים עבודות קבלניות/הקמה, פוליסה מס'______________________</w:t>
      </w:r>
    </w:p>
    <w:p w14:paraId="30BE3FD6" w14:textId="62EA6A1E" w:rsidR="00CB5964" w:rsidRPr="00394362" w:rsidRDefault="00CB5964" w:rsidP="00C853FC">
      <w:pPr>
        <w:pStyle w:val="Para0"/>
        <w:rPr>
          <w:rtl/>
        </w:rPr>
      </w:pPr>
      <w:r w:rsidRPr="00394362">
        <w:rPr>
          <w:rtl/>
        </w:rPr>
        <w:t>בגין ביצוע כל עבודות הפירוק, הפינוי, האספקה, ההתקנה, ההרכבה התשתית המתחייבות מכך בהתאם למכרז ולחוזה מתחייב ספק הטובין והשירותים</w:t>
      </w:r>
      <w:r w:rsidR="000F41C7">
        <w:rPr>
          <w:rtl/>
        </w:rPr>
        <w:t xml:space="preserve"> </w:t>
      </w:r>
      <w:r w:rsidRPr="00394362">
        <w:rPr>
          <w:rtl/>
        </w:rPr>
        <w:t>לרכוש פוליסת ביטוח כל הסיכונים לעבודות קבלניות/הקמה המכסה את העבודות (לרבות עבודות וזמניות)</w:t>
      </w:r>
      <w:r w:rsidR="000F41C7">
        <w:rPr>
          <w:rtl/>
        </w:rPr>
        <w:t xml:space="preserve"> </w:t>
      </w:r>
      <w:r w:rsidRPr="00394362">
        <w:rPr>
          <w:rtl/>
        </w:rPr>
        <w:t>כולל תכנון, ביצוע, אספקה, הובלה, התקנה של המערכות,</w:t>
      </w:r>
      <w:r w:rsidR="000F41C7">
        <w:rPr>
          <w:rtl/>
        </w:rPr>
        <w:t xml:space="preserve"> </w:t>
      </w:r>
      <w:r w:rsidRPr="00394362">
        <w:rPr>
          <w:rtl/>
        </w:rPr>
        <w:t>ציוד התקנים, האביזרים הנלווים, תשתיות ואחזקה,</w:t>
      </w:r>
      <w:r w:rsidR="000F41C7">
        <w:rPr>
          <w:rtl/>
        </w:rPr>
        <w:t xml:space="preserve"> </w:t>
      </w:r>
      <w:r w:rsidRPr="00394362">
        <w:rPr>
          <w:rtl/>
        </w:rPr>
        <w:t>כל החומרים, מערכות וציוד, וכן הרצה בהתאם למכרז ולהסכם עם מדינת ישראל – משרד המשפטים ואשר יכלול:-</w:t>
      </w:r>
    </w:p>
    <w:p w14:paraId="5CA6E4ED" w14:textId="77777777" w:rsidR="00CB5964" w:rsidRPr="00C853FC" w:rsidRDefault="00CB5964" w:rsidP="00C853FC">
      <w:pPr>
        <w:pStyle w:val="Para0"/>
        <w:rPr>
          <w:b/>
          <w:bCs/>
          <w:u w:val="single"/>
          <w:rtl/>
        </w:rPr>
      </w:pPr>
      <w:r w:rsidRPr="00C853FC">
        <w:rPr>
          <w:b/>
          <w:bCs/>
          <w:u w:val="single"/>
          <w:rtl/>
        </w:rPr>
        <w:t>פרק א' - ביטוח הרכוש</w:t>
      </w:r>
    </w:p>
    <w:p w14:paraId="233B9319" w14:textId="77777777" w:rsidR="000F41C7" w:rsidRDefault="00CB5964" w:rsidP="00C853FC">
      <w:pPr>
        <w:pStyle w:val="Para0"/>
        <w:rPr>
          <w:rtl/>
        </w:rPr>
      </w:pPr>
      <w:r w:rsidRPr="00394362">
        <w:rPr>
          <w:rtl/>
        </w:rPr>
        <w:t>במלוא ערכן של כל העבודות כולל כל החומרים והציוד, לרבות, לוחות החשמל, אל פסק, המערכות, ההתקנים, האביזרים הנלווים והתשתית במרכז המחשבים של משרד המשפטים על בסיס ערך כחדש כולל כיסוי לנזקי טבע ורעידת אדמה, פריצה ו/או גניבה, שוד.</w:t>
      </w:r>
    </w:p>
    <w:p w14:paraId="18F684B3" w14:textId="399EFC23" w:rsidR="00CB5964" w:rsidRPr="00394362" w:rsidRDefault="00CB5964" w:rsidP="005C1E86">
      <w:pPr>
        <w:pStyle w:val="Para0Title"/>
        <w:rPr>
          <w:rtl/>
        </w:rPr>
      </w:pPr>
      <w:r w:rsidRPr="00394362">
        <w:rPr>
          <w:rtl/>
        </w:rPr>
        <w:t>בכיסוי נכללו גם ההרחבות הבאות:</w:t>
      </w:r>
    </w:p>
    <w:p w14:paraId="6F274D14" w14:textId="77777777" w:rsidR="00CB5964" w:rsidRPr="00394362" w:rsidRDefault="00CB5964" w:rsidP="005C1E86">
      <w:pPr>
        <w:pStyle w:val="NumberList0"/>
        <w:rPr>
          <w:rtl/>
        </w:rPr>
      </w:pPr>
      <w:r w:rsidRPr="00394362">
        <w:rPr>
          <w:rtl/>
        </w:rPr>
        <w:t>ציוד קל לבניה והקמה, מתקנים קלים, כלי עבודה ואמצעי עזר – בערכם המלא;</w:t>
      </w:r>
    </w:p>
    <w:p w14:paraId="360135D8" w14:textId="77777777" w:rsidR="000F41C7" w:rsidRDefault="00CB5964" w:rsidP="005C1E86">
      <w:pPr>
        <w:pStyle w:val="NumberList0"/>
        <w:rPr>
          <w:rtl/>
        </w:rPr>
      </w:pPr>
      <w:r w:rsidRPr="00394362">
        <w:rPr>
          <w:rtl/>
        </w:rPr>
        <w:t>הוצאות פירוק, הריסה, פינוי הריסות, תמיכה, חיזוק וכדומה – גבול אחריות לא יפחת מסך 25,000 דולר ארה"ב;</w:t>
      </w:r>
    </w:p>
    <w:p w14:paraId="783954E2" w14:textId="3F86EB64" w:rsidR="00CB5964" w:rsidRPr="00394362" w:rsidRDefault="00CB5964" w:rsidP="005C1E86">
      <w:pPr>
        <w:pStyle w:val="NumberList0"/>
      </w:pPr>
      <w:r w:rsidRPr="00394362">
        <w:rPr>
          <w:rtl/>
        </w:rPr>
        <w:t>מבני עזר זמניים (לרבות מחסנים, משרדים, גדרות וכדומה אשר אינם מהווים חלק מהעבודות) הנמצאים באתר על פי ערכם.</w:t>
      </w:r>
    </w:p>
    <w:p w14:paraId="0396C3A8" w14:textId="77777777" w:rsidR="000F41C7" w:rsidRDefault="00CB5964" w:rsidP="005C1E86">
      <w:pPr>
        <w:pStyle w:val="NumberList0"/>
        <w:rPr>
          <w:rtl/>
        </w:rPr>
      </w:pPr>
      <w:r w:rsidRPr="00394362">
        <w:rPr>
          <w:rtl/>
        </w:rPr>
        <w:t>רכוש שעליו עובדים ו/או רכוש סמוך על בסיס נזק ראשון</w:t>
      </w:r>
      <w:r w:rsidR="000F41C7">
        <w:rPr>
          <w:rtl/>
        </w:rPr>
        <w:t xml:space="preserve"> </w:t>
      </w:r>
      <w:r w:rsidRPr="00394362">
        <w:rPr>
          <w:rtl/>
        </w:rPr>
        <w:t>לא כפוף לביטוח חסר -</w:t>
      </w:r>
      <w:r w:rsidR="000F41C7">
        <w:rPr>
          <w:rtl/>
        </w:rPr>
        <w:t xml:space="preserve"> </w:t>
      </w:r>
      <w:r w:rsidRPr="00394362">
        <w:rPr>
          <w:rtl/>
        </w:rPr>
        <w:t>גבול אחריות לא יפחת מסך 250,000 דולר ארה"ב;</w:t>
      </w:r>
    </w:p>
    <w:p w14:paraId="323C9620" w14:textId="77777777" w:rsidR="000F41C7" w:rsidRDefault="00CB5964" w:rsidP="005C1E86">
      <w:pPr>
        <w:pStyle w:val="NumberList0"/>
        <w:rPr>
          <w:rtl/>
        </w:rPr>
      </w:pPr>
      <w:r w:rsidRPr="00394362">
        <w:rPr>
          <w:rtl/>
        </w:rPr>
        <w:lastRenderedPageBreak/>
        <w:t>חומרים ופריטים מחוץ לאתר כולל מטענים בהעברה לצורך עבודות החוזה בערכם המלא;</w:t>
      </w:r>
    </w:p>
    <w:p w14:paraId="2435EAD6" w14:textId="77777777" w:rsidR="000F41C7" w:rsidRDefault="00CB5964" w:rsidP="005C1E86">
      <w:pPr>
        <w:pStyle w:val="NumberList0"/>
        <w:rPr>
          <w:rtl/>
        </w:rPr>
      </w:pPr>
      <w:r w:rsidRPr="00394362">
        <w:rPr>
          <w:rtl/>
        </w:rPr>
        <w:t>חריג הוצאות לתיקונים או החלפה הנובעים מתכנון לקוי, חומרים לקויים, עבודה לקויה יוגבל לתיקון או החלפת הפריטים הלקויים עצמם ולא יחול לגבי אובדן</w:t>
      </w:r>
      <w:r w:rsidR="000F41C7">
        <w:rPr>
          <w:rtl/>
        </w:rPr>
        <w:t xml:space="preserve"> </w:t>
      </w:r>
      <w:r w:rsidRPr="00394362">
        <w:rPr>
          <w:rtl/>
        </w:rPr>
        <w:t>או נזק לפריטים אשר בוצעו כהלכה, כאשר אובדן או נזק כזה נגרם כתוצאה מתאונה שנבעה מתכנון לקוי, חומרים לקויים או עבודה לקויה;</w:t>
      </w:r>
    </w:p>
    <w:p w14:paraId="75E090A5" w14:textId="77777777" w:rsidR="000F41C7" w:rsidRDefault="00CB5964" w:rsidP="005C1E86">
      <w:pPr>
        <w:pStyle w:val="NumberList0"/>
        <w:rPr>
          <w:rtl/>
        </w:rPr>
      </w:pPr>
      <w:r w:rsidRPr="00394362">
        <w:rPr>
          <w:rtl/>
        </w:rPr>
        <w:t>הוצאות מיוחדות עקב דרישת רשויות % 10 מערך העבודות;</w:t>
      </w:r>
    </w:p>
    <w:p w14:paraId="27ACA34F" w14:textId="662653C0" w:rsidR="00CB5964" w:rsidRPr="00394362" w:rsidRDefault="00CB5964" w:rsidP="005C1E86">
      <w:pPr>
        <w:pStyle w:val="NumberList0"/>
      </w:pPr>
      <w:r w:rsidRPr="00394362">
        <w:rPr>
          <w:rtl/>
        </w:rPr>
        <w:t xml:space="preserve">כיסוי נזק ישיר מתכנון לקוי בגבול אחריות שלא יפחת מסך- 100,000 דולר ארה"ב בכפוף להשתתפות עצמית של נותן השירותים שלא תעלה על יותר </w:t>
      </w:r>
      <w:r w:rsidR="000F41C7">
        <w:rPr>
          <w:rtl/>
        </w:rPr>
        <w:t>מ-</w:t>
      </w:r>
      <w:r w:rsidRPr="00394362">
        <w:rPr>
          <w:rtl/>
        </w:rPr>
        <w:t>10 אחוז;</w:t>
      </w:r>
    </w:p>
    <w:p w14:paraId="2501C5AC" w14:textId="77777777" w:rsidR="00CB5964" w:rsidRPr="00394362" w:rsidRDefault="00CB5964" w:rsidP="005C1E86">
      <w:pPr>
        <w:pStyle w:val="NumberList0"/>
      </w:pPr>
      <w:r w:rsidRPr="00394362">
        <w:rPr>
          <w:rtl/>
        </w:rPr>
        <w:t>תקופת הרצה – הפוליסה תורחב לכסות תקופת הרצה לציוד לאחר הרכבתו.</w:t>
      </w:r>
    </w:p>
    <w:p w14:paraId="50092542" w14:textId="77777777" w:rsidR="00CB5964" w:rsidRPr="00394362" w:rsidRDefault="00CB5964" w:rsidP="005C1E86">
      <w:pPr>
        <w:pStyle w:val="NumberList0"/>
      </w:pPr>
      <w:r w:rsidRPr="00394362">
        <w:rPr>
          <w:rtl/>
        </w:rPr>
        <w:t>כיסוי לנזקי טבע, כולל רעידת אדמה, פריצה, גניבה ושוד.</w:t>
      </w:r>
    </w:p>
    <w:p w14:paraId="09E743A6" w14:textId="00EFF38D" w:rsidR="00CB5964" w:rsidRPr="00394362" w:rsidRDefault="00CB5964" w:rsidP="005C1E86">
      <w:pPr>
        <w:pStyle w:val="NumberList0"/>
      </w:pPr>
      <w:r w:rsidRPr="00394362">
        <w:rPr>
          <w:rtl/>
        </w:rPr>
        <w:t>שכר טרחת מהנדסים, אדריכלים ויועצים לא יפחת מסך 25,000</w:t>
      </w:r>
      <w:r w:rsidR="000F41C7">
        <w:rPr>
          <w:rtl/>
        </w:rPr>
        <w:t xml:space="preserve"> </w:t>
      </w:r>
      <w:r w:rsidRPr="00394362">
        <w:rPr>
          <w:rtl/>
        </w:rPr>
        <w:t>דולר ארה"ב.</w:t>
      </w:r>
    </w:p>
    <w:p w14:paraId="081AF5A6" w14:textId="77777777" w:rsidR="00CB5964" w:rsidRPr="00394362" w:rsidRDefault="00CB5964" w:rsidP="005C1E86">
      <w:pPr>
        <w:pStyle w:val="NumberList0"/>
        <w:rPr>
          <w:rtl/>
        </w:rPr>
      </w:pPr>
      <w:r w:rsidRPr="00394362">
        <w:rPr>
          <w:rtl/>
        </w:rPr>
        <w:t>ככל שישולמו מקדמות על ידי משרד המשפטים,- תגמולי הביטוח המגיעים למבוטח על פי פרק זה, משועבדים לטובת מדינת ישראל – משרד המשפטים וישולמו להם אלא אם יורה חשב משרד המשפטים אחרת;</w:t>
      </w:r>
    </w:p>
    <w:p w14:paraId="1B66860E" w14:textId="77777777" w:rsidR="00CB5964" w:rsidRPr="00394362" w:rsidRDefault="00CB5964" w:rsidP="005C1E86">
      <w:pPr>
        <w:pStyle w:val="Para0"/>
        <w:rPr>
          <w:rtl/>
        </w:rPr>
      </w:pPr>
      <w:r w:rsidRPr="00394362">
        <w:rPr>
          <w:rtl/>
        </w:rPr>
        <w:t>פרק ב' - ביטוח אחריות כלפי צד שלישי</w:t>
      </w:r>
    </w:p>
    <w:p w14:paraId="50DE707C" w14:textId="77777777" w:rsidR="00CB5964" w:rsidRPr="00394362" w:rsidRDefault="00CB5964" w:rsidP="005C1E86">
      <w:pPr>
        <w:pStyle w:val="Para0"/>
        <w:rPr>
          <w:rtl/>
        </w:rPr>
      </w:pPr>
      <w:r w:rsidRPr="00394362">
        <w:rPr>
          <w:rtl/>
        </w:rPr>
        <w:t>ביטוח אחריות חוקית כלפי צד שלישי על פי דיני מדינת ישראל, בגבולות האחריות שלא יפחתו מסך</w:t>
      </w:r>
    </w:p>
    <w:p w14:paraId="008E1599" w14:textId="566D6586" w:rsidR="00CB5964" w:rsidRPr="00394362" w:rsidRDefault="00CB5964" w:rsidP="005C1E86">
      <w:pPr>
        <w:pStyle w:val="Para0"/>
        <w:rPr>
          <w:rtl/>
        </w:rPr>
      </w:pPr>
      <w:r w:rsidRPr="00394362">
        <w:rPr>
          <w:rtl/>
        </w:rPr>
        <w:t>1,500,000 דולר ארה"ב</w:t>
      </w:r>
      <w:r w:rsidR="000F41C7">
        <w:rPr>
          <w:rtl/>
        </w:rPr>
        <w:t xml:space="preserve"> </w:t>
      </w:r>
      <w:r w:rsidRPr="00394362">
        <w:rPr>
          <w:rtl/>
        </w:rPr>
        <w:t xml:space="preserve">בגין נזקי גוף ורכוש, למקרה ולתקופת הביטוח, כולל סעיף אחריות צולבת - </w:t>
      </w:r>
      <w:r w:rsidRPr="00394362">
        <w:t>CROSS</w:t>
      </w:r>
      <w:r w:rsidR="000F41C7">
        <w:t xml:space="preserve"> </w:t>
      </w:r>
      <w:r w:rsidRPr="00394362">
        <w:t>LIABILITY</w:t>
      </w:r>
      <w:r w:rsidRPr="00394362">
        <w:rPr>
          <w:rtl/>
        </w:rPr>
        <w:t>.</w:t>
      </w:r>
    </w:p>
    <w:p w14:paraId="427A19AA" w14:textId="56D03135" w:rsidR="00CB5964" w:rsidRPr="00394362" w:rsidRDefault="00CB5964" w:rsidP="005C1E86">
      <w:pPr>
        <w:pStyle w:val="Para0"/>
        <w:rPr>
          <w:rtl/>
        </w:rPr>
      </w:pPr>
      <w:r w:rsidRPr="00394362">
        <w:rPr>
          <w:rtl/>
        </w:rPr>
        <w:t>הכיסוי על פי פרק זה מורחב לכסות נזקי רעד, ויבראציה, הסרת משען או החלשתו בגבול אחריות שלא יפחת מסך- 250,000</w:t>
      </w:r>
      <w:r w:rsidR="000F41C7">
        <w:rPr>
          <w:rtl/>
        </w:rPr>
        <w:t xml:space="preserve"> </w:t>
      </w:r>
      <w:r w:rsidRPr="00394362">
        <w:rPr>
          <w:rtl/>
        </w:rPr>
        <w:t>דולר ארה"ב.</w:t>
      </w:r>
    </w:p>
    <w:p w14:paraId="57F00B9A" w14:textId="77777777" w:rsidR="000F41C7" w:rsidRDefault="00CB5964" w:rsidP="005C1E86">
      <w:pPr>
        <w:pStyle w:val="Para0"/>
        <w:rPr>
          <w:rtl/>
        </w:rPr>
      </w:pPr>
      <w:r w:rsidRPr="00394362">
        <w:rPr>
          <w:rtl/>
        </w:rPr>
        <w:t>רכוש מדינת ישראל נחשב רכוש צד שלישי.</w:t>
      </w:r>
    </w:p>
    <w:p w14:paraId="7D4A5848" w14:textId="431A02F3" w:rsidR="00CB5964" w:rsidRPr="00394362" w:rsidRDefault="00CB5964" w:rsidP="005C1E86">
      <w:pPr>
        <w:pStyle w:val="Para0"/>
        <w:rPr>
          <w:rtl/>
        </w:rPr>
      </w:pPr>
      <w:r w:rsidRPr="00394362">
        <w:rPr>
          <w:rtl/>
        </w:rPr>
        <w:t>הכיסוי על פי פרק זה מורחב לכלול תביעות שיבוב של המוסד לביטוח לאומי.</w:t>
      </w:r>
    </w:p>
    <w:p w14:paraId="63856704" w14:textId="77777777" w:rsidR="00CB5964" w:rsidRPr="00394362" w:rsidRDefault="00CB5964" w:rsidP="005C1E86">
      <w:pPr>
        <w:pStyle w:val="Para0Title"/>
        <w:rPr>
          <w:rtl/>
        </w:rPr>
      </w:pPr>
      <w:r w:rsidRPr="00394362">
        <w:rPr>
          <w:rtl/>
        </w:rPr>
        <w:t>פרק ג' - ביטוח חבות מעבידים</w:t>
      </w:r>
    </w:p>
    <w:p w14:paraId="67CD154E" w14:textId="169994DC" w:rsidR="00CB5964" w:rsidRPr="00394362" w:rsidRDefault="00CB5964" w:rsidP="00B1364F">
      <w:pPr>
        <w:pStyle w:val="NumberList0"/>
        <w:numPr>
          <w:ilvl w:val="0"/>
          <w:numId w:val="87"/>
        </w:numPr>
        <w:rPr>
          <w:rtl/>
        </w:rPr>
      </w:pPr>
      <w:r w:rsidRPr="00394362">
        <w:rPr>
          <w:rtl/>
        </w:rPr>
        <w:t>לגבי כל העובדים הקשורים בביצוע העבודות, כולל קבלנים, קבלני משנה ועובדיהם.</w:t>
      </w:r>
    </w:p>
    <w:p w14:paraId="41B73717" w14:textId="707751E7" w:rsidR="00CB5964" w:rsidRPr="00394362" w:rsidRDefault="00CB5964" w:rsidP="005C1E86">
      <w:pPr>
        <w:pStyle w:val="NumberList0"/>
        <w:rPr>
          <w:rtl/>
        </w:rPr>
      </w:pPr>
      <w:r w:rsidRPr="00394362">
        <w:rPr>
          <w:rtl/>
        </w:rPr>
        <w:t>גבולות האחריות לעובד, למקרה ולתקופת הביטוח לא יפחתו מסך- 5,000,000 דולר ארה"ב.</w:t>
      </w:r>
    </w:p>
    <w:p w14:paraId="76F90BB7" w14:textId="77777777" w:rsidR="00CB5964" w:rsidRPr="00394362" w:rsidRDefault="00CB5964" w:rsidP="005C1E86">
      <w:pPr>
        <w:pStyle w:val="Para0Title"/>
        <w:rPr>
          <w:rtl/>
        </w:rPr>
      </w:pPr>
      <w:r w:rsidRPr="00394362">
        <w:rPr>
          <w:rtl/>
        </w:rPr>
        <w:t>הפוליסה כוללת את ההרחבות והתנאים הבאים:</w:t>
      </w:r>
    </w:p>
    <w:p w14:paraId="4B436D1B" w14:textId="77777777" w:rsidR="00CB5964" w:rsidRPr="00394362" w:rsidRDefault="00CB5964" w:rsidP="00B1364F">
      <w:pPr>
        <w:pStyle w:val="NumberList0"/>
        <w:numPr>
          <w:ilvl w:val="0"/>
          <w:numId w:val="88"/>
        </w:numPr>
      </w:pPr>
      <w:r w:rsidRPr="00394362">
        <w:rPr>
          <w:rtl/>
        </w:rPr>
        <w:t>הרחבה לתקופת תחזוקה מורחבת בת 24 חודש ממועד סיום העבודות.</w:t>
      </w:r>
    </w:p>
    <w:p w14:paraId="74BD87F0" w14:textId="77777777" w:rsidR="00CB5964" w:rsidRPr="00394362" w:rsidRDefault="00CB5964" w:rsidP="00B1364F">
      <w:pPr>
        <w:pStyle w:val="NumberList0"/>
        <w:numPr>
          <w:ilvl w:val="0"/>
          <w:numId w:val="88"/>
        </w:numPr>
      </w:pPr>
      <w:r w:rsidRPr="00394362">
        <w:rPr>
          <w:rtl/>
        </w:rPr>
        <w:t>תקופת הרצה בת 30 יום.</w:t>
      </w:r>
    </w:p>
    <w:p w14:paraId="2614E7F1" w14:textId="50ED12ED" w:rsidR="00CB5964" w:rsidRPr="00394362" w:rsidRDefault="00CB5964" w:rsidP="00B1364F">
      <w:pPr>
        <w:pStyle w:val="NumberList0"/>
        <w:numPr>
          <w:ilvl w:val="0"/>
          <w:numId w:val="88"/>
        </w:numPr>
      </w:pPr>
      <w:r w:rsidRPr="00394362">
        <w:rPr>
          <w:rtl/>
        </w:rPr>
        <w:t>לשם המבוטח התווספו כמבוטחים נוספים</w:t>
      </w:r>
      <w:r w:rsidRPr="00394362">
        <w:rPr>
          <w:b/>
          <w:bCs/>
          <w:rtl/>
        </w:rPr>
        <w:t>:</w:t>
      </w:r>
      <w:r w:rsidR="000F41C7">
        <w:rPr>
          <w:b/>
          <w:bCs/>
          <w:rtl/>
        </w:rPr>
        <w:t xml:space="preserve"> </w:t>
      </w:r>
      <w:r w:rsidRPr="00394362">
        <w:rPr>
          <w:b/>
          <w:bCs/>
          <w:rtl/>
        </w:rPr>
        <w:t>ו/או קבלנים ו/או קבלני משנה ו/או מדינת ישראל – משרד המשפטים.</w:t>
      </w:r>
    </w:p>
    <w:p w14:paraId="6CA0FDB9" w14:textId="77777777" w:rsidR="00CB5964" w:rsidRPr="00394362" w:rsidRDefault="00CB5964" w:rsidP="00B1364F">
      <w:pPr>
        <w:pStyle w:val="NumberList0"/>
        <w:numPr>
          <w:ilvl w:val="0"/>
          <w:numId w:val="88"/>
        </w:numPr>
      </w:pPr>
      <w:r w:rsidRPr="00394362">
        <w:rPr>
          <w:rtl/>
        </w:rPr>
        <w:t>תנאי הכיסוי לא יפחתו מהמקובל על פי "פוליסת נוסח ביט __________ (יש לציין שנה)" בשינויים המתחייבים על פי המצוין לעיל.</w:t>
      </w:r>
    </w:p>
    <w:p w14:paraId="7732A3C1" w14:textId="77777777" w:rsidR="00CB5964" w:rsidRPr="00394362" w:rsidRDefault="00CB5964" w:rsidP="00B1364F">
      <w:pPr>
        <w:pStyle w:val="NumberList0"/>
        <w:numPr>
          <w:ilvl w:val="0"/>
          <w:numId w:val="88"/>
        </w:numPr>
      </w:pPr>
      <w:r w:rsidRPr="00394362">
        <w:rPr>
          <w:rtl/>
        </w:rPr>
        <w:t>חריג כוונה ו/או רשלנות רבתי מבוטל ככל שקיים בפוליסה.</w:t>
      </w:r>
    </w:p>
    <w:p w14:paraId="6CC12590" w14:textId="77777777" w:rsidR="00CB5964" w:rsidRPr="00394362" w:rsidRDefault="00CB5964" w:rsidP="00B1364F">
      <w:pPr>
        <w:pStyle w:val="NumberList0"/>
        <w:numPr>
          <w:ilvl w:val="0"/>
          <w:numId w:val="88"/>
        </w:numPr>
      </w:pPr>
      <w:r w:rsidRPr="00394362">
        <w:rPr>
          <w:rtl/>
        </w:rPr>
        <w:t>תחום טריטוריאלי - כל תחומי מדינת ישראל והשטחים המוחזקים.</w:t>
      </w:r>
    </w:p>
    <w:p w14:paraId="47C3ACBF" w14:textId="77777777" w:rsidR="000F41C7" w:rsidRDefault="00CB5964" w:rsidP="00B1364F">
      <w:pPr>
        <w:pStyle w:val="NumberList0"/>
        <w:numPr>
          <w:ilvl w:val="0"/>
          <w:numId w:val="88"/>
        </w:numPr>
        <w:rPr>
          <w:rtl/>
        </w:rPr>
      </w:pPr>
      <w:r w:rsidRPr="00394362">
        <w:rPr>
          <w:rtl/>
        </w:rPr>
        <w:t>בכל מקרה של צמצום או ביטול הביטוח</w:t>
      </w:r>
      <w:r w:rsidR="000F41C7">
        <w:rPr>
          <w:rtl/>
        </w:rPr>
        <w:t xml:space="preserve"> </w:t>
      </w:r>
      <w:r w:rsidRPr="00394362">
        <w:rPr>
          <w:rtl/>
        </w:rPr>
        <w:t>ע"י אחד הצדדים לא יהיה להם כל תוקף אלא אם</w:t>
      </w:r>
      <w:r w:rsidR="000F41C7">
        <w:rPr>
          <w:rtl/>
        </w:rPr>
        <w:t xml:space="preserve"> </w:t>
      </w:r>
      <w:r w:rsidRPr="00394362">
        <w:rPr>
          <w:rtl/>
        </w:rPr>
        <w:t>ניתנה על כך הודעה מוקדמת של 60 יום לפחות במכתב רשום לחשב משרד המשפטים.</w:t>
      </w:r>
    </w:p>
    <w:p w14:paraId="4658459C" w14:textId="77777777" w:rsidR="000F41C7" w:rsidRDefault="00CB5964" w:rsidP="00B1364F">
      <w:pPr>
        <w:pStyle w:val="NumberList0"/>
        <w:numPr>
          <w:ilvl w:val="0"/>
          <w:numId w:val="88"/>
        </w:numPr>
        <w:rPr>
          <w:rtl/>
        </w:rPr>
      </w:pPr>
      <w:r w:rsidRPr="00394362">
        <w:rPr>
          <w:rtl/>
        </w:rPr>
        <w:lastRenderedPageBreak/>
        <w:t>אנו</w:t>
      </w:r>
      <w:r w:rsidR="000F41C7">
        <w:rPr>
          <w:rtl/>
        </w:rPr>
        <w:t xml:space="preserve"> </w:t>
      </w:r>
      <w:r w:rsidRPr="00394362">
        <w:rPr>
          <w:rtl/>
        </w:rPr>
        <w:t>מוותרים על כל זכות שיבוב/תחלוף, תביעה, חזרה או השתתפות כלפי מדינת ישראל –</w:t>
      </w:r>
      <w:r w:rsidR="000F41C7">
        <w:rPr>
          <w:rtl/>
        </w:rPr>
        <w:t xml:space="preserve"> </w:t>
      </w:r>
      <w:r w:rsidRPr="00394362">
        <w:rPr>
          <w:rtl/>
        </w:rPr>
        <w:t>משרד המשפטים ועובדיהם, ובלבד שהוויתור לא יחול לטובת אדם שגרם לנזק מתוך כוונת זדון.</w:t>
      </w:r>
    </w:p>
    <w:p w14:paraId="1287E408" w14:textId="38C706AF" w:rsidR="00CB5964" w:rsidRPr="00394362" w:rsidRDefault="00CB5964" w:rsidP="00B1364F">
      <w:pPr>
        <w:pStyle w:val="NumberList0"/>
        <w:numPr>
          <w:ilvl w:val="0"/>
          <w:numId w:val="88"/>
        </w:numPr>
      </w:pPr>
      <w:r w:rsidRPr="00394362">
        <w:rPr>
          <w:rtl/>
        </w:rPr>
        <w:t>ספק הטובין והשירותים אחראי בלעדית כלפינו לתשלום דמי הביטוח עבור כל הפוליסות ולמילוי כל החובות המוטלות על המבוטח על פי תנאי הפוליסות.</w:t>
      </w:r>
    </w:p>
    <w:p w14:paraId="38E854FA" w14:textId="77777777" w:rsidR="000F41C7" w:rsidRDefault="00CB5964" w:rsidP="00B1364F">
      <w:pPr>
        <w:pStyle w:val="NumberList0"/>
        <w:numPr>
          <w:ilvl w:val="0"/>
          <w:numId w:val="88"/>
        </w:numPr>
        <w:rPr>
          <w:rtl/>
        </w:rPr>
      </w:pPr>
      <w:r w:rsidRPr="00394362">
        <w:rPr>
          <w:rtl/>
        </w:rPr>
        <w:t>ההשתתפויות העצמיות הנקובות בכל פוליסה ופוליסה תחולנה בלעדית על ספק הטובין והשירותים.</w:t>
      </w:r>
    </w:p>
    <w:p w14:paraId="7A1021C1" w14:textId="437349F0" w:rsidR="00CB5964" w:rsidRPr="00394362" w:rsidRDefault="00CB5964" w:rsidP="00B1364F">
      <w:pPr>
        <w:pStyle w:val="NumberList0"/>
        <w:numPr>
          <w:ilvl w:val="0"/>
          <w:numId w:val="88"/>
        </w:numPr>
      </w:pPr>
      <w:r w:rsidRPr="00394362">
        <w:rPr>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57EBEA11" w14:textId="77777777" w:rsidR="00CB5964" w:rsidRPr="00394362" w:rsidRDefault="00CB5964" w:rsidP="00B1364F">
      <w:pPr>
        <w:pStyle w:val="NumberList0"/>
        <w:numPr>
          <w:ilvl w:val="0"/>
          <w:numId w:val="88"/>
        </w:numPr>
        <w:rPr>
          <w:rtl/>
        </w:rPr>
      </w:pPr>
      <w:r w:rsidRPr="00394362">
        <w:rPr>
          <w:rtl/>
        </w:rPr>
        <w:t>בפוליסה נכלל תנאי מפורש לפיו מעשה או מחדל בתום לב של יחיד מיחידי המבוטח, העלול לגרוע מזכויות על פי הפוליסה, לא יגרע מזכויות מדינת ישראל – משרד המשפטים.</w:t>
      </w:r>
    </w:p>
    <w:p w14:paraId="553F30A4" w14:textId="77777777" w:rsidR="00CB5964" w:rsidRPr="00394362" w:rsidRDefault="00CB5964" w:rsidP="005C1E86">
      <w:pPr>
        <w:pStyle w:val="Para0Title"/>
        <w:rPr>
          <w:rtl/>
        </w:rPr>
      </w:pPr>
      <w:r w:rsidRPr="00394362">
        <w:rPr>
          <w:rtl/>
        </w:rPr>
        <w:t>בכפוף לתנאי וסייגי הפוליסה המקורית עד כמה שלא שונו במפורש על פי האמור באישור זה ובלבד שאין בשינויים אלו כדי לגרוע מתנאי הפוליסות המקוריות.</w:t>
      </w:r>
    </w:p>
    <w:p w14:paraId="562278E6" w14:textId="4FFC90E4" w:rsidR="000F41C7" w:rsidRDefault="00CB5964" w:rsidP="00C853FC">
      <w:pPr>
        <w:pStyle w:val="Para0"/>
        <w:rPr>
          <w:rtl/>
        </w:rPr>
      </w:pPr>
      <w:r w:rsidRPr="00394362">
        <w:rPr>
          <w:rtl/>
        </w:rPr>
        <w:t>בכבוד רב,</w:t>
      </w:r>
    </w:p>
    <w:p w14:paraId="5C7AB7A4" w14:textId="19C3D919" w:rsidR="00CB5964" w:rsidRPr="00394362" w:rsidRDefault="00CB5964" w:rsidP="00CB5964">
      <w:pPr>
        <w:rPr>
          <w:rFonts w:ascii="David" w:hAnsi="David"/>
          <w:rtl/>
        </w:rPr>
      </w:pPr>
      <w:r w:rsidRPr="00394362">
        <w:rPr>
          <w:rFonts w:ascii="David" w:hAnsi="David"/>
          <w:rtl/>
        </w:rPr>
        <w:t>___________________________</w:t>
      </w:r>
    </w:p>
    <w:p w14:paraId="6AE40364" w14:textId="0C0C7A0B" w:rsidR="00CB5964" w:rsidRPr="00394362" w:rsidRDefault="00CB5964" w:rsidP="00C853FC">
      <w:pPr>
        <w:pStyle w:val="Para0"/>
        <w:rPr>
          <w:rtl/>
        </w:rPr>
      </w:pPr>
      <w:r w:rsidRPr="00394362">
        <w:rPr>
          <w:rtl/>
        </w:rPr>
        <w:t>תאריך______________</w:t>
      </w:r>
      <w:r w:rsidR="000F41C7">
        <w:rPr>
          <w:rtl/>
        </w:rPr>
        <w:t xml:space="preserve"> </w:t>
      </w:r>
      <w:r w:rsidRPr="00394362">
        <w:rPr>
          <w:rtl/>
        </w:rPr>
        <w:t>חתימת מורשה המבטח</w:t>
      </w:r>
      <w:r w:rsidR="000F41C7">
        <w:rPr>
          <w:rtl/>
        </w:rPr>
        <w:t xml:space="preserve"> </w:t>
      </w:r>
      <w:r w:rsidRPr="00394362">
        <w:rPr>
          <w:rtl/>
        </w:rPr>
        <w:t>וחותמת המבטח</w:t>
      </w:r>
    </w:p>
    <w:p w14:paraId="31BBE66E" w14:textId="77777777" w:rsidR="00CB5964" w:rsidRDefault="00CB5964" w:rsidP="00CB5964">
      <w:pPr>
        <w:rPr>
          <w:b/>
          <w:bCs/>
          <w:highlight w:val="lightGray"/>
          <w:u w:val="single"/>
          <w:rtl/>
        </w:rPr>
      </w:pPr>
      <w:r>
        <w:rPr>
          <w:b/>
          <w:bCs/>
          <w:highlight w:val="lightGray"/>
          <w:u w:val="single"/>
          <w:rtl/>
        </w:rPr>
        <w:br w:type="page"/>
      </w:r>
    </w:p>
    <w:p w14:paraId="1083CBAD" w14:textId="71C9FB75" w:rsidR="00CB5964" w:rsidRPr="00BB4B8C" w:rsidRDefault="00CB5964" w:rsidP="005C1E86">
      <w:pPr>
        <w:pStyle w:val="Para0Title"/>
        <w:rPr>
          <w:highlight w:val="lightGray"/>
          <w:rtl/>
        </w:rPr>
      </w:pPr>
      <w:r w:rsidRPr="00077F7E">
        <w:rPr>
          <w:rFonts w:hint="cs"/>
          <w:highlight w:val="lightGray"/>
          <w:rtl/>
        </w:rPr>
        <w:lastRenderedPageBreak/>
        <w:t xml:space="preserve">השלב השני </w:t>
      </w:r>
      <w:r w:rsidRPr="00077F7E">
        <w:rPr>
          <w:highlight w:val="lightGray"/>
          <w:rtl/>
        </w:rPr>
        <w:t>–</w:t>
      </w:r>
      <w:r w:rsidRPr="00077F7E">
        <w:rPr>
          <w:rFonts w:hint="cs"/>
          <w:highlight w:val="lightGray"/>
          <w:rtl/>
        </w:rPr>
        <w:t xml:space="preserve"> לאחר מסירת העבודה</w:t>
      </w:r>
      <w:r>
        <w:rPr>
          <w:rFonts w:hint="cs"/>
          <w:highlight w:val="lightGray"/>
          <w:rtl/>
        </w:rPr>
        <w:t>,</w:t>
      </w:r>
      <w:r w:rsidR="000F41C7">
        <w:rPr>
          <w:rFonts w:hint="cs"/>
          <w:highlight w:val="lightGray"/>
          <w:rtl/>
        </w:rPr>
        <w:t xml:space="preserve"> </w:t>
      </w:r>
      <w:r w:rsidRPr="00077F7E">
        <w:rPr>
          <w:rFonts w:hint="cs"/>
          <w:highlight w:val="lightGray"/>
          <w:rtl/>
        </w:rPr>
        <w:t xml:space="preserve">ביטוח חבות המוצר בגין הציוד </w:t>
      </w:r>
      <w:r>
        <w:rPr>
          <w:rFonts w:hint="cs"/>
          <w:highlight w:val="lightGray"/>
          <w:rtl/>
        </w:rPr>
        <w:t>והמערכות</w:t>
      </w:r>
      <w:r w:rsidRPr="00077F7E">
        <w:rPr>
          <w:rFonts w:hint="cs"/>
          <w:highlight w:val="lightGray"/>
          <w:rtl/>
        </w:rPr>
        <w:t xml:space="preserve"> וכן </w:t>
      </w:r>
      <w:r>
        <w:rPr>
          <w:rFonts w:hint="cs"/>
          <w:highlight w:val="lightGray"/>
          <w:rtl/>
        </w:rPr>
        <w:t xml:space="preserve">בגין </w:t>
      </w:r>
      <w:r w:rsidRPr="00077F7E">
        <w:rPr>
          <w:rFonts w:hint="cs"/>
          <w:highlight w:val="lightGray"/>
          <w:rtl/>
        </w:rPr>
        <w:t>עבודות ההתקנה, ההרכבה, בגין תחזוקת המערכות, לאחר מסירת המערכות. ביטוח חבות מעבידים, אחריות כלפי צד שלישי</w:t>
      </w:r>
      <w:r>
        <w:rPr>
          <w:rFonts w:hint="cs"/>
          <w:highlight w:val="lightGray"/>
          <w:rtl/>
        </w:rPr>
        <w:t>, ביטוח משולב מקצועית מוצר</w:t>
      </w:r>
      <w:r w:rsidRPr="00077F7E">
        <w:rPr>
          <w:rFonts w:hint="cs"/>
          <w:highlight w:val="lightGray"/>
          <w:rtl/>
        </w:rPr>
        <w:t xml:space="preserve"> וביטוח רכוש לגבי תחזוקת המערכות</w:t>
      </w:r>
      <w:r>
        <w:rPr>
          <w:rFonts w:hint="cs"/>
          <w:highlight w:val="lightGray"/>
          <w:rtl/>
        </w:rPr>
        <w:t xml:space="preserve"> והשכרת הגנרטור</w:t>
      </w:r>
      <w:r w:rsidRPr="00077F7E">
        <w:rPr>
          <w:rFonts w:hint="cs"/>
          <w:highlight w:val="lightGray"/>
          <w:rtl/>
        </w:rPr>
        <w:t>.</w:t>
      </w:r>
    </w:p>
    <w:p w14:paraId="2B296ACA" w14:textId="77777777" w:rsidR="00CB5964" w:rsidRDefault="00CB5964" w:rsidP="005C1E86">
      <w:pPr>
        <w:pStyle w:val="Para0Title"/>
        <w:rPr>
          <w:rtl/>
        </w:rPr>
      </w:pPr>
    </w:p>
    <w:p w14:paraId="75CB14CB" w14:textId="77777777" w:rsidR="000F41C7" w:rsidRDefault="00CB5964" w:rsidP="00CB5964">
      <w:pPr>
        <w:rPr>
          <w:rFonts w:ascii="David" w:hAnsi="David"/>
          <w:rtl/>
        </w:rPr>
      </w:pPr>
      <w:r w:rsidRPr="00394362">
        <w:rPr>
          <w:rFonts w:ascii="David" w:hAnsi="David"/>
          <w:rtl/>
        </w:rPr>
        <w:t>לכבוד</w:t>
      </w:r>
    </w:p>
    <w:p w14:paraId="6E79DF64" w14:textId="20339440" w:rsidR="00CB5964" w:rsidRPr="00394362" w:rsidRDefault="00CB5964" w:rsidP="00CB5964">
      <w:pPr>
        <w:rPr>
          <w:rFonts w:ascii="David" w:hAnsi="David"/>
          <w:b/>
          <w:bCs/>
          <w:sz w:val="28"/>
          <w:szCs w:val="28"/>
          <w:u w:val="single"/>
          <w:rtl/>
        </w:rPr>
      </w:pPr>
      <w:r w:rsidRPr="00394362">
        <w:rPr>
          <w:rFonts w:ascii="David" w:hAnsi="David"/>
          <w:b/>
          <w:bCs/>
          <w:sz w:val="28"/>
          <w:szCs w:val="28"/>
          <w:u w:val="single"/>
          <w:rtl/>
        </w:rPr>
        <w:t>מדינת ישראל – משרד המשפטים</w:t>
      </w:r>
    </w:p>
    <w:p w14:paraId="60840AD6" w14:textId="77777777" w:rsidR="00446D42" w:rsidRDefault="00446D42" w:rsidP="00446D42">
      <w:pPr>
        <w:pStyle w:val="Para0"/>
        <w:rPr>
          <w:rtl/>
        </w:rPr>
      </w:pPr>
      <w:r w:rsidRPr="00274261">
        <w:rPr>
          <w:rFonts w:hint="cs"/>
          <w:rtl/>
        </w:rPr>
        <w:t>מדינת</w:t>
      </w:r>
      <w:r w:rsidRPr="00274261">
        <w:rPr>
          <w:rtl/>
        </w:rPr>
        <w:t xml:space="preserve"> </w:t>
      </w:r>
      <w:r w:rsidRPr="00274261">
        <w:rPr>
          <w:rFonts w:hint="cs"/>
          <w:rtl/>
        </w:rPr>
        <w:t>ישראל</w:t>
      </w:r>
      <w:r w:rsidRPr="00274261">
        <w:rPr>
          <w:rtl/>
        </w:rPr>
        <w:t xml:space="preserve"> – </w:t>
      </w:r>
      <w:r w:rsidRPr="00274261">
        <w:rPr>
          <w:rFonts w:hint="cs"/>
          <w:rtl/>
        </w:rPr>
        <w:t>משרד המשפטים</w:t>
      </w:r>
    </w:p>
    <w:p w14:paraId="44A09287" w14:textId="77777777" w:rsidR="00446D42" w:rsidRPr="00274261" w:rsidRDefault="00446D42" w:rsidP="00446D42">
      <w:pPr>
        <w:pStyle w:val="Para0"/>
        <w:rPr>
          <w:rtl/>
        </w:rPr>
      </w:pPr>
      <w:r>
        <w:rPr>
          <w:rFonts w:hint="cs"/>
          <w:rtl/>
        </w:rPr>
        <w:t xml:space="preserve">רחוב </w:t>
      </w:r>
      <w:r w:rsidRPr="00A00FB3">
        <w:rPr>
          <w:rtl/>
        </w:rPr>
        <w:t>צלאח א-דין 29, ירושלים</w:t>
      </w:r>
      <w:r>
        <w:rPr>
          <w:rFonts w:hint="cs"/>
          <w:rtl/>
        </w:rPr>
        <w:t xml:space="preserve"> </w:t>
      </w:r>
      <w:r w:rsidRPr="00A00FB3">
        <w:rPr>
          <w:rtl/>
        </w:rPr>
        <w:t>9711052</w:t>
      </w:r>
    </w:p>
    <w:p w14:paraId="33BEF976" w14:textId="77777777" w:rsidR="00CB5964" w:rsidRDefault="00CB5964" w:rsidP="00CB5964">
      <w:pPr>
        <w:rPr>
          <w:rtl/>
        </w:rPr>
      </w:pPr>
    </w:p>
    <w:p w14:paraId="4074FF21" w14:textId="77777777" w:rsidR="00CB5964" w:rsidRPr="00394362" w:rsidRDefault="00CB5964" w:rsidP="00CB5964">
      <w:pPr>
        <w:rPr>
          <w:rFonts w:ascii="David" w:hAnsi="David"/>
          <w:rtl/>
        </w:rPr>
      </w:pPr>
      <w:r w:rsidRPr="00394362">
        <w:rPr>
          <w:rFonts w:ascii="David" w:hAnsi="David"/>
          <w:rtl/>
        </w:rPr>
        <w:t>א.ג.נ.,</w:t>
      </w:r>
    </w:p>
    <w:p w14:paraId="636C77F7" w14:textId="77777777" w:rsidR="00CB5964" w:rsidRPr="00394362" w:rsidRDefault="00CB5964" w:rsidP="00CB5964">
      <w:pPr>
        <w:jc w:val="center"/>
        <w:rPr>
          <w:rFonts w:ascii="David" w:hAnsi="David"/>
          <w:sz w:val="32"/>
          <w:szCs w:val="32"/>
          <w:rtl/>
        </w:rPr>
      </w:pPr>
      <w:r w:rsidRPr="00394362">
        <w:rPr>
          <w:rFonts w:ascii="David" w:hAnsi="David"/>
          <w:rtl/>
        </w:rPr>
        <w:t>הנדון</w:t>
      </w:r>
      <w:r w:rsidRPr="00394362">
        <w:rPr>
          <w:rFonts w:ascii="David" w:hAnsi="David"/>
          <w:sz w:val="32"/>
          <w:szCs w:val="32"/>
          <w:rtl/>
        </w:rPr>
        <w:t xml:space="preserve">: </w:t>
      </w:r>
      <w:r w:rsidRPr="00394362">
        <w:rPr>
          <w:rFonts w:ascii="David" w:hAnsi="David"/>
          <w:b/>
          <w:bCs/>
          <w:sz w:val="32"/>
          <w:szCs w:val="32"/>
          <w:u w:val="single"/>
          <w:rtl/>
        </w:rPr>
        <w:t>אישור קיום ביטוחים</w:t>
      </w:r>
    </w:p>
    <w:p w14:paraId="53433CE9" w14:textId="77777777" w:rsidR="00CB5964" w:rsidRPr="00394362" w:rsidRDefault="00CB5964" w:rsidP="00CB5964">
      <w:pPr>
        <w:rPr>
          <w:rFonts w:ascii="David" w:hAnsi="David"/>
          <w:sz w:val="32"/>
          <w:szCs w:val="32"/>
          <w:rtl/>
        </w:rPr>
      </w:pPr>
    </w:p>
    <w:p w14:paraId="4489E558" w14:textId="77777777" w:rsidR="000F41C7" w:rsidRDefault="00CB5964" w:rsidP="00CB5964">
      <w:pPr>
        <w:spacing w:line="360" w:lineRule="auto"/>
        <w:jc w:val="both"/>
        <w:rPr>
          <w:rFonts w:ascii="David" w:hAnsi="David"/>
          <w:rtl/>
        </w:rPr>
      </w:pPr>
      <w:r w:rsidRPr="00394362">
        <w:rPr>
          <w:rFonts w:ascii="David" w:hAnsi="David"/>
          <w:rtl/>
        </w:rPr>
        <w:t>הננו מאשרים בזה כי ערכנו למבוטחנו _____________________ (להלן: "</w:t>
      </w:r>
      <w:r w:rsidRPr="00394362">
        <w:rPr>
          <w:rFonts w:ascii="David" w:hAnsi="David"/>
          <w:b/>
          <w:bCs/>
          <w:rtl/>
        </w:rPr>
        <w:t xml:space="preserve">ספק הטובין והשירותים </w:t>
      </w:r>
      <w:r w:rsidRPr="00394362">
        <w:rPr>
          <w:rFonts w:ascii="David" w:hAnsi="David"/>
          <w:rtl/>
        </w:rPr>
        <w:t>"</w:t>
      </w:r>
      <w:r w:rsidR="000F41C7">
        <w:rPr>
          <w:rFonts w:ascii="David" w:hAnsi="David"/>
          <w:rtl/>
        </w:rPr>
        <w:t>)</w:t>
      </w:r>
    </w:p>
    <w:p w14:paraId="3F2FF022" w14:textId="77777777" w:rsidR="000F41C7" w:rsidRDefault="00CB5964" w:rsidP="00CB5964">
      <w:pPr>
        <w:spacing w:line="360" w:lineRule="auto"/>
        <w:jc w:val="both"/>
        <w:rPr>
          <w:rFonts w:ascii="David" w:hAnsi="David"/>
          <w:rtl/>
        </w:rPr>
      </w:pPr>
      <w:r w:rsidRPr="00394362">
        <w:rPr>
          <w:rFonts w:ascii="David" w:hAnsi="David"/>
          <w:rtl/>
        </w:rPr>
        <w:t xml:space="preserve">לתקופת הביטוח מיום ______________ עד יום ________________ </w:t>
      </w:r>
      <w:r w:rsidRPr="00394362">
        <w:rPr>
          <w:rFonts w:ascii="David" w:hAnsi="David"/>
          <w:b/>
          <w:bCs/>
          <w:rtl/>
        </w:rPr>
        <w:t>בגין</w:t>
      </w:r>
      <w:r w:rsidR="000F41C7">
        <w:rPr>
          <w:rFonts w:ascii="David" w:hAnsi="David"/>
          <w:b/>
          <w:bCs/>
          <w:rtl/>
        </w:rPr>
        <w:t xml:space="preserve"> </w:t>
      </w:r>
      <w:r w:rsidRPr="00394362">
        <w:rPr>
          <w:rFonts w:ascii="David" w:hAnsi="David"/>
          <w:b/>
          <w:bCs/>
          <w:rtl/>
        </w:rPr>
        <w:t xml:space="preserve">אספקה, התקנה, הטמעה, שירות ותחזוקה של תשתית החשמל במרכז המחשבים של משרד המשפטים, לרבות בגין השכרת גנרטור, </w:t>
      </w:r>
      <w:r w:rsidRPr="00394362">
        <w:rPr>
          <w:rFonts w:ascii="David" w:hAnsi="David"/>
          <w:rtl/>
        </w:rPr>
        <w:t>בהתאם למכרז וחוזה עם מדינת ישראל – משרד המשפטים, את הביטוחים המפורטים להלן:</w:t>
      </w:r>
    </w:p>
    <w:p w14:paraId="2D1C1587" w14:textId="77777777" w:rsidR="000F41C7" w:rsidRDefault="000F41C7" w:rsidP="00CB5964">
      <w:pPr>
        <w:rPr>
          <w:rtl/>
        </w:rPr>
      </w:pPr>
    </w:p>
    <w:p w14:paraId="32F621DB" w14:textId="77777777" w:rsidR="00CB5964" w:rsidRDefault="00CB5964" w:rsidP="005C1E86">
      <w:pPr>
        <w:pStyle w:val="Para0Title"/>
        <w:rPr>
          <w:rtl/>
        </w:rPr>
      </w:pPr>
      <w:r>
        <w:rPr>
          <w:rFonts w:hint="cs"/>
          <w:rtl/>
        </w:rPr>
        <w:t xml:space="preserve">ביטוח חבות </w:t>
      </w:r>
      <w:r w:rsidRPr="005107D5">
        <w:rPr>
          <w:rFonts w:hint="cs"/>
          <w:rtl/>
        </w:rPr>
        <w:t>מעבידים</w:t>
      </w:r>
      <w:r>
        <w:rPr>
          <w:rFonts w:hint="cs"/>
          <w:rtl/>
        </w:rPr>
        <w:t>,</w:t>
      </w:r>
      <w:r w:rsidRPr="00BA06AE">
        <w:rPr>
          <w:rFonts w:hint="cs"/>
          <w:rtl/>
        </w:rPr>
        <w:t xml:space="preserve"> </w:t>
      </w:r>
      <w:r>
        <w:rPr>
          <w:rFonts w:hint="cs"/>
          <w:rtl/>
        </w:rPr>
        <w:t>פוליסה מס'______________________</w:t>
      </w:r>
    </w:p>
    <w:p w14:paraId="313CAAD3" w14:textId="77777777" w:rsidR="000F41C7" w:rsidRDefault="00CB5964" w:rsidP="00B1364F">
      <w:pPr>
        <w:pStyle w:val="NumberList0"/>
        <w:numPr>
          <w:ilvl w:val="0"/>
          <w:numId w:val="89"/>
        </w:numPr>
        <w:rPr>
          <w:rtl/>
        </w:rPr>
      </w:pPr>
      <w:r>
        <w:rPr>
          <w:rFonts w:hint="cs"/>
          <w:rtl/>
        </w:rPr>
        <w:t>אחריותו</w:t>
      </w:r>
      <w:r w:rsidR="000F41C7">
        <w:rPr>
          <w:rFonts w:hint="cs"/>
          <w:rtl/>
        </w:rPr>
        <w:t xml:space="preserve"> </w:t>
      </w:r>
      <w:r>
        <w:rPr>
          <w:rFonts w:hint="cs"/>
          <w:rtl/>
        </w:rPr>
        <w:t>החוקית כלפי עובדיו בכל תחומי מדינת ישראל והשטחים המוחזקים.</w:t>
      </w:r>
    </w:p>
    <w:p w14:paraId="1B81196B" w14:textId="2972B955" w:rsidR="00CB5964" w:rsidRDefault="00CB5964" w:rsidP="00B1364F">
      <w:pPr>
        <w:pStyle w:val="NumberList0"/>
        <w:numPr>
          <w:ilvl w:val="0"/>
          <w:numId w:val="89"/>
        </w:numPr>
      </w:pPr>
      <w:r>
        <w:rPr>
          <w:rFonts w:hint="cs"/>
          <w:rtl/>
        </w:rPr>
        <w:t>גבולות האחריות לא יפחת מסך- 5,000,000 דולר ארה"ב, לעובד, למקרה ולתקופת הביטוח (שנה).</w:t>
      </w:r>
    </w:p>
    <w:p w14:paraId="42B8DB16" w14:textId="77777777" w:rsidR="00CB5964" w:rsidRDefault="00CB5964" w:rsidP="00B1364F">
      <w:pPr>
        <w:pStyle w:val="NumberList0"/>
        <w:numPr>
          <w:ilvl w:val="0"/>
          <w:numId w:val="89"/>
        </w:numPr>
      </w:pPr>
      <w:r>
        <w:rPr>
          <w:rFonts w:hint="cs"/>
          <w:rtl/>
        </w:rPr>
        <w:t>הביטוח מורחב לכסות את חבותו של המבוטח כלפי קבלנים, קבלני משנה ועובדיהם היה ויחשב כמעבידם.</w:t>
      </w:r>
    </w:p>
    <w:p w14:paraId="5C7FC257" w14:textId="77777777" w:rsidR="000F41C7" w:rsidRDefault="00CB5964" w:rsidP="00B1364F">
      <w:pPr>
        <w:pStyle w:val="NumberList0"/>
        <w:numPr>
          <w:ilvl w:val="0"/>
          <w:numId w:val="89"/>
        </w:numPr>
        <w:rPr>
          <w:rtl/>
        </w:rPr>
      </w:pPr>
      <w:r>
        <w:rPr>
          <w:rFonts w:hint="cs"/>
          <w:rtl/>
        </w:rPr>
        <w:t xml:space="preserve">הביטוח מורחב לשפות את מדינת ישראל </w:t>
      </w:r>
      <w:r>
        <w:rPr>
          <w:rtl/>
        </w:rPr>
        <w:t>–</w:t>
      </w:r>
      <w:r>
        <w:rPr>
          <w:rFonts w:hint="cs"/>
          <w:rtl/>
        </w:rPr>
        <w:t xml:space="preserve"> משרד המשפטים היה ונטען לעניין קרות תאונת עבודה </w:t>
      </w:r>
      <w:r w:rsidRPr="002B149B">
        <w:rPr>
          <w:rtl/>
        </w:rPr>
        <w:t>מחלת מקצוע כלשהי כי הם נושאים בחבות מעביד כלשהם כלפי מ</w:t>
      </w:r>
      <w:r>
        <w:rPr>
          <w:rFonts w:hint="cs"/>
          <w:rtl/>
        </w:rPr>
        <w:t xml:space="preserve">י מעובדי ספק הטובין והשירותים, </w:t>
      </w:r>
      <w:r w:rsidRPr="00CB1FDF">
        <w:rPr>
          <w:rtl/>
        </w:rPr>
        <w:t>קבלנים,</w:t>
      </w:r>
      <w:r w:rsidR="000F41C7">
        <w:rPr>
          <w:rtl/>
        </w:rPr>
        <w:t xml:space="preserve"> </w:t>
      </w:r>
      <w:r w:rsidRPr="00AC34AB">
        <w:rPr>
          <w:rtl/>
        </w:rPr>
        <w:t>קבלני</w:t>
      </w:r>
      <w:r>
        <w:rPr>
          <w:rFonts w:hint="cs"/>
          <w:rtl/>
        </w:rPr>
        <w:t xml:space="preserve"> </w:t>
      </w:r>
      <w:r w:rsidRPr="002B149B">
        <w:rPr>
          <w:rtl/>
        </w:rPr>
        <w:t>משנה ועובדיהם שבשירותו.</w:t>
      </w:r>
    </w:p>
    <w:p w14:paraId="7E2214AA" w14:textId="77777777" w:rsidR="000F41C7" w:rsidRDefault="00CB5964" w:rsidP="005C1E86">
      <w:pPr>
        <w:pStyle w:val="Para0Title"/>
        <w:rPr>
          <w:rtl/>
        </w:rPr>
      </w:pPr>
      <w:r w:rsidRPr="005107D5">
        <w:rPr>
          <w:rFonts w:hint="cs"/>
          <w:rtl/>
        </w:rPr>
        <w:t>ביטוח אחריות כלפי צד שלישי</w:t>
      </w:r>
      <w:r>
        <w:rPr>
          <w:rFonts w:hint="cs"/>
          <w:rtl/>
        </w:rPr>
        <w:t>, פוליסה מס'______________________</w:t>
      </w:r>
    </w:p>
    <w:p w14:paraId="4CE389E3" w14:textId="77777777" w:rsidR="000F41C7" w:rsidRDefault="00CB5964" w:rsidP="00B1364F">
      <w:pPr>
        <w:pStyle w:val="NumberList0"/>
        <w:numPr>
          <w:ilvl w:val="0"/>
          <w:numId w:val="90"/>
        </w:numPr>
        <w:rPr>
          <w:rtl/>
        </w:rPr>
      </w:pPr>
      <w:r>
        <w:rPr>
          <w:rFonts w:hint="cs"/>
          <w:rtl/>
        </w:rPr>
        <w:t>אחריותו החוקית ב</w:t>
      </w:r>
      <w:r w:rsidRPr="00B9229F">
        <w:rPr>
          <w:rFonts w:hint="cs"/>
          <w:rtl/>
        </w:rPr>
        <w:t xml:space="preserve">ביטוח אחריות </w:t>
      </w:r>
      <w:r>
        <w:rPr>
          <w:rFonts w:hint="cs"/>
          <w:rtl/>
        </w:rPr>
        <w:t>כלפי צד שלישי על פי דיני מדינת ישראל, בגין נזקי גוף ורכוש בכל הקשור</w:t>
      </w:r>
      <w:r w:rsidRPr="00774C5F">
        <w:rPr>
          <w:rFonts w:hint="cs"/>
          <w:rtl/>
        </w:rPr>
        <w:t xml:space="preserve"> </w:t>
      </w:r>
      <w:r>
        <w:rPr>
          <w:rFonts w:hint="cs"/>
          <w:rtl/>
        </w:rPr>
        <w:t>בכל תחומי מדינת ישראל והשטחים המוחזקים.</w:t>
      </w:r>
    </w:p>
    <w:p w14:paraId="03E9E179" w14:textId="77777777" w:rsidR="000F41C7" w:rsidRDefault="00CB5964" w:rsidP="00B1364F">
      <w:pPr>
        <w:pStyle w:val="NumberList0"/>
        <w:numPr>
          <w:ilvl w:val="0"/>
          <w:numId w:val="90"/>
        </w:numPr>
        <w:rPr>
          <w:rtl/>
        </w:rPr>
      </w:pPr>
      <w:r>
        <w:rPr>
          <w:rFonts w:hint="cs"/>
          <w:rtl/>
        </w:rPr>
        <w:t>גבולות האחריות שלא יפחתו מסך 2,500,000</w:t>
      </w:r>
      <w:r w:rsidR="000F41C7">
        <w:rPr>
          <w:rFonts w:hint="cs"/>
          <w:rtl/>
        </w:rPr>
        <w:t xml:space="preserve"> </w:t>
      </w:r>
      <w:r>
        <w:rPr>
          <w:rFonts w:hint="cs"/>
          <w:rtl/>
        </w:rPr>
        <w:t>דולר ארה"ב למקרה ולתקופת הביטוח (שנה).</w:t>
      </w:r>
    </w:p>
    <w:p w14:paraId="09C13DE5" w14:textId="502DB0F1" w:rsidR="00CB5964" w:rsidRDefault="00CB5964" w:rsidP="00B1364F">
      <w:pPr>
        <w:pStyle w:val="NumberList0"/>
        <w:numPr>
          <w:ilvl w:val="0"/>
          <w:numId w:val="90"/>
        </w:numPr>
        <w:rPr>
          <w:rtl/>
        </w:rPr>
      </w:pPr>
      <w:r>
        <w:rPr>
          <w:rFonts w:hint="cs"/>
          <w:rtl/>
        </w:rPr>
        <w:t>הביטוח מורחב לכסות את חבותו של המבוטח כלפי צד שלישי בגין פעילות של קבלנים, קבלני משנה ועובדיהם.</w:t>
      </w:r>
    </w:p>
    <w:p w14:paraId="55702198" w14:textId="77777777" w:rsidR="00CB5964" w:rsidRDefault="00CB5964" w:rsidP="00B1364F">
      <w:pPr>
        <w:pStyle w:val="NumberList0"/>
        <w:numPr>
          <w:ilvl w:val="0"/>
          <w:numId w:val="90"/>
        </w:numPr>
        <w:rPr>
          <w:rtl/>
        </w:rPr>
      </w:pPr>
      <w:r>
        <w:rPr>
          <w:rFonts w:hint="cs"/>
          <w:rtl/>
        </w:rPr>
        <w:t>בפוליסה נכלל סעיף אחריות צולבת (</w:t>
      </w:r>
      <w:r>
        <w:rPr>
          <w:rFonts w:hint="cs"/>
        </w:rPr>
        <w:t>CROSS LIABILITY</w:t>
      </w:r>
      <w:r>
        <w:rPr>
          <w:rFonts w:hint="cs"/>
          <w:rtl/>
        </w:rPr>
        <w:t>).</w:t>
      </w:r>
    </w:p>
    <w:p w14:paraId="49C5A3A1" w14:textId="58AFEC8E" w:rsidR="00CB5964" w:rsidRDefault="00CB5964" w:rsidP="00B1364F">
      <w:pPr>
        <w:pStyle w:val="NumberList0"/>
        <w:numPr>
          <w:ilvl w:val="0"/>
          <w:numId w:val="90"/>
        </w:numPr>
        <w:rPr>
          <w:rtl/>
        </w:rPr>
      </w:pPr>
      <w:r>
        <w:rPr>
          <w:rFonts w:hint="cs"/>
          <w:rtl/>
        </w:rPr>
        <w:t xml:space="preserve"> </w:t>
      </w:r>
      <w:r>
        <w:rPr>
          <w:rtl/>
        </w:rPr>
        <w:t xml:space="preserve">כל סייג/חריג לגבי רכוש - המתייחס לרכוש מדינת ישראל </w:t>
      </w:r>
      <w:r>
        <w:rPr>
          <w:rFonts w:hint="cs"/>
          <w:rtl/>
        </w:rPr>
        <w:t>שספק הטובין והשירותים</w:t>
      </w:r>
      <w:r w:rsidR="000F41C7">
        <w:rPr>
          <w:rFonts w:hint="cs"/>
          <w:rtl/>
        </w:rPr>
        <w:t xml:space="preserve"> </w:t>
      </w:r>
      <w:r>
        <w:rPr>
          <w:rtl/>
        </w:rPr>
        <w:t>או כל איש שבש</w:t>
      </w:r>
      <w:r>
        <w:rPr>
          <w:rFonts w:hint="cs"/>
          <w:rtl/>
        </w:rPr>
        <w:t>י</w:t>
      </w:r>
      <w:r>
        <w:rPr>
          <w:rtl/>
        </w:rPr>
        <w:t xml:space="preserve">רותו </w:t>
      </w:r>
      <w:r w:rsidRPr="00EA2498">
        <w:rPr>
          <w:rtl/>
        </w:rPr>
        <w:t>פועלים או</w:t>
      </w:r>
      <w:r>
        <w:rPr>
          <w:rFonts w:hint="cs"/>
          <w:rtl/>
        </w:rPr>
        <w:t xml:space="preserve"> </w:t>
      </w:r>
      <w:r>
        <w:rPr>
          <w:rtl/>
        </w:rPr>
        <w:t xml:space="preserve">פעלו בו, </w:t>
      </w:r>
      <w:r>
        <w:rPr>
          <w:rFonts w:hint="cs"/>
          <w:rtl/>
        </w:rPr>
        <w:t>מ</w:t>
      </w:r>
      <w:r>
        <w:rPr>
          <w:rtl/>
        </w:rPr>
        <w:t>בוטל</w:t>
      </w:r>
      <w:r>
        <w:rPr>
          <w:rFonts w:hint="cs"/>
          <w:rtl/>
        </w:rPr>
        <w:t>.</w:t>
      </w:r>
    </w:p>
    <w:p w14:paraId="3E234183" w14:textId="77777777" w:rsidR="00CB5964" w:rsidRPr="001560F2" w:rsidRDefault="00CB5964" w:rsidP="00B1364F">
      <w:pPr>
        <w:pStyle w:val="NumberList0"/>
        <w:numPr>
          <w:ilvl w:val="0"/>
          <w:numId w:val="90"/>
        </w:numPr>
        <w:rPr>
          <w:rtl/>
        </w:rPr>
      </w:pPr>
      <w:r w:rsidRPr="001560F2">
        <w:rPr>
          <w:rFonts w:hint="cs"/>
          <w:rtl/>
        </w:rPr>
        <w:t>חריג אחריות מקצועית לגבי נזקי גוף ורכוש מבוטל.</w:t>
      </w:r>
    </w:p>
    <w:p w14:paraId="69951940" w14:textId="77777777" w:rsidR="00CB5964" w:rsidRDefault="00CB5964" w:rsidP="00B1364F">
      <w:pPr>
        <w:pStyle w:val="NumberList0"/>
        <w:numPr>
          <w:ilvl w:val="0"/>
          <w:numId w:val="90"/>
        </w:numPr>
      </w:pPr>
      <w:r>
        <w:rPr>
          <w:rFonts w:hint="cs"/>
          <w:rtl/>
        </w:rPr>
        <w:t>רכוש מדינת ישראל נחשב רכוש צד שלישי.</w:t>
      </w:r>
    </w:p>
    <w:p w14:paraId="28316107" w14:textId="77777777" w:rsidR="000F41C7" w:rsidRDefault="00CB5964" w:rsidP="005C1E86">
      <w:pPr>
        <w:pStyle w:val="NumberList0"/>
        <w:rPr>
          <w:rtl/>
        </w:rPr>
      </w:pPr>
      <w:r>
        <w:rPr>
          <w:rFonts w:hint="cs"/>
          <w:rtl/>
        </w:rPr>
        <w:t xml:space="preserve">הביטוח מורחב לשפות את מדינת ישראל </w:t>
      </w:r>
      <w:r>
        <w:rPr>
          <w:rtl/>
        </w:rPr>
        <w:t>–</w:t>
      </w:r>
      <w:r>
        <w:rPr>
          <w:rFonts w:hint="cs"/>
          <w:rtl/>
        </w:rPr>
        <w:t xml:space="preserve"> משרד המשפטים ככל שייחשבו</w:t>
      </w:r>
      <w:r w:rsidR="000F41C7">
        <w:rPr>
          <w:rFonts w:hint="cs"/>
          <w:rtl/>
        </w:rPr>
        <w:t xml:space="preserve"> </w:t>
      </w:r>
      <w:r>
        <w:rPr>
          <w:rFonts w:hint="cs"/>
          <w:rtl/>
        </w:rPr>
        <w:t xml:space="preserve">אחראים למעשי ו/או </w:t>
      </w:r>
      <w:r w:rsidRPr="00D96FD9">
        <w:rPr>
          <w:rtl/>
        </w:rPr>
        <w:t xml:space="preserve">מחדלי </w:t>
      </w:r>
      <w:r>
        <w:rPr>
          <w:rFonts w:hint="cs"/>
          <w:rtl/>
        </w:rPr>
        <w:t>ספק הטובין והשירותים</w:t>
      </w:r>
      <w:r w:rsidRPr="00D96FD9">
        <w:rPr>
          <w:rtl/>
        </w:rPr>
        <w:t xml:space="preserve"> וכל הפועלים מטעמו.</w:t>
      </w:r>
    </w:p>
    <w:p w14:paraId="308C7694" w14:textId="3E7BA338" w:rsidR="00CB5964" w:rsidRPr="00FD35B5" w:rsidRDefault="00CB5964" w:rsidP="005C1E86">
      <w:pPr>
        <w:pStyle w:val="Para0Title"/>
        <w:rPr>
          <w:rtl/>
        </w:rPr>
      </w:pPr>
      <w:r w:rsidRPr="00FD35B5">
        <w:rPr>
          <w:rFonts w:hint="cs"/>
          <w:rtl/>
        </w:rPr>
        <w:lastRenderedPageBreak/>
        <w:t xml:space="preserve">ביטוח חבות המוצר - </w:t>
      </w:r>
      <w:r w:rsidRPr="00FD35B5">
        <w:rPr>
          <w:rFonts w:hint="cs"/>
        </w:rPr>
        <w:t>PRODUCTS</w:t>
      </w:r>
      <w:r w:rsidR="000F41C7">
        <w:rPr>
          <w:rFonts w:hint="cs"/>
        </w:rPr>
        <w:t xml:space="preserve"> </w:t>
      </w:r>
      <w:r w:rsidRPr="00FD35B5">
        <w:rPr>
          <w:rFonts w:hint="cs"/>
        </w:rPr>
        <w:t>LIABILITY</w:t>
      </w:r>
      <w:r w:rsidRPr="00FD35B5">
        <w:rPr>
          <w:rFonts w:hint="cs"/>
          <w:rtl/>
        </w:rPr>
        <w:t>, פוליסה מס'___________________</w:t>
      </w:r>
    </w:p>
    <w:p w14:paraId="6140FD30" w14:textId="77777777" w:rsidR="000F41C7" w:rsidRDefault="00CB5964" w:rsidP="00B1364F">
      <w:pPr>
        <w:pStyle w:val="NumberList0"/>
        <w:numPr>
          <w:ilvl w:val="0"/>
          <w:numId w:val="91"/>
        </w:numPr>
        <w:rPr>
          <w:rtl/>
        </w:rPr>
      </w:pPr>
      <w:r w:rsidRPr="00FD35B5">
        <w:rPr>
          <w:rFonts w:hint="cs"/>
          <w:rtl/>
        </w:rPr>
        <w:t xml:space="preserve">חבות </w:t>
      </w:r>
      <w:r>
        <w:rPr>
          <w:rFonts w:hint="cs"/>
          <w:rtl/>
        </w:rPr>
        <w:t>ספק הטובין והשירותים</w:t>
      </w:r>
      <w:r w:rsidR="000F41C7">
        <w:rPr>
          <w:rFonts w:hint="cs"/>
          <w:rtl/>
        </w:rPr>
        <w:t xml:space="preserve"> </w:t>
      </w:r>
      <w:r w:rsidRPr="00FD35B5">
        <w:rPr>
          <w:rFonts w:hint="cs"/>
          <w:rtl/>
        </w:rPr>
        <w:t xml:space="preserve">בביטוח חבות המוצר </w:t>
      </w:r>
      <w:r w:rsidRPr="00331ADE">
        <w:rPr>
          <w:rtl/>
        </w:rPr>
        <w:t>לגבי המערכות והציוד המסופקים</w:t>
      </w:r>
      <w:r>
        <w:rPr>
          <w:rFonts w:hint="cs"/>
          <w:rtl/>
        </w:rPr>
        <w:t xml:space="preserve"> לשם שדרוג ותחזוקה של תשתית החשמל במרכז המחשבים של משרד המשפטים</w:t>
      </w:r>
      <w:r w:rsidRPr="00AC1DC5">
        <w:rPr>
          <w:rFonts w:hint="cs"/>
          <w:rtl/>
        </w:rPr>
        <w:t xml:space="preserve">, לרבות </w:t>
      </w:r>
      <w:r w:rsidRPr="00AC1DC5">
        <w:rPr>
          <w:rtl/>
        </w:rPr>
        <w:t>התקנה של</w:t>
      </w:r>
      <w:r>
        <w:rPr>
          <w:rFonts w:hint="cs"/>
          <w:rtl/>
        </w:rPr>
        <w:t xml:space="preserve"> </w:t>
      </w:r>
      <w:r w:rsidRPr="00AC1DC5">
        <w:rPr>
          <w:rtl/>
        </w:rPr>
        <w:t>המערכות,</w:t>
      </w:r>
      <w:r w:rsidR="000F41C7">
        <w:rPr>
          <w:rtl/>
        </w:rPr>
        <w:t xml:space="preserve"> </w:t>
      </w:r>
      <w:r w:rsidRPr="00AC1DC5">
        <w:rPr>
          <w:rtl/>
        </w:rPr>
        <w:t>ציוד</w:t>
      </w:r>
      <w:r>
        <w:rPr>
          <w:rFonts w:hint="cs"/>
          <w:rtl/>
        </w:rPr>
        <w:t>,</w:t>
      </w:r>
      <w:r w:rsidRPr="00AC1DC5">
        <w:rPr>
          <w:rtl/>
        </w:rPr>
        <w:t xml:space="preserve"> התקנים</w:t>
      </w:r>
      <w:r>
        <w:rPr>
          <w:rFonts w:hint="cs"/>
          <w:rtl/>
        </w:rPr>
        <w:t xml:space="preserve"> </w:t>
      </w:r>
      <w:r w:rsidRPr="00AC1DC5">
        <w:rPr>
          <w:rFonts w:hint="cs"/>
          <w:rtl/>
        </w:rPr>
        <w:t>ו</w:t>
      </w:r>
      <w:r w:rsidRPr="00AC1DC5">
        <w:rPr>
          <w:rtl/>
        </w:rPr>
        <w:t>האביזרים הנלווים, תשתיות ואחזקה בהתאם למכר</w:t>
      </w:r>
      <w:r w:rsidRPr="00AC1DC5">
        <w:rPr>
          <w:rFonts w:hint="cs"/>
          <w:rtl/>
        </w:rPr>
        <w:t xml:space="preserve">ז </w:t>
      </w:r>
      <w:r w:rsidRPr="00AC1DC5">
        <w:rPr>
          <w:rtl/>
        </w:rPr>
        <w:t>וחוזה עם</w:t>
      </w:r>
      <w:r>
        <w:rPr>
          <w:rFonts w:hint="cs"/>
          <w:rtl/>
        </w:rPr>
        <w:t xml:space="preserve"> </w:t>
      </w:r>
      <w:r w:rsidRPr="00AC1DC5">
        <w:rPr>
          <w:rtl/>
        </w:rPr>
        <w:t>מדינת ישראל –</w:t>
      </w:r>
      <w:r w:rsidRPr="00AC1DC5">
        <w:rPr>
          <w:rFonts w:hint="cs"/>
          <w:rtl/>
        </w:rPr>
        <w:t xml:space="preserve"> </w:t>
      </w:r>
      <w:r>
        <w:rPr>
          <w:rFonts w:hint="cs"/>
          <w:rtl/>
        </w:rPr>
        <w:t>משרד המשפטים</w:t>
      </w:r>
      <w:r w:rsidRPr="00AC1DC5">
        <w:rPr>
          <w:rFonts w:hint="cs"/>
          <w:rtl/>
        </w:rPr>
        <w:t>.</w:t>
      </w:r>
      <w:r>
        <w:rPr>
          <w:rFonts w:hint="cs"/>
          <w:rtl/>
        </w:rPr>
        <w:t xml:space="preserve"> הביטוח כולל כיסוי גם לנזקים הנובעים </w:t>
      </w:r>
      <w:r w:rsidRPr="00C90459">
        <w:rPr>
          <w:rFonts w:hint="cs"/>
          <w:rtl/>
        </w:rPr>
        <w:t>מהתקנה</w:t>
      </w:r>
      <w:r>
        <w:rPr>
          <w:rFonts w:hint="cs"/>
          <w:rtl/>
        </w:rPr>
        <w:t xml:space="preserve">, </w:t>
      </w:r>
      <w:r w:rsidRPr="00C90459">
        <w:rPr>
          <w:rFonts w:hint="cs"/>
          <w:rtl/>
        </w:rPr>
        <w:t>הרכבה</w:t>
      </w:r>
      <w:r>
        <w:rPr>
          <w:rFonts w:hint="cs"/>
          <w:rtl/>
        </w:rPr>
        <w:t>, חיבור, הפעלה, אחריות</w:t>
      </w:r>
      <w:r w:rsidRPr="00C90459">
        <w:rPr>
          <w:rFonts w:hint="cs"/>
          <w:rtl/>
        </w:rPr>
        <w:t>, אספקת</w:t>
      </w:r>
      <w:r>
        <w:rPr>
          <w:rFonts w:hint="cs"/>
          <w:rtl/>
        </w:rPr>
        <w:t xml:space="preserve"> חלקי</w:t>
      </w:r>
      <w:r w:rsidR="000F41C7">
        <w:rPr>
          <w:rFonts w:hint="cs"/>
          <w:rtl/>
        </w:rPr>
        <w:t xml:space="preserve"> </w:t>
      </w:r>
      <w:r>
        <w:rPr>
          <w:rFonts w:hint="cs"/>
          <w:rtl/>
        </w:rPr>
        <w:t>חילוף</w:t>
      </w:r>
      <w:r w:rsidRPr="00C90459">
        <w:rPr>
          <w:rFonts w:hint="cs"/>
          <w:rtl/>
        </w:rPr>
        <w:t xml:space="preserve">, </w:t>
      </w:r>
      <w:r>
        <w:rPr>
          <w:rFonts w:hint="cs"/>
          <w:rtl/>
        </w:rPr>
        <w:t xml:space="preserve">תיקון תקלות ותחזוקה מונעת, </w:t>
      </w:r>
      <w:r w:rsidRPr="00C90459">
        <w:rPr>
          <w:rFonts w:hint="cs"/>
          <w:rtl/>
        </w:rPr>
        <w:t>תיקון</w:t>
      </w:r>
      <w:r>
        <w:rPr>
          <w:rFonts w:hint="cs"/>
          <w:rtl/>
        </w:rPr>
        <w:t xml:space="preserve">, </w:t>
      </w:r>
      <w:r w:rsidRPr="00C90459">
        <w:rPr>
          <w:rFonts w:hint="cs"/>
          <w:rtl/>
        </w:rPr>
        <w:t>שרות</w:t>
      </w:r>
      <w:r w:rsidR="000F41C7">
        <w:rPr>
          <w:rFonts w:hint="cs"/>
          <w:rtl/>
        </w:rPr>
        <w:t xml:space="preserve"> </w:t>
      </w:r>
      <w:r w:rsidRPr="00C90459">
        <w:rPr>
          <w:rFonts w:hint="cs"/>
          <w:rtl/>
        </w:rPr>
        <w:t>ותחזוקה, הדרכה, תיעוד,</w:t>
      </w:r>
      <w:r>
        <w:rPr>
          <w:rFonts w:hint="cs"/>
          <w:rtl/>
        </w:rPr>
        <w:t xml:space="preserve"> </w:t>
      </w:r>
      <w:r w:rsidRPr="00C90459">
        <w:rPr>
          <w:rFonts w:hint="cs"/>
          <w:rtl/>
        </w:rPr>
        <w:t xml:space="preserve">בדיקות, </w:t>
      </w:r>
      <w:r>
        <w:rPr>
          <w:rFonts w:hint="cs"/>
          <w:rtl/>
        </w:rPr>
        <w:t xml:space="preserve">אינטגרציה </w:t>
      </w:r>
      <w:r w:rsidRPr="00F80DC7">
        <w:rPr>
          <w:rtl/>
        </w:rPr>
        <w:t>ובדיקות קבלה למערכות</w:t>
      </w:r>
      <w:r>
        <w:rPr>
          <w:rFonts w:hint="cs"/>
          <w:rtl/>
        </w:rPr>
        <w:t xml:space="preserve"> על כל רכיביהן, מערכות העזר וציודן</w:t>
      </w:r>
      <w:r>
        <w:rPr>
          <w:rtl/>
        </w:rPr>
        <w:t xml:space="preserve"> </w:t>
      </w:r>
      <w:r w:rsidRPr="002F39D9">
        <w:rPr>
          <w:rtl/>
        </w:rPr>
        <w:t>ההיקפי.</w:t>
      </w:r>
    </w:p>
    <w:p w14:paraId="0448A8C1" w14:textId="0964208A" w:rsidR="00CB5964" w:rsidRDefault="00CB5964" w:rsidP="00B1364F">
      <w:pPr>
        <w:pStyle w:val="NumberList0"/>
        <w:numPr>
          <w:ilvl w:val="0"/>
          <w:numId w:val="91"/>
        </w:numPr>
      </w:pPr>
      <w:r w:rsidRPr="00FD35B5">
        <w:rPr>
          <w:rFonts w:hint="cs"/>
          <w:rtl/>
        </w:rPr>
        <w:t xml:space="preserve">הכיסוי בפוליסה </w:t>
      </w:r>
      <w:r>
        <w:rPr>
          <w:rFonts w:hint="cs"/>
          <w:rtl/>
        </w:rPr>
        <w:t xml:space="preserve">הינו </w:t>
      </w:r>
      <w:r w:rsidRPr="00FD35B5">
        <w:rPr>
          <w:rFonts w:hint="cs"/>
          <w:rtl/>
        </w:rPr>
        <w:t xml:space="preserve">על פי </w:t>
      </w:r>
      <w:r>
        <w:rPr>
          <w:rFonts w:hint="cs"/>
          <w:rtl/>
        </w:rPr>
        <w:t xml:space="preserve">דין, ל רבות על פי </w:t>
      </w:r>
      <w:r w:rsidRPr="00FD35B5">
        <w:rPr>
          <w:rFonts w:hint="cs"/>
          <w:rtl/>
        </w:rPr>
        <w:t>פקודת הנזיקין - נוסח חדש וכן על פי חוק האחריות</w:t>
      </w:r>
      <w:r w:rsidR="000F41C7">
        <w:rPr>
          <w:rFonts w:hint="cs"/>
          <w:rtl/>
        </w:rPr>
        <w:t xml:space="preserve"> </w:t>
      </w:r>
      <w:r w:rsidRPr="00FD35B5">
        <w:rPr>
          <w:rFonts w:hint="cs"/>
          <w:rtl/>
        </w:rPr>
        <w:t>למוצרים פגומים - 1980.</w:t>
      </w:r>
    </w:p>
    <w:p w14:paraId="053894D0" w14:textId="77777777" w:rsidR="000F41C7" w:rsidRDefault="00CB5964" w:rsidP="00B1364F">
      <w:pPr>
        <w:pStyle w:val="NumberList0"/>
        <w:numPr>
          <w:ilvl w:val="0"/>
          <w:numId w:val="91"/>
        </w:numPr>
        <w:rPr>
          <w:rtl/>
        </w:rPr>
      </w:pPr>
      <w:r>
        <w:rPr>
          <w:rFonts w:hint="cs"/>
          <w:rtl/>
        </w:rPr>
        <w:t>גבולות</w:t>
      </w:r>
      <w:r w:rsidR="000F41C7">
        <w:rPr>
          <w:rFonts w:hint="cs"/>
          <w:rtl/>
        </w:rPr>
        <w:t xml:space="preserve"> </w:t>
      </w:r>
      <w:r>
        <w:rPr>
          <w:rFonts w:hint="cs"/>
          <w:rtl/>
        </w:rPr>
        <w:t xml:space="preserve">האחריות לתובע, מקרה ושנת ביטוח לא יפחתו מסך </w:t>
      </w:r>
      <w:r>
        <w:rPr>
          <w:rtl/>
        </w:rPr>
        <w:t>–</w:t>
      </w:r>
      <w:r>
        <w:rPr>
          <w:rFonts w:hint="cs"/>
          <w:rtl/>
        </w:rPr>
        <w:t xml:space="preserve"> 1,000,000 דולר ארה"ב בגין נזק לגוף ולרכוש.</w:t>
      </w:r>
    </w:p>
    <w:p w14:paraId="7E944D2C" w14:textId="153DF6FA" w:rsidR="00CB5964" w:rsidRDefault="00CB5964" w:rsidP="00B1364F">
      <w:pPr>
        <w:pStyle w:val="NumberList0"/>
        <w:numPr>
          <w:ilvl w:val="0"/>
          <w:numId w:val="91"/>
        </w:numPr>
      </w:pPr>
      <w:r>
        <w:rPr>
          <w:rFonts w:hint="cs"/>
          <w:rtl/>
        </w:rPr>
        <w:t xml:space="preserve">בפוליסה נכלל סעיף אחריות צולבת - </w:t>
      </w:r>
      <w:r>
        <w:rPr>
          <w:rFonts w:hint="cs"/>
        </w:rPr>
        <w:t>CROSS</w:t>
      </w:r>
      <w:r w:rsidR="000F41C7">
        <w:rPr>
          <w:rFonts w:hint="cs"/>
        </w:rPr>
        <w:t xml:space="preserve"> </w:t>
      </w:r>
      <w:r>
        <w:rPr>
          <w:rFonts w:hint="cs"/>
        </w:rPr>
        <w:t>LIABILITY</w:t>
      </w:r>
      <w:r>
        <w:rPr>
          <w:rFonts w:hint="cs"/>
          <w:rtl/>
        </w:rPr>
        <w:t>.</w:t>
      </w:r>
    </w:p>
    <w:p w14:paraId="487AC049" w14:textId="77777777" w:rsidR="000F41C7" w:rsidRDefault="00CB5964" w:rsidP="00B1364F">
      <w:pPr>
        <w:pStyle w:val="NumberList0"/>
        <w:numPr>
          <w:ilvl w:val="0"/>
          <w:numId w:val="91"/>
        </w:numPr>
        <w:rPr>
          <w:rtl/>
        </w:rPr>
      </w:pPr>
      <w:r>
        <w:rPr>
          <w:rFonts w:hint="cs"/>
          <w:rtl/>
        </w:rPr>
        <w:t>הארכת תקופת הגילוי לפחות 6 חודשים.</w:t>
      </w:r>
    </w:p>
    <w:p w14:paraId="2BFA70F6" w14:textId="66B1A7AF" w:rsidR="00CB5964" w:rsidRDefault="00CB5964" w:rsidP="00B1364F">
      <w:pPr>
        <w:pStyle w:val="NumberList0"/>
        <w:numPr>
          <w:ilvl w:val="0"/>
          <w:numId w:val="91"/>
        </w:numPr>
        <w:rPr>
          <w:rtl/>
        </w:rPr>
      </w:pPr>
      <w:r>
        <w:rPr>
          <w:rFonts w:hint="cs"/>
          <w:rtl/>
        </w:rPr>
        <w:t xml:space="preserve">הביטוח מורחב לשפות </w:t>
      </w:r>
      <w:r w:rsidRPr="00203A6B">
        <w:rPr>
          <w:rFonts w:hint="cs"/>
          <w:rtl/>
        </w:rPr>
        <w:t xml:space="preserve">את מדינת ישראל </w:t>
      </w:r>
      <w:r w:rsidRPr="00203A6B">
        <w:rPr>
          <w:rtl/>
        </w:rPr>
        <w:t>–</w:t>
      </w:r>
      <w:r w:rsidR="000F41C7">
        <w:rPr>
          <w:rFonts w:hint="cs"/>
          <w:rtl/>
        </w:rPr>
        <w:t xml:space="preserve"> </w:t>
      </w:r>
      <w:r>
        <w:rPr>
          <w:rFonts w:hint="cs"/>
          <w:rtl/>
        </w:rPr>
        <w:t>משרד המשפטים</w:t>
      </w:r>
      <w:r w:rsidRPr="00203A6B">
        <w:rPr>
          <w:rFonts w:hint="cs"/>
          <w:rtl/>
        </w:rPr>
        <w:t xml:space="preserve"> </w:t>
      </w:r>
      <w:r w:rsidRPr="00203A6B">
        <w:rPr>
          <w:rtl/>
        </w:rPr>
        <w:t>לגבי אחריותם בגין</w:t>
      </w:r>
      <w:r w:rsidRPr="00203A6B">
        <w:rPr>
          <w:rFonts w:hint="cs"/>
          <w:rtl/>
        </w:rPr>
        <w:t xml:space="preserve"> </w:t>
      </w:r>
      <w:r w:rsidRPr="00203A6B">
        <w:rPr>
          <w:rtl/>
        </w:rPr>
        <w:t xml:space="preserve">נזק עקב פגם במוצרים אשר סופקו ותוחזקו </w:t>
      </w:r>
      <w:r>
        <w:rPr>
          <w:rFonts w:hint="cs"/>
          <w:rtl/>
        </w:rPr>
        <w:t>למשרד המשפטים</w:t>
      </w:r>
      <w:r w:rsidRPr="00203A6B">
        <w:rPr>
          <w:rtl/>
        </w:rPr>
        <w:t xml:space="preserve"> על ידי </w:t>
      </w:r>
      <w:r>
        <w:rPr>
          <w:rFonts w:hint="cs"/>
          <w:rtl/>
        </w:rPr>
        <w:t xml:space="preserve">ספק הטובין והשירותים </w:t>
      </w:r>
      <w:r w:rsidRPr="00203A6B">
        <w:rPr>
          <w:rtl/>
        </w:rPr>
        <w:t>/היצרן וכל הפועלים מטעמם.</w:t>
      </w:r>
    </w:p>
    <w:p w14:paraId="04ED6AE1" w14:textId="6D74E776" w:rsidR="00CB5964" w:rsidRPr="005C1E86" w:rsidRDefault="00CB5964" w:rsidP="005C1E86">
      <w:pPr>
        <w:pStyle w:val="Para0Title"/>
        <w:rPr>
          <w:rtl/>
        </w:rPr>
      </w:pPr>
      <w:r w:rsidRPr="005C1E86">
        <w:rPr>
          <w:rFonts w:hint="cs"/>
          <w:rtl/>
        </w:rPr>
        <w:t>ביטוח רכוש (בגין רכוש הספק בחצרי משרד המשפטים, לרבות הגנרטור המושכר), פוליסה מס'______________________</w:t>
      </w:r>
    </w:p>
    <w:p w14:paraId="192AF7EA" w14:textId="77777777" w:rsidR="00CB5964" w:rsidRDefault="00CB5964" w:rsidP="005C1E86">
      <w:pPr>
        <w:pStyle w:val="Para0"/>
        <w:rPr>
          <w:rtl/>
        </w:rPr>
      </w:pPr>
      <w:r>
        <w:rPr>
          <w:rFonts w:hint="cs"/>
          <w:rtl/>
        </w:rPr>
        <w:t>ביטוח מסוג "אש מורחב" או "כל הסיכונים" לרבות בגין סיכוני פריצה ושוד, כולל נזקי טבע ורעידת אדמה, בערכי כינון את הציוד וכל כלי העבודה המופעלים על ידו ומטעמו לביצוע העבודות לשירות ואחזקת תשתית החשמל במרכז המחשבים של משרד המשפטים, וכן את הגנרטור המושכר על ידו למשרד המשפטים.</w:t>
      </w:r>
    </w:p>
    <w:p w14:paraId="44BEA75E" w14:textId="77777777" w:rsidR="000F41C7" w:rsidRDefault="005C1E86" w:rsidP="005C1E86">
      <w:pPr>
        <w:pStyle w:val="Para0Title"/>
        <w:rPr>
          <w:rtl/>
        </w:rPr>
      </w:pPr>
      <w:r w:rsidRPr="00047289">
        <w:rPr>
          <w:rtl/>
        </w:rPr>
        <w:t>ביטוח משולב לאחריות מקצועית וחבות המוצר</w:t>
      </w:r>
    </w:p>
    <w:p w14:paraId="471B7176" w14:textId="77777777" w:rsidR="000F41C7" w:rsidRDefault="005C1E86" w:rsidP="005C1E86">
      <w:pPr>
        <w:pStyle w:val="Para0"/>
        <w:bidi w:val="0"/>
      </w:pPr>
      <w:r w:rsidRPr="00047289">
        <w:t>Combined products liability and professional indemnity policy for the software and hardware industry.</w:t>
      </w:r>
    </w:p>
    <w:p w14:paraId="43C09291" w14:textId="612798BD" w:rsidR="005C1E86" w:rsidRPr="00C773C4" w:rsidRDefault="005C1E86" w:rsidP="005C1E86">
      <w:pPr>
        <w:pStyle w:val="Para0"/>
        <w:rPr>
          <w:rtl/>
        </w:rPr>
      </w:pPr>
      <w:r w:rsidRPr="00C773C4">
        <w:rPr>
          <w:rtl/>
        </w:rPr>
        <w:t>או</w:t>
      </w:r>
    </w:p>
    <w:p w14:paraId="649E8475" w14:textId="77777777" w:rsidR="000F41C7" w:rsidRDefault="005C1E86" w:rsidP="005C1E86">
      <w:pPr>
        <w:pStyle w:val="Para0"/>
        <w:bidi w:val="0"/>
        <w:rPr>
          <w:rtl/>
        </w:rPr>
      </w:pPr>
      <w:r w:rsidRPr="00047289">
        <w:t>Electronic products and services errors or omissons a</w:t>
      </w:r>
      <w:r w:rsidRPr="00047289">
        <w:rPr>
          <w:rFonts w:hint="cs"/>
        </w:rPr>
        <w:t>nd</w:t>
      </w:r>
      <w:r w:rsidRPr="00047289">
        <w:t xml:space="preserve"> products liability insurance</w:t>
      </w:r>
    </w:p>
    <w:p w14:paraId="7DD27D09" w14:textId="77777777" w:rsidR="000F41C7" w:rsidRDefault="005C1E86" w:rsidP="005C1E86">
      <w:pPr>
        <w:pStyle w:val="Para0"/>
        <w:rPr>
          <w:rtl/>
        </w:rPr>
      </w:pPr>
      <w:r w:rsidRPr="00C773C4">
        <w:rPr>
          <w:rtl/>
        </w:rPr>
        <w:t>או</w:t>
      </w:r>
    </w:p>
    <w:p w14:paraId="57A14A00" w14:textId="304C652F" w:rsidR="005C1E86" w:rsidRPr="00C773C4" w:rsidRDefault="005C1E86" w:rsidP="005C1E86">
      <w:pPr>
        <w:pStyle w:val="Para0"/>
        <w:rPr>
          <w:rtl/>
        </w:rPr>
      </w:pPr>
      <w:r w:rsidRPr="00C773C4">
        <w:rPr>
          <w:rtl/>
        </w:rPr>
        <w:t>נוסח אחר לביטוח משולב לאחריות מקצועית וחבות המוצר לענף הייטק/תחום מחשוב כדלהלן:</w:t>
      </w:r>
      <w:r>
        <w:rPr>
          <w:rtl/>
        </w:rPr>
        <w:t xml:space="preserve"> </w:t>
      </w:r>
      <w:r w:rsidRPr="00C773C4">
        <w:rPr>
          <w:rtl/>
        </w:rPr>
        <w:t>______________________________________(בכפוף לבחינתה ולשיקולה של ענבל).</w:t>
      </w:r>
    </w:p>
    <w:p w14:paraId="011EB00E" w14:textId="77777777" w:rsidR="000F41C7" w:rsidRDefault="00CB5964" w:rsidP="00B1364F">
      <w:pPr>
        <w:pStyle w:val="AlphaList0"/>
        <w:numPr>
          <w:ilvl w:val="0"/>
          <w:numId w:val="92"/>
        </w:numPr>
        <w:rPr>
          <w:rtl/>
        </w:rPr>
      </w:pPr>
      <w:r>
        <w:rPr>
          <w:rFonts w:hint="cs"/>
          <w:rtl/>
        </w:rPr>
        <w:t>ביטוח</w:t>
      </w:r>
      <w:r w:rsidRPr="004C413A">
        <w:rPr>
          <w:rtl/>
        </w:rPr>
        <w:t xml:space="preserve"> </w:t>
      </w:r>
      <w:r>
        <w:rPr>
          <w:rFonts w:hint="cs"/>
          <w:rtl/>
        </w:rPr>
        <w:t xml:space="preserve">אחריות </w:t>
      </w:r>
      <w:r w:rsidRPr="005C02E3">
        <w:rPr>
          <w:rFonts w:hint="cs"/>
          <w:rtl/>
        </w:rPr>
        <w:t>ספק הטובין והשירותים</w:t>
      </w:r>
      <w:r w:rsidRPr="004C413A">
        <w:rPr>
          <w:rtl/>
        </w:rPr>
        <w:t xml:space="preserve"> </w:t>
      </w:r>
      <w:r w:rsidRPr="00996F1E">
        <w:rPr>
          <w:rFonts w:hint="cs"/>
          <w:rtl/>
        </w:rPr>
        <w:t>ואחריות</w:t>
      </w:r>
      <w:r w:rsidRPr="00996F1E">
        <w:rPr>
          <w:rtl/>
        </w:rPr>
        <w:t xml:space="preserve"> </w:t>
      </w:r>
      <w:r w:rsidRPr="00996F1E">
        <w:rPr>
          <w:rFonts w:hint="cs"/>
          <w:rtl/>
        </w:rPr>
        <w:t>היצרן</w:t>
      </w:r>
      <w:r w:rsidRPr="00996F1E">
        <w:rPr>
          <w:rtl/>
        </w:rPr>
        <w:t xml:space="preserve"> </w:t>
      </w:r>
      <w:r w:rsidRPr="002B3F21">
        <w:rPr>
          <w:rFonts w:hint="cs"/>
          <w:rtl/>
        </w:rPr>
        <w:t xml:space="preserve">בגין </w:t>
      </w:r>
      <w:r w:rsidRPr="00F70D6A">
        <w:rPr>
          <w:rFonts w:hint="cs"/>
          <w:rtl/>
        </w:rPr>
        <w:t>מ</w:t>
      </w:r>
      <w:r w:rsidRPr="00304B65">
        <w:rPr>
          <w:rFonts w:hint="cs"/>
          <w:rtl/>
        </w:rPr>
        <w:t xml:space="preserve">תן שירותי </w:t>
      </w:r>
      <w:r>
        <w:rPr>
          <w:rFonts w:hint="cs"/>
          <w:rtl/>
        </w:rPr>
        <w:t>שדרוג ותחזוקה של תשתית החשמל במרכז המחשבים של משרד המשפטים, לרבות בגין אספקת מערכות בקרת מבנה,</w:t>
      </w:r>
      <w:r w:rsidRPr="00304B65">
        <w:rPr>
          <w:rFonts w:hint="cs"/>
          <w:rtl/>
        </w:rPr>
        <w:t xml:space="preserve">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sidRPr="00304B65">
        <w:rPr>
          <w:rtl/>
        </w:rPr>
        <w:t xml:space="preserve"> בהתאם ל</w:t>
      </w:r>
      <w:r w:rsidRPr="00304B65">
        <w:rPr>
          <w:rFonts w:hint="cs"/>
          <w:rtl/>
        </w:rPr>
        <w:t>מכרז ו</w:t>
      </w:r>
      <w:r w:rsidRPr="00304B65">
        <w:rPr>
          <w:rtl/>
        </w:rPr>
        <w:t>חוזה ע</w:t>
      </w:r>
      <w:r w:rsidRPr="00304B65">
        <w:rPr>
          <w:rFonts w:hint="cs"/>
          <w:rtl/>
        </w:rPr>
        <w:t xml:space="preserve">ם </w:t>
      </w:r>
      <w:r w:rsidRPr="00304B65">
        <w:rPr>
          <w:rtl/>
        </w:rPr>
        <w:t>מדינת ישראל</w:t>
      </w:r>
      <w:r w:rsidR="000F41C7">
        <w:rPr>
          <w:rtl/>
        </w:rPr>
        <w:t xml:space="preserve"> </w:t>
      </w:r>
      <w:r w:rsidRPr="00304B65">
        <w:rPr>
          <w:rtl/>
        </w:rPr>
        <w:t xml:space="preserve">– משרד </w:t>
      </w:r>
      <w:r w:rsidRPr="00304B65">
        <w:rPr>
          <w:rFonts w:hint="cs"/>
          <w:rtl/>
        </w:rPr>
        <w:t>המשפטים</w:t>
      </w:r>
      <w:r w:rsidRPr="00304B65">
        <w:rPr>
          <w:rtl/>
        </w:rPr>
        <w:t>, בביטוח משולב לאחריות מקצועית</w:t>
      </w:r>
      <w:r w:rsidRPr="00304B65">
        <w:rPr>
          <w:rFonts w:hint="cs"/>
          <w:rtl/>
        </w:rPr>
        <w:t xml:space="preserve"> </w:t>
      </w:r>
      <w:r w:rsidRPr="00304B65">
        <w:rPr>
          <w:rtl/>
        </w:rPr>
        <w:t>וחבות המוצר;</w:t>
      </w:r>
    </w:p>
    <w:p w14:paraId="766F4CFC" w14:textId="0F13AE9F" w:rsidR="00CB5964" w:rsidRDefault="00CB5964" w:rsidP="005C1E86">
      <w:pPr>
        <w:pStyle w:val="AlphaList0"/>
      </w:pPr>
      <w:r w:rsidRPr="00665975">
        <w:rPr>
          <w:rFonts w:hint="cs"/>
          <w:rtl/>
        </w:rPr>
        <w:t>הפוליסה</w:t>
      </w:r>
      <w:r w:rsidRPr="00665975">
        <w:rPr>
          <w:rtl/>
        </w:rPr>
        <w:t xml:space="preserve"> </w:t>
      </w:r>
      <w:r>
        <w:rPr>
          <w:rFonts w:hint="cs"/>
          <w:rtl/>
        </w:rPr>
        <w:t>מ</w:t>
      </w:r>
      <w:r w:rsidRPr="00665975">
        <w:rPr>
          <w:rFonts w:hint="cs"/>
          <w:rtl/>
        </w:rPr>
        <w:t>כסה</w:t>
      </w:r>
      <w:r w:rsidRPr="00665975">
        <w:rPr>
          <w:rtl/>
        </w:rPr>
        <w:t xml:space="preserve"> </w:t>
      </w:r>
      <w:r w:rsidRPr="00665975">
        <w:rPr>
          <w:rFonts w:hint="cs"/>
          <w:rtl/>
        </w:rPr>
        <w:t>את</w:t>
      </w:r>
      <w:r w:rsidRPr="00665975">
        <w:rPr>
          <w:rtl/>
        </w:rPr>
        <w:t xml:space="preserve"> </w:t>
      </w:r>
      <w:r w:rsidRPr="00665975">
        <w:rPr>
          <w:rFonts w:hint="cs"/>
          <w:rtl/>
        </w:rPr>
        <w:t>חבות</w:t>
      </w:r>
      <w:r w:rsidRPr="00665975">
        <w:rPr>
          <w:rtl/>
        </w:rPr>
        <w:t xml:space="preserve"> </w:t>
      </w:r>
      <w:r w:rsidRPr="005C02E3">
        <w:rPr>
          <w:rFonts w:hint="cs"/>
          <w:rtl/>
        </w:rPr>
        <w:t>ספק הטובין והשירותים</w:t>
      </w:r>
      <w:r w:rsidRPr="00665975">
        <w:rPr>
          <w:rtl/>
        </w:rPr>
        <w:t xml:space="preserve">, </w:t>
      </w:r>
      <w:r w:rsidRPr="00665975">
        <w:rPr>
          <w:rFonts w:hint="cs"/>
          <w:rtl/>
        </w:rPr>
        <w:t>עובדיו</w:t>
      </w:r>
      <w:r w:rsidRPr="00665975">
        <w:rPr>
          <w:rtl/>
        </w:rPr>
        <w:t xml:space="preserve"> </w:t>
      </w:r>
      <w:r w:rsidRPr="00665975">
        <w:rPr>
          <w:rFonts w:hint="cs"/>
          <w:rtl/>
        </w:rPr>
        <w:t>ובגין</w:t>
      </w:r>
      <w:r w:rsidRPr="00665975">
        <w:rPr>
          <w:rtl/>
        </w:rPr>
        <w:t xml:space="preserve"> </w:t>
      </w:r>
      <w:r w:rsidRPr="00665975">
        <w:rPr>
          <w:rFonts w:hint="cs"/>
          <w:rtl/>
        </w:rPr>
        <w:t>כל</w:t>
      </w:r>
      <w:r w:rsidRPr="00665975">
        <w:rPr>
          <w:rtl/>
        </w:rPr>
        <w:t xml:space="preserve"> </w:t>
      </w:r>
      <w:r w:rsidRPr="00665975">
        <w:rPr>
          <w:rFonts w:hint="cs"/>
          <w:rtl/>
        </w:rPr>
        <w:t>הפועלים</w:t>
      </w:r>
      <w:r w:rsidRPr="00665975">
        <w:rPr>
          <w:rtl/>
        </w:rPr>
        <w:t xml:space="preserve"> </w:t>
      </w:r>
      <w:r w:rsidRPr="00665975">
        <w:rPr>
          <w:rFonts w:hint="cs"/>
          <w:rtl/>
        </w:rPr>
        <w:t>מטעמו</w:t>
      </w:r>
      <w:r w:rsidRPr="00665975">
        <w:rPr>
          <w:rtl/>
        </w:rPr>
        <w:t>:-</w:t>
      </w:r>
    </w:p>
    <w:p w14:paraId="5E0EA855" w14:textId="69C23405" w:rsidR="00CB5964" w:rsidRDefault="00CB5964" w:rsidP="005C1E86">
      <w:pPr>
        <w:pStyle w:val="NumberList1"/>
      </w:pP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מעשה</w:t>
      </w:r>
      <w:r w:rsidRPr="00665975">
        <w:rPr>
          <w:rtl/>
        </w:rPr>
        <w:t xml:space="preserve"> </w:t>
      </w:r>
      <w:r w:rsidRPr="00665975">
        <w:rPr>
          <w:rFonts w:hint="cs"/>
          <w:rtl/>
        </w:rPr>
        <w:t>או</w:t>
      </w:r>
      <w:r w:rsidRPr="00665975">
        <w:rPr>
          <w:rtl/>
        </w:rPr>
        <w:t xml:space="preserve"> </w:t>
      </w:r>
      <w:r w:rsidRPr="00665975">
        <w:rPr>
          <w:rFonts w:hint="cs"/>
          <w:rtl/>
        </w:rPr>
        <w:t>מחדל</w:t>
      </w:r>
      <w:r w:rsidRPr="00665975">
        <w:rPr>
          <w:rtl/>
        </w:rPr>
        <w:t xml:space="preserve"> </w:t>
      </w:r>
      <w:r w:rsidRPr="00665975">
        <w:rPr>
          <w:rFonts w:hint="cs"/>
          <w:rtl/>
        </w:rPr>
        <w:t>מקצועי</w:t>
      </w:r>
      <w:r w:rsidR="000F41C7">
        <w:rPr>
          <w:rtl/>
        </w:rPr>
        <w:t xml:space="preserve"> </w:t>
      </w:r>
      <w:r w:rsidRPr="00665975">
        <w:rPr>
          <w:rtl/>
        </w:rPr>
        <w:t xml:space="preserve">-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הפרת</w:t>
      </w:r>
      <w:r w:rsidRPr="00665975">
        <w:rPr>
          <w:rtl/>
        </w:rPr>
        <w:t xml:space="preserve"> </w:t>
      </w:r>
      <w:r w:rsidRPr="00665975">
        <w:rPr>
          <w:rFonts w:hint="cs"/>
          <w:rtl/>
        </w:rPr>
        <w:t>חובה</w:t>
      </w:r>
      <w:r w:rsidRPr="00665975">
        <w:rPr>
          <w:rtl/>
        </w:rPr>
        <w:t xml:space="preserve"> </w:t>
      </w:r>
      <w:r w:rsidRPr="00665975">
        <w:rPr>
          <w:rFonts w:hint="cs"/>
          <w:rtl/>
        </w:rPr>
        <w:t>מקצועית</w:t>
      </w:r>
      <w:r w:rsidRPr="00665975">
        <w:rPr>
          <w:rtl/>
        </w:rPr>
        <w:t xml:space="preserve">, </w:t>
      </w:r>
      <w:r w:rsidRPr="00665975">
        <w:rPr>
          <w:rFonts w:hint="cs"/>
          <w:rtl/>
        </w:rPr>
        <w:t>טעות</w:t>
      </w:r>
      <w:r w:rsidRPr="00665975">
        <w:rPr>
          <w:rtl/>
        </w:rPr>
        <w:t xml:space="preserve"> </w:t>
      </w:r>
      <w:r w:rsidRPr="00665975">
        <w:rPr>
          <w:rFonts w:hint="cs"/>
          <w:rtl/>
        </w:rPr>
        <w:t>השמטה</w:t>
      </w:r>
      <w:r w:rsidRPr="00665975">
        <w:rPr>
          <w:rtl/>
        </w:rPr>
        <w:t xml:space="preserve">, </w:t>
      </w:r>
      <w:r w:rsidRPr="00665975">
        <w:rPr>
          <w:rFonts w:hint="cs"/>
          <w:rtl/>
        </w:rPr>
        <w:t>הזנחה</w:t>
      </w:r>
      <w:r w:rsidRPr="00665975">
        <w:rPr>
          <w:rtl/>
        </w:rPr>
        <w:t xml:space="preserve"> </w:t>
      </w:r>
      <w:r w:rsidRPr="00665975">
        <w:rPr>
          <w:rFonts w:hint="cs"/>
          <w:rtl/>
        </w:rPr>
        <w:t>ורשלנות</w:t>
      </w:r>
      <w:r w:rsidRPr="00665975">
        <w:rPr>
          <w:rtl/>
        </w:rPr>
        <w:t>;</w:t>
      </w:r>
    </w:p>
    <w:p w14:paraId="79C75E02" w14:textId="77777777" w:rsidR="000F41C7" w:rsidRDefault="00CB5964" w:rsidP="005C1E86">
      <w:pPr>
        <w:pStyle w:val="NumberList1"/>
        <w:rPr>
          <w:rtl/>
        </w:rPr>
      </w:pPr>
      <w:r w:rsidRPr="00665975">
        <w:rPr>
          <w:rFonts w:hint="cs"/>
          <w:rtl/>
        </w:rPr>
        <w:lastRenderedPageBreak/>
        <w:t>חבותו</w:t>
      </w:r>
      <w:r w:rsidRPr="00665975">
        <w:rPr>
          <w:rtl/>
        </w:rPr>
        <w:t xml:space="preserve"> </w:t>
      </w:r>
      <w:r w:rsidRPr="00665975">
        <w:rPr>
          <w:rFonts w:hint="cs"/>
          <w:rtl/>
        </w:rPr>
        <w:t>מפגם</w:t>
      </w:r>
      <w:r w:rsidRPr="00665975">
        <w:rPr>
          <w:rtl/>
        </w:rPr>
        <w:t xml:space="preserve"> </w:t>
      </w:r>
      <w:r w:rsidRPr="00665975">
        <w:rPr>
          <w:rFonts w:hint="cs"/>
          <w:rtl/>
        </w:rPr>
        <w:t>במוצר</w:t>
      </w:r>
      <w:r w:rsidRPr="00665975">
        <w:rPr>
          <w:rtl/>
        </w:rPr>
        <w:t xml:space="preserve"> - </w:t>
      </w:r>
      <w:r w:rsidRPr="00665975">
        <w:rPr>
          <w:rFonts w:hint="cs"/>
          <w:rtl/>
        </w:rPr>
        <w:t>כיסוי</w:t>
      </w:r>
      <w:r w:rsidRPr="00665975">
        <w:rPr>
          <w:rtl/>
        </w:rPr>
        <w:t xml:space="preserve"> </w:t>
      </w:r>
      <w:r w:rsidRPr="00665975">
        <w:rPr>
          <w:rFonts w:hint="cs"/>
          <w:rtl/>
        </w:rPr>
        <w:t>בגין</w:t>
      </w:r>
      <w:r w:rsidRPr="00665975">
        <w:rPr>
          <w:rtl/>
        </w:rPr>
        <w:t xml:space="preserve"> </w:t>
      </w:r>
      <w:r w:rsidRPr="00665975">
        <w:rPr>
          <w:rFonts w:hint="cs"/>
          <w:rtl/>
        </w:rPr>
        <w:t>נזקים</w:t>
      </w:r>
      <w:r w:rsidRPr="00665975">
        <w:rPr>
          <w:rtl/>
        </w:rPr>
        <w:t xml:space="preserve"> </w:t>
      </w:r>
      <w:r w:rsidRPr="00665975">
        <w:rPr>
          <w:rFonts w:hint="cs"/>
          <w:rtl/>
        </w:rPr>
        <w:t>ייגרמו</w:t>
      </w:r>
      <w:r w:rsidRPr="00665975">
        <w:rPr>
          <w:rtl/>
        </w:rPr>
        <w:t xml:space="preserve"> </w:t>
      </w:r>
      <w:r w:rsidRPr="00665975">
        <w:rPr>
          <w:rFonts w:hint="cs"/>
          <w:rtl/>
        </w:rPr>
        <w:t>בקשר</w:t>
      </w:r>
      <w:r w:rsidRPr="00665975">
        <w:rPr>
          <w:rtl/>
        </w:rPr>
        <w:t xml:space="preserve"> </w:t>
      </w:r>
      <w:r w:rsidRPr="00665975">
        <w:rPr>
          <w:rFonts w:hint="cs"/>
          <w:rtl/>
        </w:rPr>
        <w:t>עם</w:t>
      </w:r>
      <w:r w:rsidRPr="00665975">
        <w:rPr>
          <w:rtl/>
        </w:rPr>
        <w:t xml:space="preserve"> </w:t>
      </w:r>
      <w:r w:rsidRPr="00665975">
        <w:rPr>
          <w:rFonts w:hint="cs"/>
          <w:rtl/>
        </w:rPr>
        <w:t>מוצרים</w:t>
      </w:r>
      <w:r w:rsidRPr="00665975">
        <w:rPr>
          <w:rtl/>
        </w:rPr>
        <w:t xml:space="preserve"> </w:t>
      </w:r>
      <w:r w:rsidRPr="00665975">
        <w:rPr>
          <w:rFonts w:hint="cs"/>
          <w:rtl/>
        </w:rPr>
        <w:t>שיוצרו</w:t>
      </w:r>
      <w:r>
        <w:rPr>
          <w:rtl/>
        </w:rPr>
        <w:t xml:space="preserve">, </w:t>
      </w:r>
      <w:r w:rsidRPr="00665975">
        <w:rPr>
          <w:rFonts w:hint="cs"/>
          <w:rtl/>
        </w:rPr>
        <w:t>פותחו</w:t>
      </w:r>
      <w:r w:rsidRPr="00665975">
        <w:rPr>
          <w:rtl/>
        </w:rPr>
        <w:t xml:space="preserve">, </w:t>
      </w:r>
      <w:r w:rsidRPr="00665975">
        <w:rPr>
          <w:rFonts w:hint="cs"/>
          <w:rtl/>
        </w:rPr>
        <w:t>הורכבו</w:t>
      </w:r>
      <w:r w:rsidRPr="00665975">
        <w:rPr>
          <w:rtl/>
        </w:rPr>
        <w:t xml:space="preserve">, </w:t>
      </w:r>
      <w:r w:rsidRPr="00665975">
        <w:rPr>
          <w:rFonts w:hint="cs"/>
          <w:rtl/>
        </w:rPr>
        <w:t>תוקנו</w:t>
      </w:r>
      <w:r w:rsidRPr="00665975">
        <w:rPr>
          <w:rtl/>
        </w:rPr>
        <w:t xml:space="preserve">, </w:t>
      </w:r>
      <w:r w:rsidRPr="00665975">
        <w:rPr>
          <w:rFonts w:hint="cs"/>
          <w:rtl/>
        </w:rPr>
        <w:t>סופקו</w:t>
      </w:r>
      <w:r w:rsidRPr="00665975">
        <w:rPr>
          <w:rtl/>
        </w:rPr>
        <w:t xml:space="preserve">, </w:t>
      </w:r>
      <w:r w:rsidRPr="00665975">
        <w:rPr>
          <w:rFonts w:hint="cs"/>
          <w:rtl/>
        </w:rPr>
        <w:t>נמכרו</w:t>
      </w:r>
      <w:r w:rsidRPr="00665975">
        <w:rPr>
          <w:rtl/>
        </w:rPr>
        <w:t xml:space="preserve">, </w:t>
      </w:r>
      <w:r w:rsidRPr="00665975">
        <w:rPr>
          <w:rFonts w:hint="cs"/>
          <w:rtl/>
        </w:rPr>
        <w:t>הופצו</w:t>
      </w:r>
      <w:r w:rsidRPr="00665975">
        <w:rPr>
          <w:rtl/>
        </w:rPr>
        <w:t xml:space="preserve"> </w:t>
      </w:r>
      <w:r w:rsidRPr="00665975">
        <w:rPr>
          <w:rFonts w:hint="cs"/>
          <w:rtl/>
        </w:rPr>
        <w:t>או</w:t>
      </w:r>
      <w:r w:rsidRPr="00665975">
        <w:rPr>
          <w:rtl/>
        </w:rPr>
        <w:t xml:space="preserve"> </w:t>
      </w:r>
      <w:r w:rsidRPr="00665975">
        <w:rPr>
          <w:rFonts w:hint="cs"/>
          <w:rtl/>
        </w:rPr>
        <w:t>טופלו</w:t>
      </w:r>
      <w:r w:rsidRPr="00665975">
        <w:rPr>
          <w:rtl/>
        </w:rPr>
        <w:t xml:space="preserve"> </w:t>
      </w:r>
      <w:r w:rsidRPr="00665975">
        <w:rPr>
          <w:rFonts w:hint="cs"/>
          <w:rtl/>
        </w:rPr>
        <w:t>בכל</w:t>
      </w:r>
      <w:r w:rsidRPr="00665975">
        <w:rPr>
          <w:rtl/>
        </w:rPr>
        <w:t xml:space="preserve"> </w:t>
      </w:r>
      <w:r w:rsidRPr="00665975">
        <w:rPr>
          <w:rFonts w:hint="cs"/>
          <w:rtl/>
        </w:rPr>
        <w:t>דרך</w:t>
      </w:r>
      <w:r w:rsidRPr="00665975">
        <w:rPr>
          <w:rtl/>
        </w:rPr>
        <w:t xml:space="preserve"> </w:t>
      </w:r>
      <w:r w:rsidRPr="00665975">
        <w:rPr>
          <w:rFonts w:hint="cs"/>
          <w:rtl/>
        </w:rPr>
        <w:t>אחרת</w:t>
      </w:r>
      <w:r w:rsidRPr="00665975">
        <w:rPr>
          <w:rtl/>
        </w:rPr>
        <w:t xml:space="preserve"> </w:t>
      </w:r>
      <w:r w:rsidRPr="00665975">
        <w:rPr>
          <w:rFonts w:hint="cs"/>
          <w:rtl/>
        </w:rPr>
        <w:t>על</w:t>
      </w:r>
      <w:r w:rsidRPr="00665975">
        <w:rPr>
          <w:rtl/>
        </w:rPr>
        <w:t xml:space="preserve"> </w:t>
      </w:r>
      <w:r w:rsidRPr="00665975">
        <w:rPr>
          <w:rFonts w:hint="cs"/>
          <w:rtl/>
        </w:rPr>
        <w:t>ידי</w:t>
      </w:r>
      <w:r w:rsidR="000F41C7">
        <w:rPr>
          <w:rtl/>
        </w:rPr>
        <w:t xml:space="preserve"> </w:t>
      </w:r>
      <w:r w:rsidRPr="005C02E3">
        <w:rPr>
          <w:rFonts w:hint="cs"/>
          <w:rtl/>
        </w:rPr>
        <w:t>ספק הטובין והשירותים</w:t>
      </w:r>
      <w:r>
        <w:rPr>
          <w:rFonts w:hint="cs"/>
          <w:rtl/>
        </w:rPr>
        <w:t xml:space="preserve"> </w:t>
      </w:r>
      <w:r w:rsidRPr="00665975">
        <w:rPr>
          <w:rFonts w:hint="cs"/>
          <w:rtl/>
        </w:rPr>
        <w:t>או</w:t>
      </w:r>
      <w:r w:rsidRPr="00665975">
        <w:rPr>
          <w:rtl/>
        </w:rPr>
        <w:t xml:space="preserve"> </w:t>
      </w:r>
      <w:r w:rsidRPr="00665975">
        <w:rPr>
          <w:rFonts w:hint="cs"/>
          <w:rtl/>
        </w:rPr>
        <w:t>מי</w:t>
      </w:r>
      <w:r>
        <w:rPr>
          <w:rFonts w:hint="cs"/>
          <w:rtl/>
        </w:rPr>
        <w:t xml:space="preserve"> </w:t>
      </w:r>
      <w:r w:rsidRPr="00665975">
        <w:rPr>
          <w:rFonts w:hint="cs"/>
          <w:rtl/>
        </w:rPr>
        <w:t>מטעמו</w:t>
      </w:r>
      <w:r w:rsidRPr="00665975">
        <w:rPr>
          <w:rtl/>
        </w:rPr>
        <w:t>;</w:t>
      </w:r>
    </w:p>
    <w:p w14:paraId="346EB1D7" w14:textId="1154B599" w:rsidR="00CB5964" w:rsidRDefault="00CB5964" w:rsidP="005C1E86">
      <w:pPr>
        <w:pStyle w:val="NumberList1"/>
      </w:pPr>
      <w:r w:rsidRPr="00987111">
        <w:rPr>
          <w:rFonts w:hint="cs"/>
          <w:rtl/>
        </w:rPr>
        <w:t>פעילות</w:t>
      </w:r>
      <w:r w:rsidRPr="00987111">
        <w:rPr>
          <w:rtl/>
        </w:rPr>
        <w:t xml:space="preserve"> </w:t>
      </w:r>
      <w:r w:rsidRPr="005C02E3">
        <w:rPr>
          <w:rFonts w:hint="cs"/>
          <w:rtl/>
        </w:rPr>
        <w:t>ספק הטובין והשירותים</w:t>
      </w:r>
      <w:r w:rsidRPr="004A3BAE">
        <w:rPr>
          <w:rtl/>
        </w:rPr>
        <w:t xml:space="preserve">, </w:t>
      </w:r>
      <w:r w:rsidRPr="004A3BAE">
        <w:rPr>
          <w:rFonts w:hint="cs"/>
          <w:rtl/>
        </w:rPr>
        <w:t>עובדיו</w:t>
      </w:r>
      <w:r w:rsidRPr="004A3BAE">
        <w:rPr>
          <w:rtl/>
        </w:rPr>
        <w:t xml:space="preserve"> </w:t>
      </w:r>
      <w:r w:rsidRPr="004A3BAE">
        <w:rPr>
          <w:rFonts w:hint="cs"/>
          <w:rtl/>
        </w:rPr>
        <w:t>ובגין</w:t>
      </w:r>
      <w:r w:rsidRPr="004A3BAE">
        <w:rPr>
          <w:rtl/>
        </w:rPr>
        <w:t xml:space="preserve"> </w:t>
      </w:r>
      <w:r w:rsidRPr="004A3BAE">
        <w:rPr>
          <w:rFonts w:hint="cs"/>
          <w:rtl/>
        </w:rPr>
        <w:t>כל</w:t>
      </w:r>
      <w:r w:rsidRPr="004A3BAE">
        <w:rPr>
          <w:rtl/>
        </w:rPr>
        <w:t xml:space="preserve"> </w:t>
      </w:r>
      <w:r w:rsidRPr="004A3BAE">
        <w:rPr>
          <w:rFonts w:hint="cs"/>
          <w:rtl/>
        </w:rPr>
        <w:t>הפועלים</w:t>
      </w:r>
      <w:r w:rsidRPr="004A3BAE">
        <w:rPr>
          <w:rtl/>
        </w:rPr>
        <w:t xml:space="preserve"> </w:t>
      </w:r>
      <w:r w:rsidRPr="004A3BAE">
        <w:rPr>
          <w:rFonts w:hint="cs"/>
          <w:rtl/>
        </w:rPr>
        <w:t>מטעמו</w:t>
      </w:r>
      <w:r w:rsidRPr="004A3BAE">
        <w:rPr>
          <w:rtl/>
        </w:rPr>
        <w:t xml:space="preserve"> </w:t>
      </w:r>
      <w:r w:rsidRPr="004A3BAE">
        <w:rPr>
          <w:rFonts w:hint="cs"/>
          <w:rtl/>
        </w:rPr>
        <w:t>כולל</w:t>
      </w:r>
      <w:r w:rsidRPr="004A3BAE">
        <w:rPr>
          <w:rtl/>
        </w:rPr>
        <w:t xml:space="preserve"> </w:t>
      </w:r>
      <w:r w:rsidRPr="004A3BAE">
        <w:rPr>
          <w:rFonts w:hint="cs"/>
          <w:rtl/>
        </w:rPr>
        <w:t xml:space="preserve">בגין </w:t>
      </w:r>
      <w:r w:rsidRPr="00F70D6A">
        <w:rPr>
          <w:rFonts w:hint="cs"/>
          <w:rtl/>
        </w:rPr>
        <w:t>מ</w:t>
      </w:r>
      <w:r>
        <w:rPr>
          <w:rFonts w:hint="cs"/>
          <w:rtl/>
        </w:rPr>
        <w:t xml:space="preserve">תן </w:t>
      </w:r>
      <w:r w:rsidRPr="00304B65">
        <w:rPr>
          <w:rFonts w:hint="cs"/>
          <w:rtl/>
        </w:rPr>
        <w:t xml:space="preserve">שירותי </w:t>
      </w:r>
      <w:r>
        <w:rPr>
          <w:rFonts w:hint="cs"/>
          <w:rtl/>
        </w:rPr>
        <w:t>שדרוג ותחזוקה של תשתית החשמל במרכז המחשבים של משרד המשפטים, לרבות בגין אספקת מערכות בקרת מבנה,</w:t>
      </w:r>
      <w:r w:rsidRPr="00304B65">
        <w:rPr>
          <w:rFonts w:hint="cs"/>
          <w:rtl/>
        </w:rPr>
        <w:t xml:space="preserve"> עבור משרד המשפטים, לרבות, ביצוע אפיון ובדיקות מסירה וקבלה, אחריות שירות ותחזוקה ורישיונות שימוש,</w:t>
      </w:r>
      <w:r w:rsidRPr="00304B65">
        <w:rPr>
          <w:rtl/>
        </w:rPr>
        <w:t xml:space="preserve"> </w:t>
      </w:r>
      <w:r w:rsidRPr="00304B65">
        <w:rPr>
          <w:rFonts w:hint="cs"/>
          <w:rtl/>
        </w:rPr>
        <w:t>וכן עדכוני תוכנה</w:t>
      </w:r>
      <w:r>
        <w:rPr>
          <w:rFonts w:hint="cs"/>
          <w:rtl/>
        </w:rPr>
        <w:t>.</w:t>
      </w:r>
    </w:p>
    <w:p w14:paraId="1C30CCA9" w14:textId="77777777" w:rsidR="00CB5964" w:rsidRDefault="00CB5964" w:rsidP="005C1E86">
      <w:pPr>
        <w:pStyle w:val="AlphaList0"/>
      </w:pPr>
      <w:r w:rsidRPr="004C413A">
        <w:rPr>
          <w:rFonts w:hint="cs"/>
          <w:rtl/>
        </w:rPr>
        <w:t>גבולות</w:t>
      </w:r>
      <w:r w:rsidRPr="004C413A">
        <w:rPr>
          <w:rtl/>
        </w:rPr>
        <w:t xml:space="preserve"> </w:t>
      </w:r>
      <w:r w:rsidRPr="004C413A">
        <w:rPr>
          <w:rFonts w:hint="cs"/>
          <w:rtl/>
        </w:rPr>
        <w:t>האחריות</w:t>
      </w:r>
      <w:r w:rsidRPr="004C413A">
        <w:rPr>
          <w:rtl/>
        </w:rPr>
        <w:t xml:space="preserve"> </w:t>
      </w:r>
      <w:r w:rsidRPr="004C413A">
        <w:rPr>
          <w:rFonts w:hint="cs"/>
          <w:rtl/>
        </w:rPr>
        <w:t>למקרה</w:t>
      </w:r>
      <w:r w:rsidRPr="004C413A">
        <w:rPr>
          <w:rtl/>
        </w:rPr>
        <w:t xml:space="preserve"> </w:t>
      </w:r>
      <w:r w:rsidRPr="004C413A">
        <w:rPr>
          <w:rFonts w:hint="cs"/>
          <w:rtl/>
        </w:rPr>
        <w:t>ולשנה</w:t>
      </w:r>
      <w:r w:rsidRPr="004C413A">
        <w:rPr>
          <w:rtl/>
        </w:rPr>
        <w:t xml:space="preserve"> </w:t>
      </w:r>
      <w:r w:rsidRPr="004C413A">
        <w:rPr>
          <w:rFonts w:hint="cs"/>
          <w:rtl/>
        </w:rPr>
        <w:t>לא</w:t>
      </w:r>
      <w:r w:rsidRPr="004C413A">
        <w:rPr>
          <w:rtl/>
        </w:rPr>
        <w:t xml:space="preserve"> </w:t>
      </w:r>
      <w:r w:rsidRPr="004C413A">
        <w:rPr>
          <w:rFonts w:hint="cs"/>
          <w:rtl/>
        </w:rPr>
        <w:t>יפחתו</w:t>
      </w:r>
      <w:r w:rsidRPr="004C413A">
        <w:rPr>
          <w:rtl/>
        </w:rPr>
        <w:t xml:space="preserve"> </w:t>
      </w:r>
      <w:r w:rsidRPr="004C413A">
        <w:rPr>
          <w:rFonts w:hint="cs"/>
          <w:rtl/>
        </w:rPr>
        <w:t>מ</w:t>
      </w:r>
      <w:r>
        <w:rPr>
          <w:rFonts w:hint="cs"/>
          <w:rtl/>
        </w:rPr>
        <w:t>סך</w:t>
      </w:r>
      <w:r w:rsidRPr="004C413A">
        <w:rPr>
          <w:rtl/>
        </w:rPr>
        <w:t xml:space="preserve"> – </w:t>
      </w:r>
      <w:r>
        <w:rPr>
          <w:rFonts w:hint="cs"/>
          <w:rtl/>
        </w:rPr>
        <w:t xml:space="preserve">1,000,000 </w:t>
      </w:r>
      <w:r w:rsidRPr="004C413A">
        <w:rPr>
          <w:rFonts w:hint="cs"/>
          <w:rtl/>
        </w:rPr>
        <w:t>דולר</w:t>
      </w:r>
      <w:r w:rsidRPr="004C413A">
        <w:rPr>
          <w:rtl/>
        </w:rPr>
        <w:t xml:space="preserve"> </w:t>
      </w:r>
      <w:r w:rsidRPr="004C413A">
        <w:rPr>
          <w:rFonts w:hint="cs"/>
          <w:rtl/>
        </w:rPr>
        <w:t>ארה</w:t>
      </w:r>
      <w:r w:rsidRPr="004C413A">
        <w:rPr>
          <w:rtl/>
        </w:rPr>
        <w:t>"</w:t>
      </w:r>
      <w:r w:rsidRPr="004C413A">
        <w:rPr>
          <w:rFonts w:hint="cs"/>
          <w:rtl/>
        </w:rPr>
        <w:t>ב</w:t>
      </w:r>
      <w:r w:rsidRPr="004C413A">
        <w:rPr>
          <w:rtl/>
        </w:rPr>
        <w:t>;</w:t>
      </w:r>
    </w:p>
    <w:p w14:paraId="7AC5CB8F" w14:textId="77777777" w:rsidR="00CB5964" w:rsidRPr="00B72C43" w:rsidRDefault="00CB5964" w:rsidP="005C1E86">
      <w:pPr>
        <w:pStyle w:val="AlphaList0"/>
      </w:pPr>
      <w:r w:rsidRPr="00B72C43">
        <w:rPr>
          <w:rFonts w:hint="cs"/>
          <w:rtl/>
        </w:rPr>
        <w:t xml:space="preserve">הכיסוי על פי הפוליסה </w:t>
      </w:r>
      <w:r>
        <w:rPr>
          <w:rFonts w:hint="cs"/>
          <w:rtl/>
        </w:rPr>
        <w:t>מ</w:t>
      </w:r>
      <w:r w:rsidRPr="00B72C43">
        <w:rPr>
          <w:rFonts w:hint="cs"/>
          <w:rtl/>
        </w:rPr>
        <w:t>ורחב לכלול את ההרחבות הבאות:-</w:t>
      </w:r>
    </w:p>
    <w:p w14:paraId="111F2390" w14:textId="77777777" w:rsidR="00CB5964" w:rsidRPr="00B72C43" w:rsidRDefault="00CB5964" w:rsidP="00B1364F">
      <w:pPr>
        <w:pStyle w:val="NumberList1"/>
        <w:numPr>
          <w:ilvl w:val="0"/>
          <w:numId w:val="93"/>
        </w:numPr>
      </w:pPr>
      <w:r w:rsidRPr="00B72C43">
        <w:rPr>
          <w:rFonts w:hint="cs"/>
          <w:rtl/>
        </w:rPr>
        <w:t>מרמה ואי יושר של עובדים;</w:t>
      </w:r>
    </w:p>
    <w:p w14:paraId="72A41377" w14:textId="77777777" w:rsidR="00CB5964" w:rsidRPr="00B72C43" w:rsidRDefault="00CB5964" w:rsidP="00B1364F">
      <w:pPr>
        <w:pStyle w:val="NumberList1"/>
        <w:numPr>
          <w:ilvl w:val="0"/>
          <w:numId w:val="93"/>
        </w:numPr>
      </w:pPr>
      <w:r w:rsidRPr="00B72C43">
        <w:rPr>
          <w:rFonts w:hint="cs"/>
          <w:rtl/>
        </w:rPr>
        <w:t>אובדן מסמכים, לרבות אובדן השימוש ו/או העיכוב עקב מקרה ביטוח;</w:t>
      </w:r>
    </w:p>
    <w:p w14:paraId="1B8BB95D" w14:textId="77777777" w:rsidR="00CB5964" w:rsidRPr="00B72C43" w:rsidRDefault="00CB5964" w:rsidP="00B1364F">
      <w:pPr>
        <w:pStyle w:val="NumberList1"/>
        <w:numPr>
          <w:ilvl w:val="0"/>
          <w:numId w:val="93"/>
        </w:numPr>
      </w:pPr>
      <w:r w:rsidRPr="00B72C43">
        <w:rPr>
          <w:rFonts w:hint="cs"/>
          <w:rtl/>
        </w:rPr>
        <w:t xml:space="preserve">אחריות צולבת, אולם הכיסוי לא יחול על תביעות </w:t>
      </w:r>
      <w:r w:rsidRPr="005C02E3">
        <w:rPr>
          <w:rFonts w:hint="cs"/>
          <w:rtl/>
        </w:rPr>
        <w:t>ספק הטובין והשירותים</w:t>
      </w:r>
      <w:r>
        <w:rPr>
          <w:rFonts w:hint="cs"/>
          <w:rtl/>
        </w:rPr>
        <w:t xml:space="preserve"> </w:t>
      </w:r>
      <w:r w:rsidRPr="00B72C43">
        <w:rPr>
          <w:rFonts w:hint="cs"/>
          <w:rtl/>
        </w:rPr>
        <w:t xml:space="preserve">כנגד מדינת ישראל – </w:t>
      </w:r>
      <w:r w:rsidRPr="00B72C43">
        <w:rPr>
          <w:rtl/>
        </w:rPr>
        <w:t xml:space="preserve">משרד </w:t>
      </w:r>
      <w:r>
        <w:rPr>
          <w:rFonts w:hint="cs"/>
          <w:rtl/>
        </w:rPr>
        <w:t>המשפטים</w:t>
      </w:r>
      <w:r w:rsidRPr="00B72C43">
        <w:rPr>
          <w:rFonts w:hint="cs"/>
          <w:rtl/>
        </w:rPr>
        <w:t>;</w:t>
      </w:r>
    </w:p>
    <w:p w14:paraId="5A52E572" w14:textId="77777777" w:rsidR="00CB5964" w:rsidRDefault="00CB5964" w:rsidP="00B1364F">
      <w:pPr>
        <w:pStyle w:val="NumberList1"/>
        <w:numPr>
          <w:ilvl w:val="0"/>
          <w:numId w:val="93"/>
        </w:numPr>
      </w:pPr>
      <w:r w:rsidRPr="00B72C43">
        <w:rPr>
          <w:rFonts w:hint="cs"/>
          <w:rtl/>
        </w:rPr>
        <w:t xml:space="preserve">הארכת תקופת הגילוי לפחות </w:t>
      </w:r>
      <w:r>
        <w:rPr>
          <w:rFonts w:hint="cs"/>
          <w:rtl/>
        </w:rPr>
        <w:t xml:space="preserve">6 </w:t>
      </w:r>
      <w:r w:rsidRPr="00B72C43">
        <w:rPr>
          <w:rFonts w:hint="cs"/>
          <w:rtl/>
        </w:rPr>
        <w:t>חודשים</w:t>
      </w:r>
      <w:r>
        <w:rPr>
          <w:rFonts w:hint="cs"/>
          <w:rtl/>
        </w:rPr>
        <w:t>.</w:t>
      </w:r>
    </w:p>
    <w:p w14:paraId="63EF9D3C" w14:textId="77777777" w:rsidR="00CB5964" w:rsidRPr="006F4B3F" w:rsidRDefault="00CB5964" w:rsidP="005C1E86">
      <w:pPr>
        <w:pStyle w:val="AlphaList0"/>
        <w:rPr>
          <w:rtl/>
        </w:rPr>
      </w:pPr>
      <w:r w:rsidRPr="006F4B3F">
        <w:rPr>
          <w:rFonts w:hint="cs"/>
          <w:rtl/>
        </w:rPr>
        <w:t>הביטוח</w:t>
      </w:r>
      <w:r w:rsidRPr="006F4B3F">
        <w:rPr>
          <w:rtl/>
        </w:rPr>
        <w:t xml:space="preserve"> </w:t>
      </w:r>
      <w:r>
        <w:rPr>
          <w:rFonts w:hint="cs"/>
          <w:rtl/>
        </w:rPr>
        <w:t>מ</w:t>
      </w:r>
      <w:r w:rsidRPr="006F4B3F">
        <w:rPr>
          <w:rFonts w:hint="cs"/>
          <w:rtl/>
        </w:rPr>
        <w:t>ורחב</w:t>
      </w:r>
      <w:r w:rsidRPr="006F4B3F">
        <w:rPr>
          <w:rtl/>
        </w:rPr>
        <w:t xml:space="preserve"> </w:t>
      </w:r>
      <w:r w:rsidRPr="006F4B3F">
        <w:rPr>
          <w:rFonts w:hint="cs"/>
          <w:rtl/>
        </w:rPr>
        <w:t>לשפות</w:t>
      </w:r>
      <w:r w:rsidRPr="006F4B3F">
        <w:rPr>
          <w:rtl/>
        </w:rPr>
        <w:t xml:space="preserve"> </w:t>
      </w:r>
      <w:r w:rsidRPr="006F4B3F">
        <w:rPr>
          <w:rFonts w:hint="cs"/>
          <w:rtl/>
        </w:rPr>
        <w:t>את</w:t>
      </w:r>
      <w:r w:rsidRPr="006F4B3F">
        <w:rPr>
          <w:rtl/>
        </w:rPr>
        <w:t xml:space="preserve"> </w:t>
      </w:r>
      <w:r w:rsidRPr="006F4B3F">
        <w:rPr>
          <w:rFonts w:hint="cs"/>
          <w:rtl/>
        </w:rPr>
        <w:t>מדינת</w:t>
      </w:r>
      <w:r w:rsidRPr="006F4B3F">
        <w:rPr>
          <w:rtl/>
        </w:rPr>
        <w:t xml:space="preserve"> </w:t>
      </w:r>
      <w:r w:rsidRPr="006F4B3F">
        <w:rPr>
          <w:rFonts w:hint="cs"/>
          <w:rtl/>
        </w:rPr>
        <w:t>ישראל</w:t>
      </w:r>
      <w:r w:rsidRPr="006F4B3F">
        <w:rPr>
          <w:rtl/>
        </w:rPr>
        <w:t xml:space="preserve"> – משרד </w:t>
      </w:r>
      <w:r>
        <w:rPr>
          <w:rFonts w:hint="cs"/>
          <w:rtl/>
        </w:rPr>
        <w:t xml:space="preserve">המשפטים </w:t>
      </w:r>
      <w:r w:rsidRPr="006F4B3F">
        <w:rPr>
          <w:rFonts w:hint="cs"/>
          <w:rtl/>
        </w:rPr>
        <w:t>ככל</w:t>
      </w:r>
      <w:r w:rsidRPr="006F4B3F">
        <w:rPr>
          <w:rtl/>
        </w:rPr>
        <w:t xml:space="preserve"> </w:t>
      </w:r>
      <w:r w:rsidRPr="006F4B3F">
        <w:rPr>
          <w:rFonts w:hint="cs"/>
          <w:rtl/>
        </w:rPr>
        <w:t>שייחשבו</w:t>
      </w:r>
      <w:r w:rsidRPr="006F4B3F">
        <w:rPr>
          <w:rtl/>
        </w:rPr>
        <w:t xml:space="preserve"> </w:t>
      </w:r>
      <w:r w:rsidRPr="006F4B3F">
        <w:rPr>
          <w:rFonts w:hint="cs"/>
          <w:rtl/>
        </w:rPr>
        <w:t>אחראים</w:t>
      </w:r>
      <w:r w:rsidRPr="006F4B3F">
        <w:rPr>
          <w:rtl/>
        </w:rPr>
        <w:t xml:space="preserve"> </w:t>
      </w:r>
      <w:r w:rsidRPr="006F4B3F">
        <w:rPr>
          <w:rFonts w:hint="cs"/>
          <w:rtl/>
        </w:rPr>
        <w:t>למעשי</w:t>
      </w:r>
      <w:r w:rsidRPr="006F4B3F">
        <w:rPr>
          <w:rtl/>
        </w:rPr>
        <w:t xml:space="preserve"> </w:t>
      </w:r>
      <w:r w:rsidRPr="006F4B3F">
        <w:rPr>
          <w:rFonts w:hint="cs"/>
          <w:rtl/>
        </w:rPr>
        <w:t>ו</w:t>
      </w:r>
      <w:r w:rsidRPr="006F4B3F">
        <w:rPr>
          <w:rtl/>
        </w:rPr>
        <w:t>/</w:t>
      </w:r>
      <w:r w:rsidRPr="006F4B3F">
        <w:rPr>
          <w:rFonts w:hint="cs"/>
          <w:rtl/>
        </w:rPr>
        <w:t>או</w:t>
      </w:r>
      <w:r>
        <w:rPr>
          <w:rtl/>
        </w:rPr>
        <w:t xml:space="preserve"> </w:t>
      </w:r>
      <w:r w:rsidRPr="006F4B3F">
        <w:rPr>
          <w:rFonts w:hint="cs"/>
          <w:rtl/>
        </w:rPr>
        <w:t>מחדלי</w:t>
      </w:r>
      <w:r w:rsidRPr="006F4B3F">
        <w:rPr>
          <w:rtl/>
        </w:rPr>
        <w:t xml:space="preserve"> </w:t>
      </w:r>
      <w:r w:rsidRPr="005C02E3">
        <w:rPr>
          <w:rFonts w:hint="cs"/>
          <w:rtl/>
        </w:rPr>
        <w:t>ספק הטובין והשירותים</w:t>
      </w:r>
      <w:r>
        <w:rPr>
          <w:rFonts w:hint="cs"/>
          <w:rtl/>
        </w:rPr>
        <w:t xml:space="preserve"> </w:t>
      </w:r>
      <w:r w:rsidRPr="006F4B3F">
        <w:rPr>
          <w:rFonts w:hint="cs"/>
          <w:rtl/>
        </w:rPr>
        <w:t>וכל</w:t>
      </w:r>
      <w:r w:rsidRPr="006F4B3F">
        <w:rPr>
          <w:rtl/>
        </w:rPr>
        <w:t xml:space="preserve"> </w:t>
      </w:r>
      <w:r w:rsidRPr="006F4B3F">
        <w:rPr>
          <w:rFonts w:hint="cs"/>
          <w:rtl/>
        </w:rPr>
        <w:t>הפועלים</w:t>
      </w:r>
      <w:r w:rsidRPr="006F4B3F">
        <w:rPr>
          <w:rtl/>
        </w:rPr>
        <w:t xml:space="preserve"> </w:t>
      </w:r>
      <w:r w:rsidRPr="006F4B3F">
        <w:rPr>
          <w:rFonts w:hint="cs"/>
          <w:rtl/>
        </w:rPr>
        <w:t>מטעמו</w:t>
      </w:r>
      <w:r w:rsidRPr="006F4B3F">
        <w:rPr>
          <w:rtl/>
        </w:rPr>
        <w:t>.</w:t>
      </w:r>
    </w:p>
    <w:p w14:paraId="336DE357" w14:textId="77777777" w:rsidR="00CB5964" w:rsidRDefault="00CB5964" w:rsidP="005C1E86">
      <w:pPr>
        <w:pStyle w:val="Para0Title"/>
        <w:rPr>
          <w:rtl/>
        </w:rPr>
      </w:pPr>
      <w:r w:rsidRPr="001308A8">
        <w:rPr>
          <w:rFonts w:hint="cs"/>
          <w:rtl/>
        </w:rPr>
        <w:t>כללי</w:t>
      </w:r>
    </w:p>
    <w:p w14:paraId="2AB691D8" w14:textId="77777777" w:rsidR="00CB5964" w:rsidRDefault="00CB5964" w:rsidP="005C1E86">
      <w:pPr>
        <w:pStyle w:val="Para0"/>
        <w:rPr>
          <w:rtl/>
        </w:rPr>
      </w:pPr>
      <w:r>
        <w:rPr>
          <w:rFonts w:hint="cs"/>
          <w:rtl/>
        </w:rPr>
        <w:t>בפוליסת הביטוח הנ"ל נכללו התנאים הבאים:</w:t>
      </w:r>
    </w:p>
    <w:p w14:paraId="59D583BD" w14:textId="77777777" w:rsidR="000F41C7" w:rsidRDefault="00CB5964" w:rsidP="00B1364F">
      <w:pPr>
        <w:pStyle w:val="NumberList0"/>
        <w:numPr>
          <w:ilvl w:val="0"/>
          <w:numId w:val="94"/>
        </w:numPr>
        <w:rPr>
          <w:rtl/>
        </w:rPr>
      </w:pPr>
      <w:r>
        <w:rPr>
          <w:rFonts w:hint="cs"/>
          <w:rtl/>
        </w:rPr>
        <w:t>לשם המבוטח התווספו כמבוטחים נוספים:</w:t>
      </w:r>
      <w:r w:rsidR="000F41C7">
        <w:rPr>
          <w:rFonts w:hint="cs"/>
          <w:rtl/>
        </w:rPr>
        <w:t xml:space="preserve"> </w:t>
      </w:r>
      <w:r w:rsidRPr="005C1E86">
        <w:rPr>
          <w:rFonts w:hint="cs"/>
          <w:b/>
          <w:bCs/>
          <w:rtl/>
        </w:rPr>
        <w:t xml:space="preserve">מדינת ישראל </w:t>
      </w:r>
      <w:r w:rsidRPr="005C1E86">
        <w:rPr>
          <w:b/>
          <w:bCs/>
          <w:rtl/>
        </w:rPr>
        <w:t>–</w:t>
      </w:r>
      <w:r w:rsidRPr="005C1E86">
        <w:rPr>
          <w:rFonts w:hint="cs"/>
          <w:b/>
          <w:bCs/>
          <w:rtl/>
        </w:rPr>
        <w:t xml:space="preserve"> משרד המשפטים, </w:t>
      </w:r>
      <w:r w:rsidRPr="00D57A6E">
        <w:rPr>
          <w:rFonts w:hint="cs"/>
          <w:rtl/>
        </w:rPr>
        <w:t xml:space="preserve">בכפוף </w:t>
      </w:r>
      <w:r>
        <w:rPr>
          <w:rFonts w:hint="cs"/>
          <w:rtl/>
        </w:rPr>
        <w:t xml:space="preserve">להרחבי </w:t>
      </w:r>
      <w:r w:rsidRPr="00274D3B">
        <w:rPr>
          <w:rtl/>
        </w:rPr>
        <w:t>השיפוי כמצוין לעיל.</w:t>
      </w:r>
    </w:p>
    <w:p w14:paraId="0ED8206F" w14:textId="706E7D9B" w:rsidR="00CB5964" w:rsidRDefault="00CB5964" w:rsidP="00B1364F">
      <w:pPr>
        <w:pStyle w:val="NumberList0"/>
        <w:numPr>
          <w:ilvl w:val="0"/>
          <w:numId w:val="94"/>
        </w:numPr>
        <w:rPr>
          <w:rtl/>
        </w:rPr>
      </w:pPr>
      <w:r>
        <w:rPr>
          <w:rFonts w:hint="cs"/>
          <w:rtl/>
        </w:rPr>
        <w:t>בכל מקרה של צמצום או ביטול הביטוח</w:t>
      </w:r>
      <w:r w:rsidR="000F41C7">
        <w:rPr>
          <w:rFonts w:hint="cs"/>
          <w:rtl/>
        </w:rPr>
        <w:t xml:space="preserve"> </w:t>
      </w:r>
      <w:r>
        <w:rPr>
          <w:rFonts w:hint="cs"/>
          <w:rtl/>
        </w:rPr>
        <w:t>ע"י אחד הצדדים לא יהיה להם כל תוקף אלא אם ניתנה על ידינו הודעה מוקדמת של</w:t>
      </w:r>
      <w:r w:rsidR="000F41C7">
        <w:rPr>
          <w:rFonts w:hint="cs"/>
          <w:rtl/>
        </w:rPr>
        <w:t xml:space="preserve"> </w:t>
      </w:r>
      <w:r>
        <w:rPr>
          <w:rFonts w:hint="cs"/>
          <w:rtl/>
        </w:rPr>
        <w:t>60 יום לפחות במכתב רשום לחשב משרד המשפטים</w:t>
      </w:r>
      <w:r w:rsidRPr="002927CC">
        <w:rPr>
          <w:rFonts w:hint="cs"/>
          <w:rtl/>
        </w:rPr>
        <w:t>.</w:t>
      </w:r>
    </w:p>
    <w:p w14:paraId="016A23F7" w14:textId="55318CB2" w:rsidR="000F41C7" w:rsidRDefault="00CB5964" w:rsidP="00B1364F">
      <w:pPr>
        <w:pStyle w:val="NumberList0"/>
        <w:numPr>
          <w:ilvl w:val="0"/>
          <w:numId w:val="94"/>
        </w:numPr>
        <w:rPr>
          <w:rtl/>
        </w:rPr>
      </w:pPr>
      <w:r>
        <w:rPr>
          <w:rFonts w:hint="cs"/>
          <w:rtl/>
        </w:rPr>
        <w:t>אנו מוותרים</w:t>
      </w:r>
      <w:r w:rsidR="000F41C7">
        <w:rPr>
          <w:rFonts w:hint="cs"/>
          <w:rtl/>
        </w:rPr>
        <w:t xml:space="preserve"> </w:t>
      </w:r>
      <w:r>
        <w:rPr>
          <w:rFonts w:hint="cs"/>
          <w:rtl/>
        </w:rPr>
        <w:t>על כל זכות שיבוב/תחלוף, תביעה, השתתפות</w:t>
      </w:r>
      <w:r w:rsidR="000F41C7">
        <w:rPr>
          <w:rFonts w:hint="cs"/>
          <w:rtl/>
        </w:rPr>
        <w:t xml:space="preserve"> </w:t>
      </w:r>
      <w:r>
        <w:rPr>
          <w:rFonts w:hint="cs"/>
          <w:rtl/>
        </w:rPr>
        <w:t xml:space="preserve">או חזרה, כלפי </w:t>
      </w:r>
      <w:r w:rsidRPr="002927CC">
        <w:rPr>
          <w:rFonts w:hint="cs"/>
          <w:rtl/>
        </w:rPr>
        <w:t>מדינת ישרא</w:t>
      </w:r>
      <w:r w:rsidR="000F41C7">
        <w:rPr>
          <w:rFonts w:hint="cs"/>
          <w:rtl/>
        </w:rPr>
        <w:t>ל-</w:t>
      </w:r>
      <w:r>
        <w:rPr>
          <w:rFonts w:hint="cs"/>
          <w:rtl/>
        </w:rPr>
        <w:t>משרד המשפטים ועובדיהם</w:t>
      </w:r>
      <w:r w:rsidRPr="002927CC">
        <w:rPr>
          <w:rFonts w:hint="cs"/>
          <w:rtl/>
        </w:rPr>
        <w:t>,</w:t>
      </w:r>
      <w:r w:rsidR="000F41C7">
        <w:rPr>
          <w:rFonts w:hint="cs"/>
          <w:rtl/>
        </w:rPr>
        <w:t xml:space="preserve"> </w:t>
      </w:r>
      <w:r w:rsidRPr="002927CC">
        <w:rPr>
          <w:rFonts w:hint="cs"/>
          <w:rtl/>
        </w:rPr>
        <w:t>ובלבד</w:t>
      </w:r>
      <w:r w:rsidR="000F41C7">
        <w:rPr>
          <w:rFonts w:hint="cs"/>
          <w:rtl/>
        </w:rPr>
        <w:t xml:space="preserve"> </w:t>
      </w:r>
      <w:r w:rsidRPr="002927CC">
        <w:rPr>
          <w:rFonts w:hint="cs"/>
          <w:rtl/>
        </w:rPr>
        <w:t>שהוויתור לא יחול לטובת אדם שגרם לנזק מתוך כוונת</w:t>
      </w:r>
      <w:r>
        <w:rPr>
          <w:rFonts w:hint="cs"/>
          <w:rtl/>
        </w:rPr>
        <w:t xml:space="preserve"> זדון.</w:t>
      </w:r>
    </w:p>
    <w:p w14:paraId="69FB8607" w14:textId="6F2BE12B" w:rsidR="00CB5964" w:rsidRDefault="00CB5964" w:rsidP="00B1364F">
      <w:pPr>
        <w:pStyle w:val="NumberList0"/>
        <w:numPr>
          <w:ilvl w:val="0"/>
          <w:numId w:val="94"/>
        </w:numPr>
        <w:rPr>
          <w:rtl/>
        </w:rPr>
      </w:pPr>
      <w:r>
        <w:rPr>
          <w:rFonts w:hint="cs"/>
          <w:rtl/>
        </w:rPr>
        <w:t>ספק הטובין והשירותים</w:t>
      </w:r>
      <w:r w:rsidR="000F41C7">
        <w:rPr>
          <w:rFonts w:hint="cs"/>
          <w:rtl/>
        </w:rPr>
        <w:t xml:space="preserve"> </w:t>
      </w:r>
      <w:r>
        <w:rPr>
          <w:rFonts w:hint="cs"/>
          <w:rtl/>
        </w:rPr>
        <w:t>אחראי בלעדית כלפינו לתשלום דמי</w:t>
      </w:r>
      <w:r w:rsidR="000F41C7">
        <w:rPr>
          <w:rFonts w:hint="cs"/>
          <w:rtl/>
        </w:rPr>
        <w:t xml:space="preserve"> </w:t>
      </w:r>
      <w:r>
        <w:rPr>
          <w:rFonts w:hint="cs"/>
          <w:rtl/>
        </w:rPr>
        <w:t>הביטוח עבור כל הפוליסות ולמילוי</w:t>
      </w:r>
      <w:r w:rsidR="000F41C7">
        <w:rPr>
          <w:rFonts w:hint="cs"/>
          <w:rtl/>
        </w:rPr>
        <w:t xml:space="preserve"> </w:t>
      </w:r>
      <w:r>
        <w:rPr>
          <w:rFonts w:hint="cs"/>
          <w:rtl/>
        </w:rPr>
        <w:t>כל החובות המוטלות על המבוטח על פי תנאי הפוליסות.</w:t>
      </w:r>
    </w:p>
    <w:p w14:paraId="6F55DD23" w14:textId="77777777" w:rsidR="000F41C7" w:rsidRDefault="00CB5964" w:rsidP="00B1364F">
      <w:pPr>
        <w:pStyle w:val="NumberList0"/>
        <w:numPr>
          <w:ilvl w:val="0"/>
          <w:numId w:val="94"/>
        </w:numPr>
        <w:rPr>
          <w:rtl/>
        </w:rPr>
      </w:pPr>
      <w:r>
        <w:rPr>
          <w:rFonts w:hint="cs"/>
          <w:rtl/>
        </w:rPr>
        <w:t>ההשתתפויות העצמיות הנקובות בכל פוליסה ופוליסה תחולנה בלעדית על ספק הטובין והשירותים.</w:t>
      </w:r>
    </w:p>
    <w:p w14:paraId="53F1DE39" w14:textId="77777777" w:rsidR="000F41C7" w:rsidRDefault="00CB5964" w:rsidP="005C1E86">
      <w:pPr>
        <w:pStyle w:val="NumberList0"/>
        <w:rPr>
          <w:rtl/>
        </w:rPr>
      </w:pPr>
      <w:r>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w:t>
      </w:r>
    </w:p>
    <w:p w14:paraId="6B0C6F7C" w14:textId="4C116F91" w:rsidR="00CB5964" w:rsidRDefault="00CB5964" w:rsidP="005C1E86">
      <w:pPr>
        <w:pStyle w:val="NumberList0"/>
        <w:rPr>
          <w:rtl/>
        </w:rPr>
      </w:pPr>
      <w:r>
        <w:rPr>
          <w:rFonts w:hint="cs"/>
          <w:rtl/>
        </w:rPr>
        <w:t>הזכויות על פי הביטוח.</w:t>
      </w:r>
    </w:p>
    <w:p w14:paraId="571DC75B" w14:textId="77777777" w:rsidR="00CB5964" w:rsidRDefault="00CB5964" w:rsidP="005C1E86">
      <w:pPr>
        <w:pStyle w:val="NumberList0"/>
      </w:pPr>
      <w:r>
        <w:rPr>
          <w:rFonts w:hint="cs"/>
          <w:rtl/>
        </w:rPr>
        <w:t xml:space="preserve">בכל אחת מהפוליסות ייכלל תנאי מפורש לפיו מעשה או מחדל בתום לב של יחיד מיחידי המבוטח, העלול לגרוע מזכויות על פי הפוליסה, לא יגרע מזכויות מדינת ישראל </w:t>
      </w:r>
      <w:r>
        <w:rPr>
          <w:rtl/>
        </w:rPr>
        <w:t>–</w:t>
      </w:r>
      <w:r>
        <w:rPr>
          <w:rFonts w:hint="cs"/>
          <w:rtl/>
        </w:rPr>
        <w:t xml:space="preserve"> משרד המשפטים.</w:t>
      </w:r>
    </w:p>
    <w:p w14:paraId="3C107D13" w14:textId="77777777" w:rsidR="000F41C7" w:rsidRDefault="00CB5964" w:rsidP="005C1E86">
      <w:pPr>
        <w:pStyle w:val="NumberList0"/>
        <w:rPr>
          <w:rtl/>
        </w:rPr>
      </w:pPr>
      <w:r>
        <w:rPr>
          <w:rFonts w:hint="cs"/>
          <w:rtl/>
        </w:rPr>
        <w:t>תנאי הכיסוי</w:t>
      </w:r>
      <w:r w:rsidR="000F41C7">
        <w:rPr>
          <w:rFonts w:hint="cs"/>
          <w:rtl/>
        </w:rPr>
        <w:t xml:space="preserve"> </w:t>
      </w:r>
      <w:r>
        <w:rPr>
          <w:rFonts w:hint="cs"/>
          <w:rtl/>
        </w:rPr>
        <w:t>של הפוליסות הנ"ל, לא יפחתו מהמקובל</w:t>
      </w:r>
      <w:r w:rsidR="000F41C7">
        <w:rPr>
          <w:rFonts w:hint="cs"/>
          <w:rtl/>
        </w:rPr>
        <w:t xml:space="preserve"> </w:t>
      </w:r>
      <w:r>
        <w:rPr>
          <w:rFonts w:hint="cs"/>
          <w:rtl/>
        </w:rPr>
        <w:t>על פי תנאי "פוליסות נוסח ביט _________ (יש לציין שנה)", בכפוף להרחבת הכיסויים</w:t>
      </w:r>
      <w:r>
        <w:rPr>
          <w:rtl/>
        </w:rPr>
        <w:t xml:space="preserve"> </w:t>
      </w:r>
      <w:r w:rsidRPr="00D72F97">
        <w:rPr>
          <w:rtl/>
        </w:rPr>
        <w:t>המתחייבים על פי הנדרש לעיל.</w:t>
      </w:r>
    </w:p>
    <w:p w14:paraId="3DC79120" w14:textId="00E714AA" w:rsidR="00CB5964" w:rsidRDefault="00CB5964" w:rsidP="005C1E86">
      <w:pPr>
        <w:pStyle w:val="NumberList0"/>
        <w:rPr>
          <w:rtl/>
        </w:rPr>
      </w:pPr>
      <w:r w:rsidRPr="00A05781">
        <w:rPr>
          <w:rFonts w:hint="cs"/>
          <w:rtl/>
        </w:rPr>
        <w:t>חריג כוונה ו/או רשלנות רבתי מבוטל ככל שקיים בכל הפוליסות המבוטחות.</w:t>
      </w:r>
    </w:p>
    <w:p w14:paraId="6EBE3C53" w14:textId="77777777" w:rsidR="00CB5964" w:rsidRDefault="00CB5964" w:rsidP="005C1E86">
      <w:pPr>
        <w:pStyle w:val="Para0Title"/>
        <w:pageBreakBefore/>
        <w:rPr>
          <w:rtl/>
        </w:rPr>
      </w:pPr>
      <w:r w:rsidRPr="00215A35">
        <w:rPr>
          <w:rtl/>
        </w:rPr>
        <w:lastRenderedPageBreak/>
        <w:t>בכפוף לתנאי וסייגי הפוליס</w:t>
      </w:r>
      <w:r w:rsidRPr="00215A35">
        <w:rPr>
          <w:rFonts w:hint="cs"/>
          <w:rtl/>
        </w:rPr>
        <w:t>ה</w:t>
      </w:r>
      <w:r w:rsidRPr="00215A35">
        <w:rPr>
          <w:rtl/>
        </w:rPr>
        <w:t xml:space="preserve"> המקורית עד כמה שלא שונו במפורש על פי האמור באישור זה</w:t>
      </w:r>
      <w:r w:rsidRPr="001A427A">
        <w:rPr>
          <w:rtl/>
        </w:rPr>
        <w:t xml:space="preserve"> </w:t>
      </w:r>
      <w:r w:rsidRPr="00735A91">
        <w:rPr>
          <w:rtl/>
        </w:rPr>
        <w:t>ובלבד שאין בשינויים אלו כדי לגרוע מתנאי הפוליס</w:t>
      </w:r>
      <w:r>
        <w:rPr>
          <w:rFonts w:hint="cs"/>
          <w:rtl/>
        </w:rPr>
        <w:t>ות</w:t>
      </w:r>
      <w:r>
        <w:rPr>
          <w:rtl/>
        </w:rPr>
        <w:t xml:space="preserve"> המקורי</w:t>
      </w:r>
      <w:r>
        <w:rPr>
          <w:rFonts w:hint="cs"/>
          <w:rtl/>
        </w:rPr>
        <w:t>ו</w:t>
      </w:r>
      <w:r w:rsidRPr="00735A91">
        <w:rPr>
          <w:rtl/>
        </w:rPr>
        <w:t>ת</w:t>
      </w:r>
      <w:r w:rsidRPr="00215A35">
        <w:rPr>
          <w:rtl/>
        </w:rPr>
        <w:t>.</w:t>
      </w:r>
    </w:p>
    <w:p w14:paraId="131D32B1" w14:textId="77777777" w:rsidR="00CB5964" w:rsidRPr="00215A35" w:rsidRDefault="00CB5964" w:rsidP="00CB5964">
      <w:pPr>
        <w:rPr>
          <w:b/>
          <w:bCs/>
          <w:rtl/>
        </w:rPr>
      </w:pPr>
    </w:p>
    <w:p w14:paraId="622E7190" w14:textId="77777777" w:rsidR="00CB5964" w:rsidRDefault="00CB5964" w:rsidP="00CB5964">
      <w:pPr>
        <w:rPr>
          <w:rtl/>
        </w:rPr>
      </w:pPr>
    </w:p>
    <w:p w14:paraId="5990272C" w14:textId="77777777" w:rsidR="000F41C7" w:rsidRDefault="000F41C7" w:rsidP="00CB5964">
      <w:pPr>
        <w:rPr>
          <w:rFonts w:ascii="David" w:hAnsi="David"/>
          <w:rtl/>
        </w:rPr>
      </w:pPr>
      <w:r>
        <w:rPr>
          <w:rFonts w:ascii="David" w:hAnsi="David"/>
          <w:rtl/>
        </w:rPr>
        <w:t xml:space="preserve"> </w:t>
      </w:r>
      <w:r w:rsidR="00CB5964" w:rsidRPr="00394362">
        <w:rPr>
          <w:rFonts w:ascii="David" w:hAnsi="David"/>
          <w:rtl/>
        </w:rPr>
        <w:t>בכבוד רב,</w:t>
      </w:r>
    </w:p>
    <w:p w14:paraId="0A3B9E07" w14:textId="77777777" w:rsidR="000F41C7" w:rsidRDefault="000F41C7" w:rsidP="00CB5964">
      <w:pPr>
        <w:rPr>
          <w:rFonts w:ascii="David" w:hAnsi="David"/>
          <w:rtl/>
        </w:rPr>
      </w:pPr>
    </w:p>
    <w:p w14:paraId="6EE74BCB" w14:textId="219CFCCB" w:rsidR="00CB5964" w:rsidRPr="00394362" w:rsidRDefault="000F41C7" w:rsidP="00CB5964">
      <w:pPr>
        <w:rPr>
          <w:rFonts w:ascii="David" w:hAnsi="David"/>
          <w:rtl/>
        </w:rPr>
      </w:pPr>
      <w:r>
        <w:rPr>
          <w:rFonts w:ascii="David" w:hAnsi="David"/>
          <w:rtl/>
        </w:rPr>
        <w:t xml:space="preserve"> </w:t>
      </w:r>
      <w:r w:rsidR="00CB5964" w:rsidRPr="00394362">
        <w:rPr>
          <w:rFonts w:ascii="David" w:hAnsi="David"/>
          <w:rtl/>
        </w:rPr>
        <w:t>___________________________</w:t>
      </w:r>
    </w:p>
    <w:p w14:paraId="3A53A10F" w14:textId="43C30808" w:rsidR="00CB5964" w:rsidRPr="00394362" w:rsidRDefault="00CB5964" w:rsidP="00CB5964">
      <w:pPr>
        <w:rPr>
          <w:rFonts w:ascii="David" w:hAnsi="David"/>
          <w:rtl/>
        </w:rPr>
      </w:pPr>
      <w:r w:rsidRPr="00394362">
        <w:rPr>
          <w:rFonts w:ascii="David" w:hAnsi="David"/>
          <w:rtl/>
        </w:rPr>
        <w:t>תאריך______________</w:t>
      </w:r>
      <w:r w:rsidR="000F41C7">
        <w:rPr>
          <w:rFonts w:ascii="David" w:hAnsi="David"/>
          <w:rtl/>
        </w:rPr>
        <w:t xml:space="preserve"> </w:t>
      </w:r>
      <w:r w:rsidRPr="00394362">
        <w:rPr>
          <w:rFonts w:ascii="David" w:hAnsi="David"/>
          <w:rtl/>
        </w:rPr>
        <w:t>חתימת מורשה המבטח וחותמת המבטח</w:t>
      </w:r>
    </w:p>
    <w:p w14:paraId="3FCA3B3F" w14:textId="77777777" w:rsidR="00CB5964" w:rsidRDefault="00CB5964" w:rsidP="00CB5964">
      <w:pPr>
        <w:pStyle w:val="afffb"/>
        <w:rPr>
          <w:b/>
          <w:bCs/>
          <w:sz w:val="32"/>
          <w:szCs w:val="32"/>
          <w:rtl/>
        </w:rPr>
      </w:pPr>
    </w:p>
    <w:p w14:paraId="07FD9251" w14:textId="77777777" w:rsidR="00347829" w:rsidRPr="00891FD2" w:rsidRDefault="00347829" w:rsidP="005C1E86">
      <w:pPr>
        <w:pStyle w:val="23"/>
        <w:pageBreakBefore/>
        <w:numPr>
          <w:ilvl w:val="0"/>
          <w:numId w:val="0"/>
        </w:numPr>
        <w:rPr>
          <w:rtl/>
        </w:rPr>
      </w:pPr>
      <w:r w:rsidRPr="00891FD2">
        <w:rPr>
          <w:rFonts w:hint="cs"/>
          <w:rtl/>
        </w:rPr>
        <w:lastRenderedPageBreak/>
        <w:t>נספח 8 להסכם</w:t>
      </w:r>
      <w:bookmarkEnd w:id="39"/>
    </w:p>
    <w:p w14:paraId="25E2D883" w14:textId="77777777" w:rsidR="00347829" w:rsidRPr="00274261" w:rsidRDefault="00347829" w:rsidP="00347829">
      <w:pPr>
        <w:pStyle w:val="Para0"/>
        <w:rPr>
          <w:u w:val="single"/>
          <w:rtl/>
        </w:rPr>
      </w:pPr>
      <w:r w:rsidRPr="00274261">
        <w:rPr>
          <w:rFonts w:hint="cs"/>
          <w:rtl/>
        </w:rPr>
        <w:t>הצהרה בהתאם לסעיף 28(א)(1) לחוק להגברת האכיפה על דיני העבודה, תשע"ב-2011.</w:t>
      </w:r>
    </w:p>
    <w:p w14:paraId="0A98DE14" w14:textId="5709348D" w:rsidR="00347829" w:rsidRPr="00805F46" w:rsidRDefault="00347829" w:rsidP="003A64D9">
      <w:pPr>
        <w:pStyle w:val="Para0"/>
        <w:spacing w:after="240"/>
        <w:rPr>
          <w:b/>
          <w:bCs/>
          <w:rtl/>
        </w:rPr>
      </w:pPr>
      <w:r w:rsidRPr="00274261">
        <w:rPr>
          <w:rFonts w:hint="cs"/>
          <w:rtl/>
        </w:rPr>
        <w:t>הואיל ונחתם</w:t>
      </w:r>
      <w:r w:rsidRPr="00274261">
        <w:rPr>
          <w:rtl/>
        </w:rPr>
        <w:t xml:space="preserve"> </w:t>
      </w:r>
      <w:r w:rsidRPr="00274261">
        <w:rPr>
          <w:rFonts w:hint="cs"/>
          <w:rtl/>
        </w:rPr>
        <w:t xml:space="preserve">ביני </w:t>
      </w:r>
      <w:r>
        <w:rPr>
          <w:rFonts w:hint="cs"/>
          <w:b/>
          <w:rtl/>
        </w:rPr>
        <w:t>________________</w:t>
      </w:r>
      <w:r>
        <w:rPr>
          <w:rFonts w:hint="cs"/>
          <w:rtl/>
        </w:rPr>
        <w:t xml:space="preserve"> </w:t>
      </w:r>
      <w:r w:rsidRPr="00274261">
        <w:rPr>
          <w:rtl/>
        </w:rPr>
        <w:t>(</w:t>
      </w:r>
      <w:r w:rsidRPr="00274261">
        <w:rPr>
          <w:rFonts w:hint="cs"/>
          <w:rtl/>
        </w:rPr>
        <w:t>להלן</w:t>
      </w:r>
      <w:r w:rsidRPr="00274261">
        <w:rPr>
          <w:rtl/>
        </w:rPr>
        <w:t>:</w:t>
      </w:r>
      <w:r w:rsidRPr="00274261">
        <w:rPr>
          <w:rFonts w:hint="cs"/>
          <w:rtl/>
        </w:rPr>
        <w:t xml:space="preserve"> </w:t>
      </w:r>
      <w:r w:rsidRPr="00274261">
        <w:rPr>
          <w:rtl/>
        </w:rPr>
        <w:t>"</w:t>
      </w:r>
      <w:r w:rsidRPr="00274261">
        <w:rPr>
          <w:rFonts w:hint="cs"/>
          <w:b/>
          <w:bCs/>
          <w:rtl/>
        </w:rPr>
        <w:t>ספק הטובין והשירותים</w:t>
      </w:r>
      <w:r w:rsidRPr="00274261">
        <w:rPr>
          <w:rtl/>
        </w:rPr>
        <w:t xml:space="preserve">") </w:t>
      </w:r>
      <w:r w:rsidRPr="00274261">
        <w:rPr>
          <w:rFonts w:hint="cs"/>
          <w:rtl/>
        </w:rPr>
        <w:t>לבין</w:t>
      </w:r>
      <w:r w:rsidRPr="00274261">
        <w:rPr>
          <w:rtl/>
        </w:rPr>
        <w:t xml:space="preserve"> </w:t>
      </w:r>
      <w:r w:rsidRPr="00274261">
        <w:rPr>
          <w:rFonts w:hint="cs"/>
          <w:rtl/>
        </w:rPr>
        <w:t>משרד</w:t>
      </w:r>
      <w:r w:rsidRPr="00274261">
        <w:rPr>
          <w:rtl/>
        </w:rPr>
        <w:t xml:space="preserve"> </w:t>
      </w:r>
      <w:r w:rsidRPr="00274261">
        <w:rPr>
          <w:rFonts w:hint="cs"/>
          <w:rtl/>
        </w:rPr>
        <w:t xml:space="preserve">המשפטים </w:t>
      </w:r>
      <w:r w:rsidRPr="00274261">
        <w:rPr>
          <w:rtl/>
        </w:rPr>
        <w:t>(</w:t>
      </w:r>
      <w:r w:rsidRPr="00274261">
        <w:rPr>
          <w:rFonts w:hint="cs"/>
          <w:rtl/>
        </w:rPr>
        <w:t>להלן</w:t>
      </w:r>
      <w:r w:rsidRPr="00274261">
        <w:rPr>
          <w:rtl/>
        </w:rPr>
        <w:t>: "</w:t>
      </w:r>
      <w:r w:rsidRPr="00274261">
        <w:rPr>
          <w:rFonts w:hint="cs"/>
          <w:b/>
          <w:bCs/>
          <w:rtl/>
        </w:rPr>
        <w:t>המשרד</w:t>
      </w:r>
      <w:r w:rsidRPr="00274261">
        <w:rPr>
          <w:rtl/>
        </w:rPr>
        <w:t xml:space="preserve">") </w:t>
      </w:r>
      <w:r w:rsidRPr="00274261">
        <w:rPr>
          <w:rFonts w:hint="cs"/>
          <w:rtl/>
        </w:rPr>
        <w:t>הסכם</w:t>
      </w:r>
      <w:r w:rsidRPr="00274261">
        <w:rPr>
          <w:rtl/>
        </w:rPr>
        <w:t xml:space="preserve"> </w:t>
      </w:r>
      <w:r w:rsidRPr="00274261">
        <w:rPr>
          <w:rFonts w:hint="cs"/>
          <w:rtl/>
        </w:rPr>
        <w:t>לפי</w:t>
      </w:r>
      <w:r w:rsidRPr="00274261">
        <w:rPr>
          <w:rtl/>
        </w:rPr>
        <w:t xml:space="preserve"> </w:t>
      </w:r>
      <w:r w:rsidRPr="00C310F5">
        <w:rPr>
          <w:b/>
          <w:bCs/>
          <w:rtl/>
        </w:rPr>
        <w:t>מכרז</w:t>
      </w:r>
      <w:r w:rsidRPr="00805F46">
        <w:rPr>
          <w:b/>
          <w:bCs/>
          <w:rtl/>
        </w:rPr>
        <w:t xml:space="preserve"> </w:t>
      </w:r>
      <w:r w:rsidR="006017DD">
        <w:rPr>
          <w:b/>
          <w:bCs/>
          <w:rtl/>
        </w:rPr>
        <w:t>פומבי</w:t>
      </w:r>
      <w:r w:rsidRPr="00805F46">
        <w:rPr>
          <w:rFonts w:hint="cs"/>
          <w:b/>
          <w:bCs/>
          <w:rtl/>
        </w:rPr>
        <w:t xml:space="preserve"> </w:t>
      </w:r>
      <w:r w:rsidR="003A64D9">
        <w:rPr>
          <w:rFonts w:hint="cs"/>
          <w:b/>
          <w:bCs/>
          <w:rtl/>
        </w:rPr>
        <w:t>12</w:t>
      </w:r>
      <w:r w:rsidR="006017DD">
        <w:rPr>
          <w:b/>
          <w:bCs/>
          <w:rtl/>
        </w:rPr>
        <w:t>-2019</w:t>
      </w:r>
      <w:r w:rsidRPr="00805F46">
        <w:rPr>
          <w:rFonts w:hint="cs"/>
          <w:b/>
          <w:bCs/>
          <w:rtl/>
        </w:rPr>
        <w:t xml:space="preserve"> </w:t>
      </w:r>
      <w:r w:rsidR="00F11DF6">
        <w:rPr>
          <w:b/>
          <w:bCs/>
          <w:rtl/>
        </w:rPr>
        <w:t>אספקה, שדרוג ותחזוקה של תשתית חשמל במרכז המחשבים של משרד המשפטים</w:t>
      </w:r>
    </w:p>
    <w:p w14:paraId="258C597E" w14:textId="0A334776" w:rsidR="00347829" w:rsidRPr="004E6345" w:rsidRDefault="00347829" w:rsidP="00347829">
      <w:pPr>
        <w:pStyle w:val="Para0"/>
        <w:rPr>
          <w:rtl/>
        </w:rPr>
      </w:pPr>
      <w:r w:rsidRPr="00274261">
        <w:rPr>
          <w:rFonts w:hint="cs"/>
          <w:rtl/>
        </w:rPr>
        <w:t>מיום</w:t>
      </w:r>
      <w:r w:rsidRPr="00274261">
        <w:rPr>
          <w:rtl/>
        </w:rPr>
        <w:t xml:space="preserve"> </w:t>
      </w:r>
      <w:r>
        <w:rPr>
          <w:rFonts w:hint="cs"/>
          <w:b/>
          <w:rtl/>
        </w:rPr>
        <w:t>________</w:t>
      </w:r>
      <w:r w:rsidRPr="00274261">
        <w:rPr>
          <w:rFonts w:hint="cs"/>
          <w:rtl/>
        </w:rPr>
        <w:t xml:space="preserve"> בחודש </w:t>
      </w:r>
      <w:r>
        <w:rPr>
          <w:rFonts w:hint="cs"/>
          <w:b/>
          <w:rtl/>
        </w:rPr>
        <w:t>________</w:t>
      </w:r>
      <w:r w:rsidRPr="00274261">
        <w:rPr>
          <w:rFonts w:hint="cs"/>
          <w:rtl/>
        </w:rPr>
        <w:t xml:space="preserve"> שנת</w:t>
      </w:r>
      <w:r w:rsidRPr="00274261">
        <w:rPr>
          <w:rtl/>
        </w:rPr>
        <w:t xml:space="preserve"> </w:t>
      </w:r>
      <w:r>
        <w:rPr>
          <w:rFonts w:hint="cs"/>
          <w:b/>
          <w:rtl/>
        </w:rPr>
        <w:t>________</w:t>
      </w:r>
      <w:r w:rsidRPr="00274261">
        <w:rPr>
          <w:rFonts w:hint="cs"/>
          <w:rtl/>
        </w:rPr>
        <w:t xml:space="preserve"> </w:t>
      </w:r>
      <w:r w:rsidRPr="00274261">
        <w:rPr>
          <w:rtl/>
        </w:rPr>
        <w:t>(</w:t>
      </w:r>
      <w:r w:rsidRPr="00274261">
        <w:rPr>
          <w:rFonts w:hint="cs"/>
          <w:rtl/>
        </w:rPr>
        <w:t>להלן</w:t>
      </w:r>
      <w:r w:rsidRPr="00274261">
        <w:rPr>
          <w:rtl/>
        </w:rPr>
        <w:t>: "</w:t>
      </w:r>
      <w:r w:rsidRPr="00274261">
        <w:rPr>
          <w:rFonts w:hint="cs"/>
          <w:b/>
          <w:bCs/>
          <w:rtl/>
        </w:rPr>
        <w:t>ההסכם</w:t>
      </w:r>
      <w:r w:rsidRPr="00274261">
        <w:rPr>
          <w:rtl/>
        </w:rPr>
        <w:t xml:space="preserve">") </w:t>
      </w:r>
      <w:r w:rsidRPr="00274261">
        <w:rPr>
          <w:rFonts w:hint="cs"/>
          <w:rtl/>
        </w:rPr>
        <w:t>לאספקת</w:t>
      </w:r>
      <w:r w:rsidRPr="00274261">
        <w:rPr>
          <w:rtl/>
        </w:rPr>
        <w:t xml:space="preserve"> </w:t>
      </w:r>
      <w:r w:rsidRPr="00274261">
        <w:rPr>
          <w:rFonts w:hint="cs"/>
          <w:rtl/>
        </w:rPr>
        <w:t>הטובין והשירותי</w:t>
      </w:r>
      <w:r w:rsidRPr="007A13EF">
        <w:rPr>
          <w:rFonts w:hint="cs"/>
          <w:rtl/>
        </w:rPr>
        <w:t>ם</w:t>
      </w:r>
      <w:r w:rsidRPr="00726097">
        <w:rPr>
          <w:rtl/>
        </w:rPr>
        <w:t xml:space="preserve"> </w:t>
      </w:r>
      <w:r w:rsidRPr="00726097">
        <w:rPr>
          <w:rFonts w:hint="cs"/>
          <w:rtl/>
        </w:rPr>
        <w:t>המפורטים</w:t>
      </w:r>
      <w:r w:rsidRPr="009434FF">
        <w:rPr>
          <w:rtl/>
        </w:rPr>
        <w:t xml:space="preserve"> </w:t>
      </w:r>
      <w:r w:rsidRPr="004E6345">
        <w:rPr>
          <w:rFonts w:hint="cs"/>
          <w:rtl/>
        </w:rPr>
        <w:t>בהסכם</w:t>
      </w:r>
      <w:r w:rsidRPr="004E6345">
        <w:rPr>
          <w:rtl/>
        </w:rPr>
        <w:t xml:space="preserve"> (</w:t>
      </w:r>
      <w:r w:rsidRPr="004E6345">
        <w:rPr>
          <w:rFonts w:hint="cs"/>
          <w:rtl/>
        </w:rPr>
        <w:t>להלן</w:t>
      </w:r>
      <w:r w:rsidRPr="004E6345">
        <w:rPr>
          <w:rtl/>
        </w:rPr>
        <w:t>: "</w:t>
      </w:r>
      <w:r w:rsidRPr="004E6345">
        <w:rPr>
          <w:rFonts w:hint="cs"/>
          <w:b/>
          <w:bCs/>
          <w:rtl/>
        </w:rPr>
        <w:t>הטובין והשירותים</w:t>
      </w:r>
      <w:r w:rsidRPr="004E6345">
        <w:rPr>
          <w:rtl/>
        </w:rPr>
        <w:t>");</w:t>
      </w:r>
    </w:p>
    <w:p w14:paraId="14520168" w14:textId="77777777" w:rsidR="00347829" w:rsidRPr="00274261" w:rsidRDefault="00347829" w:rsidP="00347829">
      <w:pPr>
        <w:pStyle w:val="Para0"/>
        <w:rPr>
          <w:rtl/>
        </w:rPr>
      </w:pPr>
      <w:r w:rsidRPr="004E6345">
        <w:rPr>
          <w:rFonts w:hint="cs"/>
          <w:rtl/>
        </w:rPr>
        <w:t>אני מתחייב כי הצעת המחיר אותה הצעתי למכרז האמור, כוללת עלויות נוספות מעבר לעלויות</w:t>
      </w:r>
      <w:r w:rsidRPr="000912E4">
        <w:rPr>
          <w:rFonts w:hint="cs"/>
          <w:rtl/>
        </w:rPr>
        <w:t xml:space="preserve"> הדרושות להשלמת השירות</w:t>
      </w:r>
      <w:r w:rsidRPr="00D36650">
        <w:rPr>
          <w:rFonts w:hint="cs"/>
          <w:rtl/>
        </w:rPr>
        <w:t>, לרבות עלות רווח.</w:t>
      </w:r>
    </w:p>
    <w:p w14:paraId="290CA2F6" w14:textId="77777777" w:rsidR="00347829" w:rsidRPr="00274261" w:rsidRDefault="00347829" w:rsidP="00347829">
      <w:pPr>
        <w:pStyle w:val="Para0"/>
        <w:rPr>
          <w:rtl/>
        </w:rPr>
      </w:pPr>
      <w:r w:rsidRPr="00274261">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64D48956" w14:textId="77777777" w:rsidR="00347829" w:rsidRPr="00274261" w:rsidRDefault="00347829" w:rsidP="00B1364F">
      <w:pPr>
        <w:pStyle w:val="AlphaList0"/>
        <w:numPr>
          <w:ilvl w:val="0"/>
          <w:numId w:val="71"/>
        </w:numPr>
      </w:pPr>
      <w:r w:rsidRPr="00274261">
        <w:rPr>
          <w:rFonts w:hint="cs"/>
          <w:rtl/>
        </w:rPr>
        <w:t>את כל העלויות הדרושות עבור תשלומים הנדרשים לפי חוק כגון מס, רישוי וכדומה;</w:t>
      </w:r>
    </w:p>
    <w:p w14:paraId="48A59D81" w14:textId="77777777" w:rsidR="00347829" w:rsidRPr="00274261" w:rsidRDefault="00347829" w:rsidP="00347829">
      <w:pPr>
        <w:pStyle w:val="AlphaList0"/>
      </w:pPr>
      <w:r w:rsidRPr="00274261">
        <w:rPr>
          <w:rFonts w:hint="cs"/>
          <w:rtl/>
        </w:rPr>
        <w:t>עלויות נוספות הכוללות רווח כלכלי;</w:t>
      </w:r>
    </w:p>
    <w:p w14:paraId="149841F8" w14:textId="77777777" w:rsidR="00347829" w:rsidRPr="00274261" w:rsidRDefault="00347829" w:rsidP="00347829">
      <w:pPr>
        <w:pStyle w:val="AlphaList0"/>
      </w:pPr>
      <w:r w:rsidRPr="00274261">
        <w:rPr>
          <w:rFonts w:hint="cs"/>
          <w:rtl/>
        </w:rPr>
        <w:t xml:space="preserve">עלות שכר מינימלית כדרוש על פי החוק או מעבר לה, עבור עובדי. עלות זו לא תפחת מסכום של </w:t>
      </w:r>
      <w:r>
        <w:rPr>
          <w:rFonts w:hint="cs"/>
          <w:b/>
          <w:rtl/>
        </w:rPr>
        <w:t>________</w:t>
      </w:r>
      <w:r w:rsidRPr="00274261">
        <w:rPr>
          <w:rFonts w:hint="cs"/>
          <w:rtl/>
        </w:rPr>
        <w:t xml:space="preserve"> ₪.</w:t>
      </w:r>
    </w:p>
    <w:p w14:paraId="30279459" w14:textId="77777777" w:rsidR="00347829" w:rsidRPr="00274261" w:rsidRDefault="00347829" w:rsidP="00347829">
      <w:pPr>
        <w:pStyle w:val="Para0"/>
        <w:spacing w:before="600"/>
      </w:pPr>
      <w:r w:rsidRPr="00274261">
        <w:rPr>
          <w:rFonts w:hint="cs"/>
          <w:rtl/>
        </w:rPr>
        <w:t>ולהצהרתי על האמור, באתי</w:t>
      </w:r>
      <w:r w:rsidRPr="00274261">
        <w:rPr>
          <w:rtl/>
        </w:rPr>
        <w:t xml:space="preserve"> </w:t>
      </w:r>
      <w:r w:rsidRPr="00274261">
        <w:rPr>
          <w:rFonts w:hint="cs"/>
          <w:rtl/>
        </w:rPr>
        <w:t>על</w:t>
      </w:r>
      <w:r w:rsidRPr="00274261">
        <w:rPr>
          <w:rtl/>
        </w:rPr>
        <w:t xml:space="preserve"> </w:t>
      </w:r>
      <w:r w:rsidRPr="00274261">
        <w:rPr>
          <w:rFonts w:hint="cs"/>
          <w:rtl/>
        </w:rPr>
        <w:t>החתום</w:t>
      </w:r>
    </w:p>
    <w:p w14:paraId="7972D838" w14:textId="77777777" w:rsidR="00347829" w:rsidRPr="00274261" w:rsidRDefault="00347829" w:rsidP="00347829">
      <w:pPr>
        <w:pStyle w:val="Para0"/>
        <w:rPr>
          <w:rtl/>
        </w:rPr>
      </w:pPr>
      <w:r w:rsidRPr="00274261">
        <w:rPr>
          <w:rFonts w:hint="cs"/>
          <w:rtl/>
        </w:rPr>
        <w:t>היום</w:t>
      </w:r>
      <w:r w:rsidRPr="00274261">
        <w:rPr>
          <w:rtl/>
        </w:rPr>
        <w:t xml:space="preserve">: </w:t>
      </w:r>
      <w:r>
        <w:rPr>
          <w:rFonts w:hint="cs"/>
          <w:b/>
          <w:rtl/>
        </w:rPr>
        <w:t>________</w:t>
      </w:r>
      <w:r w:rsidRPr="00274261">
        <w:rPr>
          <w:rFonts w:hint="cs"/>
          <w:rtl/>
        </w:rPr>
        <w:t xml:space="preserve"> בחודש</w:t>
      </w:r>
      <w:r w:rsidRPr="00274261">
        <w:rPr>
          <w:rtl/>
        </w:rPr>
        <w:t xml:space="preserve">: </w:t>
      </w:r>
      <w:r>
        <w:rPr>
          <w:rFonts w:hint="cs"/>
          <w:b/>
          <w:rtl/>
        </w:rPr>
        <w:t>________</w:t>
      </w:r>
      <w:r w:rsidRPr="00274261">
        <w:rPr>
          <w:rFonts w:hint="cs"/>
          <w:rtl/>
        </w:rPr>
        <w:t xml:space="preserve"> שנת</w:t>
      </w:r>
      <w:r w:rsidRPr="00274261">
        <w:rPr>
          <w:rtl/>
        </w:rPr>
        <w:t xml:space="preserve">: </w:t>
      </w:r>
      <w:r>
        <w:rPr>
          <w:rFonts w:hint="cs"/>
          <w:b/>
          <w:rtl/>
        </w:rPr>
        <w:t>________</w:t>
      </w:r>
    </w:p>
    <w:p w14:paraId="45DDDDE5" w14:textId="77777777" w:rsidR="00347829" w:rsidRPr="00274261" w:rsidRDefault="00347829" w:rsidP="00347829">
      <w:pPr>
        <w:pStyle w:val="Para0"/>
        <w:rPr>
          <w:rtl/>
        </w:rPr>
      </w:pPr>
      <w:r w:rsidRPr="00274261">
        <w:rPr>
          <w:rFonts w:hint="cs"/>
          <w:rtl/>
        </w:rPr>
        <w:t>שם</w:t>
      </w:r>
      <w:r w:rsidRPr="00274261">
        <w:rPr>
          <w:rtl/>
        </w:rPr>
        <w:t xml:space="preserve"> </w:t>
      </w:r>
      <w:r w:rsidRPr="00274261">
        <w:rPr>
          <w:rFonts w:hint="cs"/>
          <w:rtl/>
        </w:rPr>
        <w:t>פרטי</w:t>
      </w:r>
      <w:r w:rsidRPr="00274261">
        <w:rPr>
          <w:rtl/>
        </w:rPr>
        <w:t xml:space="preserve"> </w:t>
      </w:r>
      <w:r w:rsidRPr="00274261">
        <w:rPr>
          <w:rFonts w:hint="cs"/>
          <w:rtl/>
        </w:rPr>
        <w:t>ומשפחה</w:t>
      </w:r>
      <w:r w:rsidRPr="00274261">
        <w:rPr>
          <w:rtl/>
        </w:rPr>
        <w:t>:</w:t>
      </w:r>
      <w:r w:rsidRPr="006268DA">
        <w:rPr>
          <w:rFonts w:hint="cs"/>
          <w:b/>
          <w:rtl/>
        </w:rPr>
        <w:t xml:space="preserve"> </w:t>
      </w:r>
      <w:r>
        <w:rPr>
          <w:rFonts w:hint="cs"/>
          <w:b/>
          <w:rtl/>
        </w:rPr>
        <w:t>________________</w:t>
      </w:r>
      <w:r w:rsidRPr="00274261">
        <w:rPr>
          <w:rFonts w:hint="cs"/>
          <w:rtl/>
        </w:rPr>
        <w:t xml:space="preserve"> ת</w:t>
      </w:r>
      <w:r w:rsidRPr="00274261">
        <w:rPr>
          <w:rtl/>
        </w:rPr>
        <w:t>"</w:t>
      </w:r>
      <w:r w:rsidRPr="00274261">
        <w:rPr>
          <w:rFonts w:hint="cs"/>
          <w:rtl/>
        </w:rPr>
        <w:t>ז</w:t>
      </w:r>
      <w:r w:rsidRPr="00274261">
        <w:rPr>
          <w:rtl/>
        </w:rPr>
        <w:t>:</w:t>
      </w:r>
      <w:r w:rsidRPr="006268DA">
        <w:rPr>
          <w:rFonts w:hint="cs"/>
          <w:b/>
          <w:rtl/>
        </w:rPr>
        <w:t xml:space="preserve"> </w:t>
      </w:r>
      <w:r>
        <w:rPr>
          <w:rFonts w:hint="cs"/>
          <w:b/>
          <w:rtl/>
        </w:rPr>
        <w:t>________</w:t>
      </w:r>
    </w:p>
    <w:p w14:paraId="6B967647" w14:textId="77777777" w:rsidR="00347829" w:rsidRPr="007A13EF" w:rsidRDefault="00347829" w:rsidP="00347829">
      <w:pPr>
        <w:pStyle w:val="Para0"/>
        <w:spacing w:before="600"/>
        <w:rPr>
          <w:rtl/>
        </w:rPr>
      </w:pPr>
      <w:r w:rsidRPr="00274261">
        <w:rPr>
          <w:rFonts w:hint="cs"/>
          <w:rtl/>
        </w:rPr>
        <w:t>חתימה</w:t>
      </w:r>
      <w:r w:rsidRPr="00274261">
        <w:rPr>
          <w:rtl/>
        </w:rPr>
        <w:t>: _____________________</w:t>
      </w:r>
    </w:p>
    <w:p w14:paraId="7D1D75B7" w14:textId="2936BADC" w:rsidR="00411207" w:rsidRPr="009633F0" w:rsidRDefault="00001C56" w:rsidP="009633F0">
      <w:pPr>
        <w:pStyle w:val="11"/>
        <w:pageBreakBefore/>
        <w:numPr>
          <w:ilvl w:val="0"/>
          <w:numId w:val="0"/>
        </w:numPr>
        <w:spacing w:after="120"/>
        <w:rPr>
          <w:sz w:val="22"/>
          <w:szCs w:val="24"/>
          <w:rtl/>
        </w:rPr>
      </w:pPr>
      <w:bookmarkStart w:id="40" w:name="_Toc3469752"/>
      <w:r>
        <w:rPr>
          <w:rFonts w:hint="cs"/>
          <w:sz w:val="22"/>
          <w:szCs w:val="24"/>
          <w:rtl/>
        </w:rPr>
        <w:lastRenderedPageBreak/>
        <w:t>1</w:t>
      </w:r>
      <w:r w:rsidR="00411207" w:rsidRPr="009633F0">
        <w:rPr>
          <w:rFonts w:hint="cs"/>
          <w:sz w:val="22"/>
          <w:szCs w:val="24"/>
          <w:rtl/>
        </w:rPr>
        <w:t>.5.4</w:t>
      </w:r>
      <w:r w:rsidR="00411207" w:rsidRPr="009633F0">
        <w:rPr>
          <w:rFonts w:hint="cs"/>
          <w:sz w:val="22"/>
          <w:szCs w:val="24"/>
          <w:rtl/>
        </w:rPr>
        <w:tab/>
        <w:t>אישור ניהול ספרים</w:t>
      </w:r>
      <w:bookmarkEnd w:id="40"/>
    </w:p>
    <w:p w14:paraId="6E39E703" w14:textId="67F18B52" w:rsidR="00411207" w:rsidRPr="00A45338" w:rsidRDefault="00411207" w:rsidP="003E644B">
      <w:pPr>
        <w:pStyle w:val="Frame10"/>
        <w:pBdr>
          <w:top w:val="single" w:sz="8" w:space="8" w:color="auto"/>
          <w:left w:val="single" w:sz="8" w:space="8" w:color="auto"/>
          <w:bottom w:val="single" w:sz="8" w:space="8" w:color="auto"/>
          <w:right w:val="single" w:sz="8" w:space="8" w:color="auto"/>
        </w:pBdr>
        <w:rPr>
          <w:rtl/>
        </w:rPr>
      </w:pPr>
      <w:r w:rsidRPr="00A45338">
        <w:rPr>
          <w:rtl/>
        </w:rPr>
        <w:t>תחת כותרת זו יש</w:t>
      </w:r>
      <w:r w:rsidRPr="00A45338">
        <w:rPr>
          <w:rFonts w:hint="cs"/>
          <w:rtl/>
        </w:rPr>
        <w:t xml:space="preserve"> לצרף</w:t>
      </w:r>
      <w:r w:rsidRPr="00A45338">
        <w:rPr>
          <w:rtl/>
        </w:rPr>
        <w:t xml:space="preserve"> </w:t>
      </w:r>
      <w:r>
        <w:rPr>
          <w:rFonts w:hint="cs"/>
          <w:rtl/>
        </w:rPr>
        <w:t>אישור</w:t>
      </w:r>
      <w:r w:rsidR="00BE09C1">
        <w:rPr>
          <w:rFonts w:hint="cs"/>
          <w:rtl/>
        </w:rPr>
        <w:t xml:space="preserve"> ניהול הספרים</w:t>
      </w:r>
    </w:p>
    <w:p w14:paraId="3E604FE8" w14:textId="64B898CB" w:rsidR="007C75D3" w:rsidRDefault="00001C56" w:rsidP="009633F0">
      <w:pPr>
        <w:pStyle w:val="11"/>
        <w:pageBreakBefore/>
        <w:numPr>
          <w:ilvl w:val="0"/>
          <w:numId w:val="0"/>
        </w:numPr>
        <w:spacing w:after="120"/>
        <w:rPr>
          <w:sz w:val="22"/>
          <w:szCs w:val="24"/>
          <w:rtl/>
        </w:rPr>
      </w:pPr>
      <w:bookmarkStart w:id="41" w:name="_Toc3469753"/>
      <w:r>
        <w:rPr>
          <w:rFonts w:hint="cs"/>
          <w:sz w:val="22"/>
          <w:szCs w:val="24"/>
          <w:rtl/>
        </w:rPr>
        <w:lastRenderedPageBreak/>
        <w:t>1</w:t>
      </w:r>
      <w:r w:rsidR="00BE09C1" w:rsidRPr="009633F0">
        <w:rPr>
          <w:rFonts w:hint="cs"/>
          <w:sz w:val="22"/>
          <w:szCs w:val="24"/>
          <w:rtl/>
        </w:rPr>
        <w:t>.5.5</w:t>
      </w:r>
      <w:r w:rsidR="00E1600E">
        <w:rPr>
          <w:rFonts w:hint="cs"/>
          <w:sz w:val="22"/>
          <w:szCs w:val="24"/>
          <w:rtl/>
        </w:rPr>
        <w:t>(א)</w:t>
      </w:r>
      <w:r w:rsidR="00BE09C1" w:rsidRPr="009633F0">
        <w:rPr>
          <w:rFonts w:hint="cs"/>
          <w:sz w:val="22"/>
          <w:szCs w:val="24"/>
          <w:rtl/>
        </w:rPr>
        <w:tab/>
        <w:t>העתק תעודת רישום תאגיד</w:t>
      </w:r>
      <w:bookmarkEnd w:id="41"/>
    </w:p>
    <w:p w14:paraId="0FE64DD4" w14:textId="77777777" w:rsidR="008847E1" w:rsidRPr="00A45338" w:rsidRDefault="008847E1" w:rsidP="003E644B">
      <w:pPr>
        <w:pStyle w:val="Frame10"/>
        <w:pBdr>
          <w:top w:val="single" w:sz="8" w:space="8" w:color="auto"/>
          <w:left w:val="single" w:sz="8" w:space="8" w:color="auto"/>
          <w:bottom w:val="single" w:sz="8" w:space="8" w:color="auto"/>
          <w:right w:val="single" w:sz="8" w:space="8" w:color="auto"/>
        </w:pBdr>
        <w:rPr>
          <w:rtl/>
        </w:rPr>
      </w:pPr>
      <w:r w:rsidRPr="00A45338">
        <w:rPr>
          <w:rtl/>
        </w:rPr>
        <w:t>תחת כותרת זו יש</w:t>
      </w:r>
      <w:r w:rsidRPr="00A45338">
        <w:rPr>
          <w:rFonts w:hint="cs"/>
          <w:rtl/>
        </w:rPr>
        <w:t xml:space="preserve"> לצרף</w:t>
      </w:r>
      <w:r w:rsidRPr="00A45338">
        <w:rPr>
          <w:rtl/>
        </w:rPr>
        <w:t xml:space="preserve"> את </w:t>
      </w:r>
      <w:r>
        <w:rPr>
          <w:rFonts w:hint="cs"/>
          <w:rtl/>
        </w:rPr>
        <w:t>העתק תעודת רישום התאגיד</w:t>
      </w:r>
    </w:p>
    <w:p w14:paraId="114469A1" w14:textId="2245BB50" w:rsidR="00BE09C1" w:rsidRPr="009633F0" w:rsidRDefault="00745E85" w:rsidP="008847E1">
      <w:pPr>
        <w:pStyle w:val="11"/>
        <w:pageBreakBefore/>
        <w:numPr>
          <w:ilvl w:val="0"/>
          <w:numId w:val="0"/>
        </w:numPr>
        <w:spacing w:after="120"/>
        <w:rPr>
          <w:sz w:val="22"/>
          <w:szCs w:val="24"/>
          <w:rtl/>
        </w:rPr>
      </w:pPr>
      <w:bookmarkStart w:id="42" w:name="_Toc3469754"/>
      <w:r>
        <w:rPr>
          <w:rFonts w:hint="cs"/>
          <w:sz w:val="22"/>
          <w:szCs w:val="24"/>
          <w:rtl/>
        </w:rPr>
        <w:lastRenderedPageBreak/>
        <w:t>1</w:t>
      </w:r>
      <w:r w:rsidR="004976F1" w:rsidRPr="009633F0">
        <w:rPr>
          <w:rFonts w:hint="cs"/>
          <w:sz w:val="22"/>
          <w:szCs w:val="24"/>
          <w:rtl/>
        </w:rPr>
        <w:t>.5.7</w:t>
      </w:r>
      <w:r w:rsidR="004976F1" w:rsidRPr="009633F0">
        <w:rPr>
          <w:rFonts w:hint="cs"/>
          <w:sz w:val="22"/>
          <w:szCs w:val="24"/>
          <w:rtl/>
        </w:rPr>
        <w:tab/>
      </w:r>
      <w:r w:rsidR="008847E1">
        <w:rPr>
          <w:rFonts w:hint="cs"/>
          <w:sz w:val="22"/>
          <w:szCs w:val="24"/>
          <w:rtl/>
        </w:rPr>
        <w:t>אימות זהות</w:t>
      </w:r>
      <w:r w:rsidR="00BE09C1" w:rsidRPr="009633F0">
        <w:rPr>
          <w:rFonts w:hint="cs"/>
          <w:sz w:val="22"/>
          <w:szCs w:val="24"/>
          <w:rtl/>
        </w:rPr>
        <w:t xml:space="preserve"> מורשה חתימה</w:t>
      </w:r>
      <w:bookmarkEnd w:id="42"/>
    </w:p>
    <w:p w14:paraId="0894EE07" w14:textId="77777777" w:rsidR="00BE09C1" w:rsidRPr="009C438A" w:rsidRDefault="00BE09C1" w:rsidP="008847E1">
      <w:pPr>
        <w:pStyle w:val="Normal1"/>
        <w:spacing w:before="320"/>
        <w:ind w:left="0"/>
        <w:rPr>
          <w:rtl/>
        </w:rPr>
      </w:pPr>
      <w:r>
        <w:rPr>
          <w:rFonts w:hint="cs"/>
          <w:rtl/>
        </w:rPr>
        <w:t>לכבוד</w:t>
      </w:r>
    </w:p>
    <w:p w14:paraId="547C4048" w14:textId="77777777" w:rsidR="00BE09C1" w:rsidRPr="00525BA0" w:rsidRDefault="00BE09C1" w:rsidP="00BE09C1">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3DBAFDC5" w14:textId="117DA0B6" w:rsidR="00BE09C1" w:rsidRPr="009C438A" w:rsidRDefault="00BE09C1" w:rsidP="003A64D9">
      <w:pPr>
        <w:pStyle w:val="Para0"/>
        <w:spacing w:after="120"/>
        <w:rPr>
          <w:rtl/>
        </w:rPr>
      </w:pPr>
      <w:r w:rsidRPr="00E52E0B">
        <w:rPr>
          <w:rFonts w:hint="cs"/>
          <w:rtl/>
        </w:rPr>
        <w:t>אני</w:t>
      </w:r>
      <w:r>
        <w:rPr>
          <w:rFonts w:hint="cs"/>
          <w:rtl/>
        </w:rPr>
        <w:t xml:space="preserve">, </w:t>
      </w:r>
      <w:r w:rsidRPr="00E52E0B">
        <w:rPr>
          <w:rFonts w:hint="cs"/>
          <w:rtl/>
        </w:rPr>
        <w:t>הח</w:t>
      </w:r>
      <w:r>
        <w:rPr>
          <w:rFonts w:hint="cs"/>
          <w:rtl/>
        </w:rPr>
        <w:t>תום מטה</w:t>
      </w:r>
      <w:r w:rsidRPr="00E52E0B">
        <w:rPr>
          <w:rFonts w:hint="cs"/>
          <w:rtl/>
        </w:rPr>
        <w:t xml:space="preserve">, עו"ד </w:t>
      </w:r>
      <w:r w:rsidR="00752EC0">
        <w:rPr>
          <w:rFonts w:hint="cs"/>
          <w:rtl/>
        </w:rPr>
        <w:t xml:space="preserve">________________ </w:t>
      </w:r>
      <w:r w:rsidRPr="00752EC0">
        <w:rPr>
          <w:rFonts w:hint="cs"/>
          <w:rtl/>
        </w:rPr>
        <w:t>(שם מלא)</w:t>
      </w:r>
      <w:r w:rsidRPr="00E52E0B">
        <w:rPr>
          <w:rFonts w:hint="cs"/>
          <w:rtl/>
        </w:rPr>
        <w:t xml:space="preserve">, מאשר בזאת, כי על פי מסמכי ההתאגדות של התאגיד </w:t>
      </w:r>
      <w:r>
        <w:rPr>
          <w:rFonts w:hint="cs"/>
          <w:rtl/>
        </w:rPr>
        <w:t>וההחלטות של</w:t>
      </w:r>
      <w:r w:rsidRPr="00E52E0B">
        <w:rPr>
          <w:rFonts w:hint="cs"/>
          <w:rtl/>
        </w:rPr>
        <w:t xml:space="preserve"> התאגיד </w:t>
      </w:r>
      <w:r w:rsidR="00752EC0">
        <w:rPr>
          <w:rFonts w:hint="cs"/>
          <w:rtl/>
        </w:rPr>
        <w:t xml:space="preserve">______________ </w:t>
      </w:r>
      <w:r w:rsidRPr="00752EC0">
        <w:rPr>
          <w:rFonts w:hint="cs"/>
          <w:rtl/>
        </w:rPr>
        <w:t>(שם התאגיד)</w:t>
      </w:r>
      <w:r w:rsidRPr="00E52E0B">
        <w:rPr>
          <w:rFonts w:hint="cs"/>
          <w:rtl/>
        </w:rPr>
        <w:t xml:space="preserve"> </w:t>
      </w:r>
      <w:r>
        <w:rPr>
          <w:rFonts w:hint="cs"/>
          <w:rtl/>
        </w:rPr>
        <w:t>מ</w:t>
      </w:r>
      <w:r w:rsidRPr="00E52E0B">
        <w:rPr>
          <w:rFonts w:hint="cs"/>
          <w:rtl/>
        </w:rPr>
        <w:t>זה</w:t>
      </w:r>
      <w:r>
        <w:rPr>
          <w:rFonts w:hint="cs"/>
          <w:rtl/>
        </w:rPr>
        <w:t>ה</w:t>
      </w:r>
      <w:r w:rsidRPr="00E52E0B">
        <w:rPr>
          <w:rFonts w:hint="cs"/>
          <w:rtl/>
        </w:rPr>
        <w:t xml:space="preserve"> </w:t>
      </w:r>
      <w:r w:rsidR="00752EC0">
        <w:rPr>
          <w:rFonts w:hint="cs"/>
          <w:rtl/>
        </w:rPr>
        <w:t xml:space="preserve">_______________ </w:t>
      </w:r>
      <w:r w:rsidRPr="00752EC0">
        <w:rPr>
          <w:rFonts w:hint="cs"/>
          <w:rtl/>
        </w:rPr>
        <w:t>(ח.פ/ח.צ/.ע.מ),</w:t>
      </w:r>
      <w:r>
        <w:rPr>
          <w:rFonts w:hint="cs"/>
          <w:rtl/>
        </w:rPr>
        <w:t xml:space="preserve"> </w:t>
      </w:r>
      <w:r w:rsidRPr="00E52E0B">
        <w:rPr>
          <w:rFonts w:hint="cs"/>
          <w:rtl/>
        </w:rPr>
        <w:t xml:space="preserve">הרשומים מטה מוסמכים להתחייב בשם התאגיד בכל הקשור </w:t>
      </w:r>
      <w:r w:rsidR="004166F9" w:rsidRPr="004166F9">
        <w:rPr>
          <w:rtl/>
        </w:rPr>
        <w:t xml:space="preserve">מכרז </w:t>
      </w:r>
      <w:r w:rsidR="006017DD">
        <w:rPr>
          <w:rtl/>
        </w:rPr>
        <w:t>פומבי</w:t>
      </w:r>
      <w:r w:rsidR="004166F9" w:rsidRPr="004166F9">
        <w:rPr>
          <w:rFonts w:hint="cs"/>
          <w:rtl/>
        </w:rPr>
        <w:t xml:space="preserve"> </w:t>
      </w:r>
      <w:r w:rsidR="003A64D9">
        <w:t>12</w:t>
      </w:r>
      <w:r w:rsidR="006017DD">
        <w:t>-2019</w:t>
      </w:r>
      <w:r w:rsidR="004166F9" w:rsidRPr="004166F9">
        <w:rPr>
          <w:rtl/>
        </w:rPr>
        <w:t xml:space="preserve"> </w:t>
      </w:r>
      <w:r w:rsidR="00F11DF6">
        <w:rPr>
          <w:rtl/>
        </w:rPr>
        <w:t>אספקה, שדרוג ותחזוקה של תשתית חשמל במרכז המחשבים של משרד המשפטים</w:t>
      </w:r>
      <w:r w:rsidR="002A5DEB" w:rsidRPr="00956D51">
        <w:rPr>
          <w:rFonts w:hint="cs"/>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2"/>
        <w:gridCol w:w="2267"/>
        <w:gridCol w:w="2271"/>
        <w:gridCol w:w="2272"/>
      </w:tblGrid>
      <w:tr w:rsidR="00BE09C1" w14:paraId="428C33E5" w14:textId="77777777" w:rsidTr="009600AB">
        <w:tc>
          <w:tcPr>
            <w:tcW w:w="2262" w:type="dxa"/>
            <w:shd w:val="clear" w:color="auto" w:fill="B8CCE4" w:themeFill="accent1" w:themeFillTint="66"/>
          </w:tcPr>
          <w:p w14:paraId="49A652D2" w14:textId="77777777" w:rsidR="00BE09C1" w:rsidRDefault="00BE09C1" w:rsidP="009600AB">
            <w:pPr>
              <w:pStyle w:val="TableHead"/>
              <w:widowControl w:val="0"/>
              <w:rPr>
                <w:rtl/>
              </w:rPr>
            </w:pPr>
            <w:r>
              <w:rPr>
                <w:rFonts w:hint="cs"/>
                <w:rtl/>
              </w:rPr>
              <w:t>שם מלא</w:t>
            </w:r>
          </w:p>
        </w:tc>
        <w:tc>
          <w:tcPr>
            <w:tcW w:w="2267" w:type="dxa"/>
            <w:shd w:val="clear" w:color="auto" w:fill="B8CCE4" w:themeFill="accent1" w:themeFillTint="66"/>
          </w:tcPr>
          <w:p w14:paraId="0CC41D7B" w14:textId="77777777" w:rsidR="00BE09C1" w:rsidRDefault="00BE09C1" w:rsidP="009600AB">
            <w:pPr>
              <w:pStyle w:val="TableHead"/>
              <w:widowControl w:val="0"/>
              <w:rPr>
                <w:rtl/>
              </w:rPr>
            </w:pPr>
            <w:r>
              <w:rPr>
                <w:rFonts w:hint="cs"/>
                <w:rtl/>
              </w:rPr>
              <w:t>מספר ת.ז.</w:t>
            </w:r>
          </w:p>
        </w:tc>
        <w:tc>
          <w:tcPr>
            <w:tcW w:w="2271" w:type="dxa"/>
            <w:shd w:val="clear" w:color="auto" w:fill="B8CCE4" w:themeFill="accent1" w:themeFillTint="66"/>
          </w:tcPr>
          <w:p w14:paraId="5AABAD55" w14:textId="77777777" w:rsidR="00BE09C1" w:rsidRDefault="00BE09C1" w:rsidP="009600AB">
            <w:pPr>
              <w:pStyle w:val="TableHead"/>
              <w:widowControl w:val="0"/>
              <w:rPr>
                <w:rtl/>
              </w:rPr>
            </w:pPr>
            <w:r>
              <w:rPr>
                <w:rFonts w:hint="cs"/>
                <w:rtl/>
              </w:rPr>
              <w:t>תפקיד</w:t>
            </w:r>
          </w:p>
        </w:tc>
        <w:tc>
          <w:tcPr>
            <w:tcW w:w="2272" w:type="dxa"/>
            <w:shd w:val="clear" w:color="auto" w:fill="B8CCE4" w:themeFill="accent1" w:themeFillTint="66"/>
          </w:tcPr>
          <w:p w14:paraId="072571D2" w14:textId="77777777" w:rsidR="00BE09C1" w:rsidRDefault="00BE09C1" w:rsidP="009600AB">
            <w:pPr>
              <w:pStyle w:val="TableHead"/>
              <w:widowControl w:val="0"/>
              <w:rPr>
                <w:rtl/>
              </w:rPr>
            </w:pPr>
            <w:r>
              <w:rPr>
                <w:rFonts w:hint="cs"/>
                <w:rtl/>
              </w:rPr>
              <w:t>דוגמת חתימה</w:t>
            </w:r>
          </w:p>
        </w:tc>
      </w:tr>
      <w:tr w:rsidR="00BE09C1" w14:paraId="6A1D7589" w14:textId="77777777" w:rsidTr="009600AB">
        <w:trPr>
          <w:trHeight w:hRule="exact" w:val="1134"/>
        </w:trPr>
        <w:tc>
          <w:tcPr>
            <w:tcW w:w="2262" w:type="dxa"/>
            <w:tcBorders>
              <w:bottom w:val="single" w:sz="4" w:space="0" w:color="auto"/>
            </w:tcBorders>
            <w:shd w:val="clear" w:color="auto" w:fill="auto"/>
          </w:tcPr>
          <w:p w14:paraId="17AFB149" w14:textId="77777777" w:rsidR="00BE09C1" w:rsidRDefault="00BE09C1" w:rsidP="009600AB">
            <w:pPr>
              <w:pStyle w:val="TableText"/>
              <w:widowControl w:val="0"/>
              <w:rPr>
                <w:rtl/>
              </w:rPr>
            </w:pPr>
          </w:p>
        </w:tc>
        <w:tc>
          <w:tcPr>
            <w:tcW w:w="2267" w:type="dxa"/>
            <w:tcBorders>
              <w:bottom w:val="single" w:sz="4" w:space="0" w:color="auto"/>
            </w:tcBorders>
            <w:shd w:val="clear" w:color="auto" w:fill="auto"/>
          </w:tcPr>
          <w:p w14:paraId="4A30EFDF" w14:textId="77777777" w:rsidR="00BE09C1" w:rsidRDefault="00BE09C1" w:rsidP="009600AB">
            <w:pPr>
              <w:pStyle w:val="TableText"/>
              <w:widowControl w:val="0"/>
              <w:rPr>
                <w:rtl/>
              </w:rPr>
            </w:pPr>
          </w:p>
        </w:tc>
        <w:tc>
          <w:tcPr>
            <w:tcW w:w="2271" w:type="dxa"/>
            <w:tcBorders>
              <w:bottom w:val="single" w:sz="4" w:space="0" w:color="auto"/>
            </w:tcBorders>
            <w:shd w:val="clear" w:color="auto" w:fill="auto"/>
          </w:tcPr>
          <w:p w14:paraId="526F1A3F" w14:textId="77777777" w:rsidR="00BE09C1" w:rsidRDefault="00BE09C1" w:rsidP="009600AB">
            <w:pPr>
              <w:pStyle w:val="TableText"/>
              <w:widowControl w:val="0"/>
              <w:rPr>
                <w:rtl/>
              </w:rPr>
            </w:pPr>
          </w:p>
        </w:tc>
        <w:tc>
          <w:tcPr>
            <w:tcW w:w="2272" w:type="dxa"/>
            <w:tcBorders>
              <w:bottom w:val="single" w:sz="4" w:space="0" w:color="auto"/>
            </w:tcBorders>
            <w:shd w:val="clear" w:color="auto" w:fill="auto"/>
          </w:tcPr>
          <w:p w14:paraId="0B4ED3BB" w14:textId="77777777" w:rsidR="00BE09C1" w:rsidRDefault="00BE09C1" w:rsidP="009600AB">
            <w:pPr>
              <w:pStyle w:val="TableText"/>
              <w:widowControl w:val="0"/>
              <w:rPr>
                <w:rtl/>
              </w:rPr>
            </w:pPr>
          </w:p>
        </w:tc>
      </w:tr>
      <w:tr w:rsidR="00BE09C1" w14:paraId="1E5F05D5" w14:textId="77777777" w:rsidTr="002A5DEB">
        <w:trPr>
          <w:trHeight w:hRule="exact" w:val="1134"/>
        </w:trPr>
        <w:tc>
          <w:tcPr>
            <w:tcW w:w="2262" w:type="dxa"/>
            <w:shd w:val="clear" w:color="auto" w:fill="auto"/>
          </w:tcPr>
          <w:p w14:paraId="0733095A" w14:textId="77777777" w:rsidR="00BE09C1" w:rsidRDefault="00BE09C1" w:rsidP="009600AB">
            <w:pPr>
              <w:pStyle w:val="TableText"/>
              <w:widowControl w:val="0"/>
              <w:rPr>
                <w:rtl/>
              </w:rPr>
            </w:pPr>
          </w:p>
        </w:tc>
        <w:tc>
          <w:tcPr>
            <w:tcW w:w="2267" w:type="dxa"/>
            <w:shd w:val="clear" w:color="auto" w:fill="auto"/>
          </w:tcPr>
          <w:p w14:paraId="4BFA697B" w14:textId="77777777" w:rsidR="00BE09C1" w:rsidRDefault="00BE09C1" w:rsidP="009600AB">
            <w:pPr>
              <w:pStyle w:val="TableText"/>
              <w:widowControl w:val="0"/>
              <w:rPr>
                <w:rtl/>
              </w:rPr>
            </w:pPr>
          </w:p>
        </w:tc>
        <w:tc>
          <w:tcPr>
            <w:tcW w:w="2271" w:type="dxa"/>
            <w:shd w:val="clear" w:color="auto" w:fill="auto"/>
          </w:tcPr>
          <w:p w14:paraId="60AD7ED4" w14:textId="77777777" w:rsidR="00BE09C1" w:rsidRDefault="00BE09C1" w:rsidP="009600AB">
            <w:pPr>
              <w:pStyle w:val="TableText"/>
              <w:widowControl w:val="0"/>
              <w:rPr>
                <w:rtl/>
              </w:rPr>
            </w:pPr>
          </w:p>
        </w:tc>
        <w:tc>
          <w:tcPr>
            <w:tcW w:w="2272" w:type="dxa"/>
            <w:shd w:val="clear" w:color="auto" w:fill="auto"/>
          </w:tcPr>
          <w:p w14:paraId="7AE78179" w14:textId="77777777" w:rsidR="00BE09C1" w:rsidRDefault="00BE09C1" w:rsidP="009600AB">
            <w:pPr>
              <w:pStyle w:val="TableText"/>
              <w:widowControl w:val="0"/>
              <w:rPr>
                <w:rtl/>
              </w:rPr>
            </w:pPr>
          </w:p>
        </w:tc>
      </w:tr>
      <w:tr w:rsidR="002A5DEB" w14:paraId="411B8CA3" w14:textId="77777777" w:rsidTr="002A5DEB">
        <w:trPr>
          <w:trHeight w:hRule="exact" w:val="1134"/>
        </w:trPr>
        <w:tc>
          <w:tcPr>
            <w:tcW w:w="2262" w:type="dxa"/>
            <w:shd w:val="clear" w:color="auto" w:fill="auto"/>
          </w:tcPr>
          <w:p w14:paraId="3E6F6E0F" w14:textId="77777777" w:rsidR="002A5DEB" w:rsidRDefault="002A5DEB" w:rsidP="009600AB">
            <w:pPr>
              <w:pStyle w:val="TableText"/>
              <w:widowControl w:val="0"/>
              <w:rPr>
                <w:rtl/>
              </w:rPr>
            </w:pPr>
          </w:p>
        </w:tc>
        <w:tc>
          <w:tcPr>
            <w:tcW w:w="2267" w:type="dxa"/>
            <w:shd w:val="clear" w:color="auto" w:fill="auto"/>
          </w:tcPr>
          <w:p w14:paraId="53DDF955" w14:textId="77777777" w:rsidR="002A5DEB" w:rsidRDefault="002A5DEB" w:rsidP="009600AB">
            <w:pPr>
              <w:pStyle w:val="TableText"/>
              <w:widowControl w:val="0"/>
              <w:rPr>
                <w:rtl/>
              </w:rPr>
            </w:pPr>
          </w:p>
        </w:tc>
        <w:tc>
          <w:tcPr>
            <w:tcW w:w="2271" w:type="dxa"/>
            <w:shd w:val="clear" w:color="auto" w:fill="auto"/>
          </w:tcPr>
          <w:p w14:paraId="05B32173" w14:textId="77777777" w:rsidR="002A5DEB" w:rsidRDefault="002A5DEB" w:rsidP="009600AB">
            <w:pPr>
              <w:pStyle w:val="TableText"/>
              <w:widowControl w:val="0"/>
              <w:rPr>
                <w:rtl/>
              </w:rPr>
            </w:pPr>
          </w:p>
        </w:tc>
        <w:tc>
          <w:tcPr>
            <w:tcW w:w="2272" w:type="dxa"/>
            <w:shd w:val="clear" w:color="auto" w:fill="auto"/>
          </w:tcPr>
          <w:p w14:paraId="4416FE03" w14:textId="77777777" w:rsidR="002A5DEB" w:rsidRDefault="002A5DEB" w:rsidP="009600AB">
            <w:pPr>
              <w:pStyle w:val="TableText"/>
              <w:widowControl w:val="0"/>
              <w:rPr>
                <w:rtl/>
              </w:rPr>
            </w:pPr>
          </w:p>
        </w:tc>
      </w:tr>
      <w:tr w:rsidR="002A5DEB" w:rsidRPr="00394362" w14:paraId="6DFFCF32" w14:textId="77777777" w:rsidTr="009600AB">
        <w:trPr>
          <w:trHeight w:hRule="exact" w:val="1134"/>
        </w:trPr>
        <w:tc>
          <w:tcPr>
            <w:tcW w:w="2262" w:type="dxa"/>
            <w:tcBorders>
              <w:bottom w:val="single" w:sz="4" w:space="0" w:color="auto"/>
            </w:tcBorders>
            <w:shd w:val="clear" w:color="auto" w:fill="auto"/>
          </w:tcPr>
          <w:p w14:paraId="58EF10FF" w14:textId="77777777" w:rsidR="002A5DEB" w:rsidRPr="00394362" w:rsidRDefault="002A5DEB" w:rsidP="009600AB">
            <w:pPr>
              <w:pStyle w:val="TableText"/>
              <w:widowControl w:val="0"/>
              <w:rPr>
                <w:rtl/>
              </w:rPr>
            </w:pPr>
          </w:p>
        </w:tc>
        <w:tc>
          <w:tcPr>
            <w:tcW w:w="2267" w:type="dxa"/>
            <w:tcBorders>
              <w:bottom w:val="single" w:sz="4" w:space="0" w:color="auto"/>
            </w:tcBorders>
            <w:shd w:val="clear" w:color="auto" w:fill="auto"/>
          </w:tcPr>
          <w:p w14:paraId="666BE0EC" w14:textId="77777777" w:rsidR="002A5DEB" w:rsidRPr="00394362" w:rsidRDefault="002A5DEB" w:rsidP="009600AB">
            <w:pPr>
              <w:pStyle w:val="TableText"/>
              <w:widowControl w:val="0"/>
              <w:rPr>
                <w:rtl/>
              </w:rPr>
            </w:pPr>
          </w:p>
        </w:tc>
        <w:tc>
          <w:tcPr>
            <w:tcW w:w="2271" w:type="dxa"/>
            <w:tcBorders>
              <w:bottom w:val="single" w:sz="4" w:space="0" w:color="auto"/>
            </w:tcBorders>
            <w:shd w:val="clear" w:color="auto" w:fill="auto"/>
          </w:tcPr>
          <w:p w14:paraId="53A0B937" w14:textId="77777777" w:rsidR="002A5DEB" w:rsidRPr="00394362" w:rsidRDefault="002A5DEB" w:rsidP="009600AB">
            <w:pPr>
              <w:pStyle w:val="TableText"/>
              <w:widowControl w:val="0"/>
              <w:rPr>
                <w:rtl/>
              </w:rPr>
            </w:pPr>
          </w:p>
        </w:tc>
        <w:tc>
          <w:tcPr>
            <w:tcW w:w="2272" w:type="dxa"/>
            <w:tcBorders>
              <w:bottom w:val="single" w:sz="4" w:space="0" w:color="auto"/>
            </w:tcBorders>
            <w:shd w:val="clear" w:color="auto" w:fill="auto"/>
          </w:tcPr>
          <w:p w14:paraId="57EE5A01" w14:textId="77777777" w:rsidR="002A5DEB" w:rsidRPr="00394362" w:rsidRDefault="002A5DEB" w:rsidP="009600AB">
            <w:pPr>
              <w:pStyle w:val="TableText"/>
              <w:widowControl w:val="0"/>
              <w:rPr>
                <w:rtl/>
              </w:rPr>
            </w:pPr>
          </w:p>
        </w:tc>
      </w:tr>
    </w:tbl>
    <w:tbl>
      <w:tblPr>
        <w:tblpPr w:leftFromText="181" w:rightFromText="181" w:vertAnchor="page" w:horzAnchor="margin" w:tblpY="1355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46D42" w:rsidRPr="00394362" w14:paraId="364300BE" w14:textId="77777777" w:rsidTr="00446D42">
        <w:tc>
          <w:tcPr>
            <w:tcW w:w="9072" w:type="dxa"/>
            <w:gridSpan w:val="5"/>
            <w:tcBorders>
              <w:top w:val="nil"/>
              <w:left w:val="nil"/>
              <w:right w:val="nil"/>
            </w:tcBorders>
            <w:shd w:val="clear" w:color="auto" w:fill="auto"/>
          </w:tcPr>
          <w:p w14:paraId="0255F274" w14:textId="77777777" w:rsidR="00446D42" w:rsidRPr="00394362" w:rsidRDefault="00446D42" w:rsidP="00446D42">
            <w:pPr>
              <w:spacing w:before="120" w:after="60" w:line="320" w:lineRule="exact"/>
              <w:rPr>
                <w:rFonts w:ascii="David" w:hAnsi="David"/>
                <w:rtl/>
                <w:lang w:eastAsia="he-IL"/>
              </w:rPr>
            </w:pPr>
            <w:r w:rsidRPr="00394362">
              <w:rPr>
                <w:rFonts w:ascii="David" w:hAnsi="David"/>
                <w:rtl/>
                <w:lang w:eastAsia="he-IL"/>
              </w:rPr>
              <w:t>על החתום,</w:t>
            </w:r>
          </w:p>
        </w:tc>
      </w:tr>
      <w:tr w:rsidR="00446D42" w:rsidRPr="00394362" w14:paraId="463DE746" w14:textId="77777777" w:rsidTr="00446D42">
        <w:tc>
          <w:tcPr>
            <w:tcW w:w="1845" w:type="dxa"/>
            <w:shd w:val="clear" w:color="auto" w:fill="B4C6E7"/>
          </w:tcPr>
          <w:p w14:paraId="43804022"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שם מלא</w:t>
            </w:r>
          </w:p>
        </w:tc>
        <w:tc>
          <w:tcPr>
            <w:tcW w:w="1935" w:type="dxa"/>
            <w:shd w:val="clear" w:color="auto" w:fill="B4C6E7"/>
          </w:tcPr>
          <w:p w14:paraId="2A29314B"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ת.ז.</w:t>
            </w:r>
          </w:p>
        </w:tc>
        <w:tc>
          <w:tcPr>
            <w:tcW w:w="1913" w:type="dxa"/>
            <w:shd w:val="clear" w:color="auto" w:fill="B4C6E7"/>
          </w:tcPr>
          <w:p w14:paraId="0954D507"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מספר רישיון</w:t>
            </w:r>
          </w:p>
        </w:tc>
        <w:tc>
          <w:tcPr>
            <w:tcW w:w="1735" w:type="dxa"/>
            <w:shd w:val="clear" w:color="auto" w:fill="B4C6E7"/>
          </w:tcPr>
          <w:p w14:paraId="167D2BA9"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תאריך</w:t>
            </w:r>
          </w:p>
        </w:tc>
        <w:tc>
          <w:tcPr>
            <w:tcW w:w="1644" w:type="dxa"/>
            <w:shd w:val="clear" w:color="auto" w:fill="B4C6E7"/>
          </w:tcPr>
          <w:p w14:paraId="5B00BC1F"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חותמת וחתימה</w:t>
            </w:r>
          </w:p>
        </w:tc>
      </w:tr>
      <w:tr w:rsidR="00446D42" w:rsidRPr="00611512" w14:paraId="3FE017CE" w14:textId="77777777" w:rsidTr="00446D42">
        <w:trPr>
          <w:trHeight w:val="567"/>
        </w:trPr>
        <w:tc>
          <w:tcPr>
            <w:tcW w:w="1845" w:type="dxa"/>
            <w:shd w:val="clear" w:color="auto" w:fill="auto"/>
            <w:vAlign w:val="center"/>
          </w:tcPr>
          <w:p w14:paraId="4FDE457D" w14:textId="77777777" w:rsidR="00446D42" w:rsidRPr="00BE6CBA" w:rsidRDefault="00446D42" w:rsidP="00446D42">
            <w:pPr>
              <w:spacing w:before="120" w:line="320" w:lineRule="exact"/>
              <w:rPr>
                <w:rtl/>
                <w:lang w:eastAsia="he-IL"/>
              </w:rPr>
            </w:pPr>
          </w:p>
        </w:tc>
        <w:tc>
          <w:tcPr>
            <w:tcW w:w="1935" w:type="dxa"/>
            <w:shd w:val="clear" w:color="auto" w:fill="auto"/>
            <w:vAlign w:val="center"/>
          </w:tcPr>
          <w:p w14:paraId="1D1CBD2E" w14:textId="77777777" w:rsidR="00446D42" w:rsidRPr="00BE6CBA" w:rsidRDefault="00446D42" w:rsidP="00446D42">
            <w:pPr>
              <w:spacing w:before="120" w:line="320" w:lineRule="exact"/>
              <w:rPr>
                <w:rtl/>
                <w:lang w:eastAsia="he-IL"/>
              </w:rPr>
            </w:pPr>
          </w:p>
        </w:tc>
        <w:tc>
          <w:tcPr>
            <w:tcW w:w="1913" w:type="dxa"/>
            <w:vAlign w:val="center"/>
          </w:tcPr>
          <w:p w14:paraId="72924F58" w14:textId="77777777" w:rsidR="00446D42" w:rsidRPr="00BE6CBA" w:rsidRDefault="00446D42" w:rsidP="00446D42">
            <w:pPr>
              <w:spacing w:before="120" w:line="320" w:lineRule="exact"/>
              <w:rPr>
                <w:rtl/>
                <w:lang w:eastAsia="he-IL"/>
              </w:rPr>
            </w:pPr>
          </w:p>
        </w:tc>
        <w:tc>
          <w:tcPr>
            <w:tcW w:w="1735" w:type="dxa"/>
            <w:vAlign w:val="center"/>
          </w:tcPr>
          <w:p w14:paraId="71FAE7AA" w14:textId="77777777" w:rsidR="00446D42" w:rsidRPr="00BE6CBA" w:rsidRDefault="00446D42" w:rsidP="00446D42">
            <w:pPr>
              <w:spacing w:before="120" w:line="320" w:lineRule="exact"/>
              <w:rPr>
                <w:rtl/>
                <w:lang w:eastAsia="he-IL"/>
              </w:rPr>
            </w:pPr>
          </w:p>
        </w:tc>
        <w:tc>
          <w:tcPr>
            <w:tcW w:w="1644" w:type="dxa"/>
            <w:vAlign w:val="center"/>
          </w:tcPr>
          <w:p w14:paraId="419658F9" w14:textId="77777777" w:rsidR="00446D42" w:rsidRPr="00BE6CBA" w:rsidRDefault="00446D42" w:rsidP="00446D42">
            <w:pPr>
              <w:spacing w:before="120" w:line="320" w:lineRule="exact"/>
              <w:rPr>
                <w:rtl/>
                <w:lang w:eastAsia="he-IL"/>
              </w:rPr>
            </w:pPr>
          </w:p>
        </w:tc>
      </w:tr>
    </w:tbl>
    <w:p w14:paraId="5CFC103E" w14:textId="098C791B" w:rsidR="004976F1" w:rsidRPr="009633F0" w:rsidRDefault="00745E85" w:rsidP="009633F0">
      <w:pPr>
        <w:pStyle w:val="11"/>
        <w:pageBreakBefore/>
        <w:numPr>
          <w:ilvl w:val="0"/>
          <w:numId w:val="0"/>
        </w:numPr>
        <w:spacing w:after="120"/>
        <w:rPr>
          <w:sz w:val="22"/>
          <w:szCs w:val="24"/>
          <w:rtl/>
        </w:rPr>
      </w:pPr>
      <w:bookmarkStart w:id="43" w:name="_Toc3469755"/>
      <w:r>
        <w:rPr>
          <w:rFonts w:hint="cs"/>
          <w:sz w:val="22"/>
          <w:szCs w:val="24"/>
          <w:rtl/>
        </w:rPr>
        <w:lastRenderedPageBreak/>
        <w:t>1</w:t>
      </w:r>
      <w:r w:rsidR="004976F1" w:rsidRPr="009633F0">
        <w:rPr>
          <w:rFonts w:hint="cs"/>
          <w:sz w:val="22"/>
          <w:szCs w:val="24"/>
          <w:rtl/>
        </w:rPr>
        <w:t>.5.8</w:t>
      </w:r>
      <w:r w:rsidR="004976F1" w:rsidRPr="009633F0">
        <w:rPr>
          <w:rFonts w:hint="cs"/>
          <w:sz w:val="22"/>
          <w:szCs w:val="24"/>
          <w:rtl/>
        </w:rPr>
        <w:tab/>
      </w:r>
      <w:r w:rsidR="004976F1" w:rsidRPr="009633F0">
        <w:rPr>
          <w:sz w:val="22"/>
          <w:szCs w:val="24"/>
          <w:rtl/>
        </w:rPr>
        <w:t>היעדר חובות לרשם התאגידים</w:t>
      </w:r>
      <w:bookmarkEnd w:id="43"/>
    </w:p>
    <w:p w14:paraId="4D080FC9" w14:textId="0C1FF079" w:rsidR="004976F1" w:rsidRPr="00A45338" w:rsidRDefault="004976F1" w:rsidP="003E644B">
      <w:pPr>
        <w:pStyle w:val="Frame10"/>
        <w:pBdr>
          <w:top w:val="single" w:sz="8" w:space="8" w:color="auto"/>
          <w:left w:val="single" w:sz="8" w:space="8" w:color="auto"/>
          <w:bottom w:val="single" w:sz="8" w:space="8" w:color="auto"/>
          <w:right w:val="single" w:sz="8" w:space="8" w:color="auto"/>
        </w:pBdr>
        <w:rPr>
          <w:rtl/>
        </w:rPr>
      </w:pPr>
      <w:r w:rsidRPr="00A45338">
        <w:rPr>
          <w:rtl/>
        </w:rPr>
        <w:t>תחת כותרת זו יש</w:t>
      </w:r>
      <w:r w:rsidRPr="00A45338">
        <w:rPr>
          <w:rFonts w:hint="cs"/>
          <w:rtl/>
        </w:rPr>
        <w:t xml:space="preserve"> לצרף</w:t>
      </w:r>
      <w:r w:rsidRPr="00A45338">
        <w:rPr>
          <w:rtl/>
        </w:rPr>
        <w:t xml:space="preserve"> את </w:t>
      </w:r>
      <w:r w:rsidRPr="004976F1">
        <w:rPr>
          <w:rtl/>
        </w:rPr>
        <w:t>העתק נסח חברה/שותפות עדכני</w:t>
      </w:r>
    </w:p>
    <w:p w14:paraId="49527620" w14:textId="0F918976" w:rsidR="004E5600" w:rsidRPr="00DC63FE" w:rsidRDefault="00745E85" w:rsidP="009600AB">
      <w:pPr>
        <w:pStyle w:val="11"/>
        <w:pageBreakBefore/>
        <w:numPr>
          <w:ilvl w:val="0"/>
          <w:numId w:val="0"/>
        </w:numPr>
        <w:spacing w:after="120"/>
        <w:rPr>
          <w:sz w:val="24"/>
          <w:szCs w:val="24"/>
          <w:rtl/>
        </w:rPr>
      </w:pPr>
      <w:bookmarkStart w:id="44" w:name="_Toc3469756"/>
      <w:r>
        <w:rPr>
          <w:rFonts w:hint="cs"/>
          <w:sz w:val="24"/>
          <w:szCs w:val="24"/>
          <w:rtl/>
        </w:rPr>
        <w:lastRenderedPageBreak/>
        <w:t>1</w:t>
      </w:r>
      <w:r w:rsidR="004E5600" w:rsidRPr="00DC63FE">
        <w:rPr>
          <w:rFonts w:hint="cs"/>
          <w:sz w:val="24"/>
          <w:szCs w:val="24"/>
          <w:rtl/>
        </w:rPr>
        <w:t>.5.9(א)</w:t>
      </w:r>
      <w:bookmarkStart w:id="45" w:name="התחייבות_לשמירת_סודיות_תאגיד"/>
      <w:r w:rsidR="00A16E5C">
        <w:rPr>
          <w:rFonts w:hint="cs"/>
          <w:sz w:val="24"/>
          <w:szCs w:val="24"/>
          <w:rtl/>
        </w:rPr>
        <w:t xml:space="preserve"> </w:t>
      </w:r>
      <w:r w:rsidR="004E5600" w:rsidRPr="00DC63FE">
        <w:rPr>
          <w:rFonts w:hint="cs"/>
          <w:sz w:val="24"/>
          <w:szCs w:val="24"/>
          <w:rtl/>
        </w:rPr>
        <w:t>התחייבות לשמירת סודיות [תאגיד]</w:t>
      </w:r>
      <w:bookmarkEnd w:id="44"/>
      <w:bookmarkEnd w:id="45"/>
    </w:p>
    <w:p w14:paraId="7B8A76DF" w14:textId="77777777" w:rsidR="004E5600" w:rsidRPr="00BE6CBA" w:rsidRDefault="004E5600" w:rsidP="00DC63FE">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09FF53A2" w14:textId="00CA2677" w:rsidR="004E5600" w:rsidRPr="00BE6CBA" w:rsidRDefault="004E5600" w:rsidP="003A64D9">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sidR="004C2493">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sidR="004C2493">
        <w:rPr>
          <w:rFonts w:hint="cs"/>
          <w:rtl/>
        </w:rPr>
        <w:t>טובין/</w:t>
      </w:r>
      <w:r w:rsidRPr="00BE6CBA">
        <w:rPr>
          <w:rFonts w:hint="cs"/>
          <w:rtl/>
        </w:rPr>
        <w:t>שירותים בתחומי מערכות המידע (להלן: "</w:t>
      </w:r>
      <w:r w:rsidR="004C2493">
        <w:rPr>
          <w:rFonts w:hint="cs"/>
          <w:b/>
          <w:bCs/>
          <w:rtl/>
        </w:rPr>
        <w:t>הטובין/</w:t>
      </w:r>
      <w:r w:rsidRPr="00BE6CBA">
        <w:rPr>
          <w:rFonts w:hint="cs"/>
          <w:b/>
          <w:bCs/>
          <w:rtl/>
        </w:rPr>
        <w:t>השירותים</w:t>
      </w:r>
      <w:r w:rsidRPr="00BE6CBA">
        <w:rPr>
          <w:rFonts w:hint="cs"/>
          <w:rtl/>
        </w:rPr>
        <w:t xml:space="preserve">") והכול כמפורט בהוראות </w:t>
      </w:r>
      <w:r w:rsidR="0089678E" w:rsidRPr="0089678E">
        <w:rPr>
          <w:b/>
          <w:bCs/>
          <w:rtl/>
        </w:rPr>
        <w:t xml:space="preserve">מכרז </w:t>
      </w:r>
      <w:r w:rsidR="006017DD">
        <w:rPr>
          <w:b/>
          <w:bCs/>
          <w:rtl/>
        </w:rPr>
        <w:t>פומבי</w:t>
      </w:r>
      <w:r w:rsidR="0089678E" w:rsidRPr="0089678E">
        <w:rPr>
          <w:rFonts w:hint="cs"/>
          <w:b/>
          <w:bCs/>
          <w:rtl/>
        </w:rPr>
        <w:t xml:space="preserve"> </w:t>
      </w:r>
      <w:r w:rsidR="003A64D9">
        <w:rPr>
          <w:rFonts w:hint="cs"/>
          <w:b/>
          <w:bCs/>
          <w:rtl/>
        </w:rPr>
        <w:t>12</w:t>
      </w:r>
      <w:r w:rsidR="006017DD">
        <w:rPr>
          <w:b/>
          <w:bCs/>
          <w:rtl/>
        </w:rPr>
        <w:t>-2019</w:t>
      </w:r>
      <w:r w:rsidR="0089678E" w:rsidRPr="0089678E">
        <w:rPr>
          <w:b/>
          <w:bCs/>
          <w:rtl/>
        </w:rPr>
        <w:t xml:space="preserve"> </w:t>
      </w:r>
      <w:r w:rsidR="00F11DF6">
        <w:rPr>
          <w:b/>
          <w:bCs/>
          <w:rtl/>
        </w:rPr>
        <w:t>אספקה, שדרוג ותחזוקה של תשתית חשמל במרכז המחשבים של משרד המשפטים</w:t>
      </w:r>
      <w:r w:rsidR="0051478D"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233822D4" w14:textId="77777777" w:rsidR="004E5600" w:rsidRPr="00BE6CBA" w:rsidRDefault="004E5600" w:rsidP="004E560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והחברה, עובדיה או מי מטעמה עשויים להיחשף למידע כהגדרתו להלן;</w:t>
      </w:r>
    </w:p>
    <w:p w14:paraId="3B9CE29A" w14:textId="77777777" w:rsidR="004E5600" w:rsidRPr="00BE6CBA" w:rsidRDefault="004E5600" w:rsidP="004E5600">
      <w:pPr>
        <w:pStyle w:val="Para0"/>
        <w:rPr>
          <w:b/>
          <w:bCs/>
          <w:rtl/>
        </w:rPr>
      </w:pPr>
      <w:r w:rsidRPr="00BE6CBA">
        <w:rPr>
          <w:rFonts w:hint="cs"/>
          <w:b/>
          <w:bCs/>
          <w:rtl/>
        </w:rPr>
        <w:t>אי לכך, מצהירה בזה החברה ומתחייבת כלפי המשרד כדלקמן:</w:t>
      </w:r>
    </w:p>
    <w:p w14:paraId="0CAE01A5" w14:textId="77777777" w:rsidR="004E5600" w:rsidRPr="00BE6CBA" w:rsidRDefault="004E5600" w:rsidP="00B1364F">
      <w:pPr>
        <w:pStyle w:val="NumberList0"/>
        <w:numPr>
          <w:ilvl w:val="0"/>
          <w:numId w:val="44"/>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0A81C64D" w14:textId="77777777" w:rsidR="004E5600" w:rsidRPr="00BE6CBA" w:rsidRDefault="004E5600" w:rsidP="004E560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2FA123A8" w14:textId="77777777" w:rsidR="004E5600" w:rsidRPr="00BE6CBA" w:rsidRDefault="004E5600" w:rsidP="004E560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53E1B9E6" w14:textId="77777777" w:rsidR="004E5600" w:rsidRPr="00BE6CBA" w:rsidRDefault="004E5600" w:rsidP="004E560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15A58C8A" w14:textId="77777777" w:rsidR="004E5600" w:rsidRPr="00BE6CBA" w:rsidRDefault="004E5600" w:rsidP="004E560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0B0D57C3" w14:textId="77777777" w:rsidR="004E5600" w:rsidRPr="00BE6CBA" w:rsidRDefault="004E5600" w:rsidP="004E5600">
      <w:pPr>
        <w:pStyle w:val="Para10"/>
        <w:rPr>
          <w:rtl/>
        </w:rPr>
      </w:pPr>
      <w:r w:rsidRPr="00BE6CBA">
        <w:rPr>
          <w:rFonts w:hint="cs"/>
          <w:rtl/>
        </w:rPr>
        <w:t>על אף האמור בסעיף זה, הוראות שמירת הסודיות לא תחולנה על המידע המפורט להלן:</w:t>
      </w:r>
    </w:p>
    <w:p w14:paraId="19EC8E36" w14:textId="77777777" w:rsidR="004E5600" w:rsidRPr="00BE6CBA" w:rsidRDefault="004E5600" w:rsidP="00B1364F">
      <w:pPr>
        <w:pStyle w:val="AlphaList1"/>
        <w:numPr>
          <w:ilvl w:val="0"/>
          <w:numId w:val="75"/>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23187434" w14:textId="77777777" w:rsidR="004E5600" w:rsidRPr="00BE6CBA" w:rsidRDefault="004E5600" w:rsidP="00B1364F">
      <w:pPr>
        <w:pStyle w:val="AlphaList1"/>
        <w:numPr>
          <w:ilvl w:val="0"/>
          <w:numId w:val="75"/>
        </w:numPr>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7C2EA669" w14:textId="77777777" w:rsidR="004E5600" w:rsidRPr="00BE6CBA" w:rsidRDefault="004E5600" w:rsidP="00B1364F">
      <w:pPr>
        <w:pStyle w:val="AlphaList1"/>
        <w:numPr>
          <w:ilvl w:val="0"/>
          <w:numId w:val="75"/>
        </w:numPr>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24B2FAD7" w14:textId="77777777" w:rsidR="004E5600" w:rsidRPr="00BE6CBA" w:rsidRDefault="004E5600" w:rsidP="00B1364F">
      <w:pPr>
        <w:pStyle w:val="AlphaList1"/>
        <w:numPr>
          <w:ilvl w:val="0"/>
          <w:numId w:val="75"/>
        </w:numPr>
      </w:pPr>
      <w:r w:rsidRPr="00BE6CBA">
        <w:rPr>
          <w:rtl/>
        </w:rPr>
        <w:t>מידע אשר היה כדין בידי הצד המקבל בשעה שהגיע אליו;</w:t>
      </w:r>
    </w:p>
    <w:p w14:paraId="014DC4C7" w14:textId="77777777" w:rsidR="004E5600" w:rsidRPr="00BE6CBA" w:rsidRDefault="004E5600" w:rsidP="00B1364F">
      <w:pPr>
        <w:pStyle w:val="AlphaList1"/>
        <w:numPr>
          <w:ilvl w:val="0"/>
          <w:numId w:val="75"/>
        </w:numPr>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1F82C263" w14:textId="77777777" w:rsidR="004E5600" w:rsidRPr="00BE6CBA" w:rsidRDefault="004E5600" w:rsidP="00B1364F">
      <w:pPr>
        <w:pStyle w:val="AlphaList1"/>
        <w:numPr>
          <w:ilvl w:val="0"/>
          <w:numId w:val="75"/>
        </w:numPr>
        <w:rPr>
          <w:rtl/>
        </w:rPr>
      </w:pPr>
      <w:r w:rsidRPr="00BE6CBA">
        <w:rPr>
          <w:rFonts w:hint="cs"/>
          <w:rtl/>
        </w:rPr>
        <w:t>מידע אשר הצד המקבל יידרש לפרסמו על פי צו של רשות מוסמכת או על פי דין.</w:t>
      </w:r>
    </w:p>
    <w:p w14:paraId="76681D5D" w14:textId="77777777" w:rsidR="004E5600" w:rsidRPr="00BE6CBA" w:rsidRDefault="004E5600" w:rsidP="004E560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133B767B" w14:textId="77777777" w:rsidR="004E5600" w:rsidRPr="00BE6CBA" w:rsidRDefault="004E5600" w:rsidP="004E560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6B3D07F3" w14:textId="77777777" w:rsidR="004E5600" w:rsidRPr="00BE6CBA" w:rsidRDefault="004E5600" w:rsidP="004E5600">
      <w:pPr>
        <w:pStyle w:val="NumberList0"/>
      </w:pPr>
      <w:r w:rsidRPr="00BE6CBA">
        <w:rPr>
          <w:rFonts w:hint="cs"/>
          <w:rtl/>
        </w:rPr>
        <w:t>לא להוציא את המידע מכותלי המשרד ללא קבלת אישור מפורש מנציג מוסמך מטעם המשרד.</w:t>
      </w:r>
    </w:p>
    <w:p w14:paraId="1F66E91E" w14:textId="77777777" w:rsidR="004E5600" w:rsidRPr="00BE6CBA" w:rsidRDefault="004E5600" w:rsidP="000A5860">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4A09F6D8" w14:textId="77777777" w:rsidR="004E5600" w:rsidRPr="00BE6CBA" w:rsidRDefault="004E5600" w:rsidP="004E560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7B4F993A" w14:textId="77777777" w:rsidR="004E5600" w:rsidRPr="00BE6CBA" w:rsidRDefault="004E5600" w:rsidP="004E5600">
      <w:pPr>
        <w:pStyle w:val="NumberList0"/>
      </w:pPr>
      <w:r w:rsidRPr="00BE6CBA">
        <w:rPr>
          <w:rFonts w:hint="cs"/>
          <w:rtl/>
        </w:rPr>
        <w:t>לנקוט אמצעי זהירות קפדניים, ולבצע כל הדרוש מכל ההיבטים לצורכי שמירת אבטחת מידע.</w:t>
      </w:r>
    </w:p>
    <w:p w14:paraId="37B64154" w14:textId="77777777" w:rsidR="004E5600" w:rsidRPr="00BE6CBA" w:rsidRDefault="004E5600" w:rsidP="004E5600">
      <w:pPr>
        <w:pStyle w:val="NumberList0"/>
        <w:rPr>
          <w:rtl/>
        </w:rPr>
      </w:pPr>
      <w:r w:rsidRPr="00BE6CBA">
        <w:rPr>
          <w:rFonts w:hint="cs"/>
          <w:rtl/>
        </w:rPr>
        <w:t>מבלי לגרוע מכלליות האמור מתחייבת החברה כלפי המשרד כדלקמן:</w:t>
      </w:r>
    </w:p>
    <w:p w14:paraId="65F505B6" w14:textId="77777777" w:rsidR="004E5600" w:rsidRPr="00BE6CBA" w:rsidRDefault="004E5600" w:rsidP="00B1364F">
      <w:pPr>
        <w:pStyle w:val="AlphaList1"/>
        <w:numPr>
          <w:ilvl w:val="0"/>
          <w:numId w:val="45"/>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3E8FAED" w14:textId="77777777" w:rsidR="004E5600" w:rsidRPr="00BE6CBA" w:rsidRDefault="004E5600" w:rsidP="00B1364F">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1BEF077A" w14:textId="77777777" w:rsidR="004E5600" w:rsidRPr="00BE6CBA" w:rsidRDefault="004E5600" w:rsidP="00B1364F">
      <w:pPr>
        <w:pStyle w:val="AlphaList1"/>
        <w:numPr>
          <w:ilvl w:val="0"/>
          <w:numId w:val="45"/>
        </w:numPr>
      </w:pPr>
      <w:r w:rsidRPr="00BE6CBA">
        <w:rPr>
          <w:rFonts w:hint="cs"/>
          <w:rtl/>
        </w:rPr>
        <w:t>לגרוס כל מידע אשר אינו נחוץ עוד לחברה לצורך מתן השירותים למשרד.</w:t>
      </w:r>
    </w:p>
    <w:p w14:paraId="3BFEA1B2" w14:textId="77777777" w:rsidR="004E5600" w:rsidRPr="00BE6CBA" w:rsidRDefault="004E5600" w:rsidP="004E560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328E035B" w14:textId="77777777" w:rsidR="004E5600" w:rsidRPr="00BE6CBA" w:rsidRDefault="004E5600" w:rsidP="004E560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0D237DCC" w14:textId="77777777" w:rsidR="004E5600" w:rsidRPr="00BE6CBA" w:rsidRDefault="004E5600" w:rsidP="004E5600">
      <w:pPr>
        <w:pStyle w:val="NumberList0"/>
      </w:pPr>
      <w:r w:rsidRPr="00BE6CBA">
        <w:rPr>
          <w:rFonts w:hint="cs"/>
          <w:rtl/>
        </w:rPr>
        <w:t>לגלות את המידע לאותם עובדים, שלוחים או נציגים מטעמה שיהיו זקוקים לו לצורך ביצוע השירותים בלבד.</w:t>
      </w:r>
    </w:p>
    <w:p w14:paraId="259DB661" w14:textId="77777777" w:rsidR="004E5600" w:rsidRPr="00BE6CBA" w:rsidRDefault="004E5600" w:rsidP="004E560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2E6A74B7" w14:textId="77777777" w:rsidR="004E5600" w:rsidRPr="00BE6CBA" w:rsidRDefault="004E5600" w:rsidP="004E560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450C6347" w14:textId="77777777" w:rsidR="004E5600" w:rsidRPr="00BE6CBA" w:rsidRDefault="004E5600" w:rsidP="004E560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0749699F" w14:textId="058F1AA0" w:rsidR="004E5600" w:rsidRDefault="004E5600" w:rsidP="0089678E">
      <w:pPr>
        <w:pStyle w:val="NumberList0"/>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63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89678E" w:rsidRPr="00E13E96" w14:paraId="2FC36C71" w14:textId="77777777" w:rsidTr="0089678E">
        <w:tc>
          <w:tcPr>
            <w:tcW w:w="3024" w:type="dxa"/>
            <w:tcBorders>
              <w:top w:val="nil"/>
              <w:left w:val="nil"/>
              <w:bottom w:val="nil"/>
              <w:right w:val="nil"/>
            </w:tcBorders>
            <w:shd w:val="clear" w:color="auto" w:fill="auto"/>
          </w:tcPr>
          <w:p w14:paraId="4730C0F0" w14:textId="77777777" w:rsidR="0089678E" w:rsidRPr="0064230B" w:rsidRDefault="0089678E" w:rsidP="0089678E">
            <w:pPr>
              <w:pStyle w:val="TableText"/>
              <w:pageBreakBefore/>
              <w:spacing w:after="240"/>
              <w:rPr>
                <w:rtl/>
              </w:rPr>
            </w:pPr>
          </w:p>
        </w:tc>
        <w:tc>
          <w:tcPr>
            <w:tcW w:w="3024" w:type="dxa"/>
            <w:tcBorders>
              <w:top w:val="nil"/>
              <w:left w:val="nil"/>
              <w:bottom w:val="nil"/>
              <w:right w:val="nil"/>
            </w:tcBorders>
            <w:shd w:val="clear" w:color="auto" w:fill="auto"/>
          </w:tcPr>
          <w:p w14:paraId="34669D51" w14:textId="77777777" w:rsidR="0089678E" w:rsidRPr="00E13E96" w:rsidRDefault="0089678E" w:rsidP="0089678E">
            <w:pPr>
              <w:pStyle w:val="TableText"/>
              <w:pageBreakBefore/>
              <w:rPr>
                <w:rtl/>
              </w:rPr>
            </w:pPr>
          </w:p>
        </w:tc>
        <w:tc>
          <w:tcPr>
            <w:tcW w:w="3024" w:type="dxa"/>
            <w:tcBorders>
              <w:top w:val="nil"/>
              <w:left w:val="nil"/>
              <w:bottom w:val="single" w:sz="4" w:space="0" w:color="auto"/>
              <w:right w:val="nil"/>
            </w:tcBorders>
            <w:shd w:val="clear" w:color="auto" w:fill="auto"/>
          </w:tcPr>
          <w:p w14:paraId="5FADF601" w14:textId="77777777" w:rsidR="0089678E" w:rsidRPr="00E13E96" w:rsidRDefault="0089678E" w:rsidP="0089678E">
            <w:pPr>
              <w:pStyle w:val="TableText"/>
              <w:pageBreakBefore/>
              <w:rPr>
                <w:rtl/>
              </w:rPr>
            </w:pPr>
          </w:p>
        </w:tc>
      </w:tr>
      <w:tr w:rsidR="0089678E" w:rsidRPr="00E13E96" w14:paraId="659DDB21" w14:textId="77777777" w:rsidTr="0089678E">
        <w:tc>
          <w:tcPr>
            <w:tcW w:w="3024" w:type="dxa"/>
            <w:tcBorders>
              <w:top w:val="nil"/>
              <w:left w:val="nil"/>
              <w:bottom w:val="nil"/>
              <w:right w:val="nil"/>
            </w:tcBorders>
            <w:shd w:val="clear" w:color="auto" w:fill="auto"/>
          </w:tcPr>
          <w:p w14:paraId="7723E9FD" w14:textId="77777777" w:rsidR="0089678E" w:rsidRPr="0064230B" w:rsidRDefault="0089678E" w:rsidP="0089678E">
            <w:pPr>
              <w:pStyle w:val="TableText"/>
              <w:spacing w:after="240"/>
              <w:rPr>
                <w:rtl/>
              </w:rPr>
            </w:pPr>
          </w:p>
        </w:tc>
        <w:tc>
          <w:tcPr>
            <w:tcW w:w="3024" w:type="dxa"/>
            <w:tcBorders>
              <w:top w:val="nil"/>
              <w:left w:val="nil"/>
              <w:bottom w:val="nil"/>
              <w:right w:val="nil"/>
            </w:tcBorders>
            <w:shd w:val="clear" w:color="auto" w:fill="auto"/>
          </w:tcPr>
          <w:p w14:paraId="37D47EEE" w14:textId="77777777" w:rsidR="0089678E" w:rsidRPr="00E13E96" w:rsidRDefault="0089678E" w:rsidP="0089678E">
            <w:pPr>
              <w:pStyle w:val="TableText"/>
              <w:rPr>
                <w:rtl/>
              </w:rPr>
            </w:pPr>
          </w:p>
        </w:tc>
        <w:tc>
          <w:tcPr>
            <w:tcW w:w="3024" w:type="dxa"/>
            <w:tcBorders>
              <w:top w:val="single" w:sz="4" w:space="0" w:color="auto"/>
              <w:left w:val="nil"/>
              <w:bottom w:val="nil"/>
              <w:right w:val="nil"/>
            </w:tcBorders>
            <w:shd w:val="clear" w:color="auto" w:fill="auto"/>
          </w:tcPr>
          <w:p w14:paraId="6E163937" w14:textId="77777777" w:rsidR="0089678E" w:rsidRPr="00DC63FE" w:rsidRDefault="0089678E" w:rsidP="0089678E">
            <w:pPr>
              <w:pStyle w:val="TableText"/>
              <w:jc w:val="center"/>
              <w:rPr>
                <w:b/>
                <w:bCs/>
                <w:rtl/>
              </w:rPr>
            </w:pPr>
            <w:r w:rsidRPr="00DC63FE">
              <w:rPr>
                <w:rFonts w:hint="cs"/>
                <w:b/>
                <w:bCs/>
                <w:rtl/>
              </w:rPr>
              <w:t>חותמת החברה</w:t>
            </w:r>
          </w:p>
        </w:tc>
      </w:tr>
      <w:tr w:rsidR="0089678E" w:rsidRPr="00E13E96" w14:paraId="3F7013C5" w14:textId="77777777" w:rsidTr="0089678E">
        <w:tc>
          <w:tcPr>
            <w:tcW w:w="3024" w:type="dxa"/>
            <w:tcBorders>
              <w:top w:val="nil"/>
              <w:left w:val="nil"/>
              <w:bottom w:val="single" w:sz="4" w:space="0" w:color="auto"/>
              <w:right w:val="nil"/>
            </w:tcBorders>
            <w:shd w:val="clear" w:color="auto" w:fill="auto"/>
          </w:tcPr>
          <w:p w14:paraId="73EC6D68" w14:textId="77777777" w:rsidR="0089678E" w:rsidRPr="00DB3434" w:rsidRDefault="0089678E" w:rsidP="0089678E">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502E289D" w14:textId="77777777" w:rsidR="0089678E" w:rsidRPr="00E13E96" w:rsidRDefault="0089678E" w:rsidP="0089678E">
            <w:pPr>
              <w:pStyle w:val="TableText"/>
              <w:rPr>
                <w:rtl/>
              </w:rPr>
            </w:pPr>
          </w:p>
        </w:tc>
        <w:tc>
          <w:tcPr>
            <w:tcW w:w="3024" w:type="dxa"/>
            <w:tcBorders>
              <w:top w:val="nil"/>
              <w:left w:val="nil"/>
              <w:bottom w:val="single" w:sz="4" w:space="0" w:color="auto"/>
              <w:right w:val="nil"/>
            </w:tcBorders>
            <w:shd w:val="clear" w:color="auto" w:fill="auto"/>
          </w:tcPr>
          <w:p w14:paraId="15D8F65D" w14:textId="77777777" w:rsidR="0089678E" w:rsidRPr="00E13E96" w:rsidRDefault="0089678E" w:rsidP="0089678E">
            <w:pPr>
              <w:pStyle w:val="TableText"/>
              <w:rPr>
                <w:rtl/>
              </w:rPr>
            </w:pPr>
          </w:p>
        </w:tc>
      </w:tr>
      <w:tr w:rsidR="0089678E" w14:paraId="7257179C" w14:textId="77777777" w:rsidTr="0089678E">
        <w:tc>
          <w:tcPr>
            <w:tcW w:w="3024" w:type="dxa"/>
            <w:tcBorders>
              <w:top w:val="single" w:sz="4" w:space="0" w:color="auto"/>
              <w:bottom w:val="single" w:sz="4" w:space="0" w:color="auto"/>
            </w:tcBorders>
            <w:shd w:val="clear" w:color="auto" w:fill="B8CCE4" w:themeFill="accent1" w:themeFillTint="66"/>
          </w:tcPr>
          <w:p w14:paraId="49B33911" w14:textId="77777777" w:rsidR="0089678E" w:rsidRPr="00DB3434" w:rsidRDefault="0089678E" w:rsidP="0089678E">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7BA12C78" w14:textId="77777777" w:rsidR="0089678E" w:rsidRPr="00DB3434" w:rsidRDefault="0089678E" w:rsidP="0089678E">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7133FBFD" w14:textId="77777777" w:rsidR="0089678E" w:rsidRPr="00DB3434" w:rsidRDefault="0089678E" w:rsidP="0089678E">
            <w:pPr>
              <w:pStyle w:val="TableHead"/>
              <w:rPr>
                <w:rtl/>
              </w:rPr>
            </w:pPr>
            <w:r w:rsidRPr="00DB3434">
              <w:rPr>
                <w:rFonts w:hint="cs"/>
                <w:rtl/>
              </w:rPr>
              <w:t>חותמת וחתימה</w:t>
            </w:r>
          </w:p>
        </w:tc>
      </w:tr>
      <w:tr w:rsidR="0089678E" w14:paraId="5BAC6116" w14:textId="77777777" w:rsidTr="0089678E">
        <w:trPr>
          <w:trHeight w:val="567"/>
        </w:trPr>
        <w:tc>
          <w:tcPr>
            <w:tcW w:w="3024" w:type="dxa"/>
            <w:tcBorders>
              <w:top w:val="single" w:sz="4" w:space="0" w:color="auto"/>
              <w:bottom w:val="single" w:sz="4" w:space="0" w:color="auto"/>
            </w:tcBorders>
          </w:tcPr>
          <w:p w14:paraId="1231C1DF" w14:textId="77777777" w:rsidR="0089678E" w:rsidRDefault="0089678E" w:rsidP="0089678E">
            <w:pPr>
              <w:pStyle w:val="TableText"/>
              <w:rPr>
                <w:rtl/>
              </w:rPr>
            </w:pPr>
          </w:p>
        </w:tc>
        <w:tc>
          <w:tcPr>
            <w:tcW w:w="3024" w:type="dxa"/>
            <w:tcBorders>
              <w:top w:val="single" w:sz="4" w:space="0" w:color="auto"/>
              <w:bottom w:val="single" w:sz="4" w:space="0" w:color="auto"/>
            </w:tcBorders>
          </w:tcPr>
          <w:p w14:paraId="19E747C7" w14:textId="77777777" w:rsidR="0089678E" w:rsidRDefault="0089678E" w:rsidP="0089678E">
            <w:pPr>
              <w:pStyle w:val="TableText"/>
              <w:rPr>
                <w:rtl/>
              </w:rPr>
            </w:pPr>
          </w:p>
        </w:tc>
        <w:tc>
          <w:tcPr>
            <w:tcW w:w="3024" w:type="dxa"/>
            <w:tcBorders>
              <w:top w:val="single" w:sz="4" w:space="0" w:color="auto"/>
              <w:bottom w:val="single" w:sz="4" w:space="0" w:color="auto"/>
            </w:tcBorders>
          </w:tcPr>
          <w:p w14:paraId="58B966DF" w14:textId="77777777" w:rsidR="0089678E" w:rsidRDefault="0089678E" w:rsidP="0089678E">
            <w:pPr>
              <w:pStyle w:val="TableText"/>
              <w:rPr>
                <w:rtl/>
              </w:rPr>
            </w:pPr>
          </w:p>
        </w:tc>
      </w:tr>
    </w:tbl>
    <w:p w14:paraId="2665AF89" w14:textId="77777777" w:rsidR="00DC63FE" w:rsidRDefault="004E5600" w:rsidP="0089678E">
      <w:pPr>
        <w:pStyle w:val="NumberList0"/>
        <w:widowControl w:val="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604BEEC2" w14:textId="2FB7768F" w:rsidR="00402326" w:rsidRDefault="00745E85" w:rsidP="000A5860">
      <w:pPr>
        <w:pStyle w:val="11"/>
        <w:pageBreakBefore/>
        <w:numPr>
          <w:ilvl w:val="0"/>
          <w:numId w:val="0"/>
        </w:numPr>
        <w:spacing w:after="120"/>
        <w:rPr>
          <w:sz w:val="22"/>
          <w:szCs w:val="24"/>
          <w:rtl/>
        </w:rPr>
      </w:pPr>
      <w:bookmarkStart w:id="46" w:name="התחייבות_לשמירת_סודיות_עובד"/>
      <w:bookmarkStart w:id="47" w:name="_Toc3469757"/>
      <w:r>
        <w:rPr>
          <w:rFonts w:hint="cs"/>
          <w:sz w:val="22"/>
          <w:szCs w:val="24"/>
          <w:rtl/>
        </w:rPr>
        <w:lastRenderedPageBreak/>
        <w:t>1</w:t>
      </w:r>
      <w:r w:rsidR="009600AB">
        <w:rPr>
          <w:rFonts w:hint="cs"/>
          <w:sz w:val="22"/>
          <w:szCs w:val="24"/>
          <w:rtl/>
        </w:rPr>
        <w:t>.5.9(ב)</w:t>
      </w:r>
      <w:r w:rsidR="00780EBF">
        <w:rPr>
          <w:sz w:val="22"/>
          <w:szCs w:val="24"/>
          <w:rtl/>
        </w:rPr>
        <w:tab/>
      </w:r>
      <w:r w:rsidR="00402326" w:rsidRPr="00552770">
        <w:rPr>
          <w:rFonts w:hint="cs"/>
          <w:sz w:val="22"/>
          <w:szCs w:val="24"/>
          <w:rtl/>
        </w:rPr>
        <w:t>התחייבות לשמירת סודיות [עובד]</w:t>
      </w:r>
      <w:bookmarkEnd w:id="46"/>
      <w:bookmarkEnd w:id="47"/>
    </w:p>
    <w:p w14:paraId="5C13641D" w14:textId="77777777" w:rsidR="00644DFD" w:rsidRPr="00BE6CBA" w:rsidRDefault="00644DFD" w:rsidP="009600AB">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20B804D4" w14:textId="77777777" w:rsidTr="000640A6">
        <w:trPr>
          <w:jc w:val="center"/>
        </w:trPr>
        <w:tc>
          <w:tcPr>
            <w:tcW w:w="2552" w:type="dxa"/>
            <w:shd w:val="clear" w:color="auto" w:fill="DBE5F1" w:themeFill="accent1" w:themeFillTint="33"/>
          </w:tcPr>
          <w:p w14:paraId="58CB7183" w14:textId="77777777" w:rsidR="000640A6" w:rsidRPr="00DD1D75" w:rsidRDefault="000640A6" w:rsidP="00956C3F">
            <w:pPr>
              <w:pStyle w:val="Para0"/>
              <w:spacing w:after="120"/>
              <w:rPr>
                <w:b/>
                <w:bCs/>
                <w:rtl/>
              </w:rPr>
            </w:pPr>
            <w:r w:rsidRPr="00DD1D75">
              <w:rPr>
                <w:rFonts w:hint="cs"/>
                <w:b/>
                <w:bCs/>
                <w:rtl/>
              </w:rPr>
              <w:t>שנערכה ונחתמה בכתובת</w:t>
            </w:r>
          </w:p>
        </w:tc>
        <w:tc>
          <w:tcPr>
            <w:tcW w:w="2837" w:type="dxa"/>
            <w:shd w:val="clear" w:color="auto" w:fill="auto"/>
          </w:tcPr>
          <w:p w14:paraId="0FCEA5A7" w14:textId="5D533F2B" w:rsidR="000640A6" w:rsidRPr="00DD1D75" w:rsidRDefault="000640A6" w:rsidP="00956C3F">
            <w:pPr>
              <w:pStyle w:val="Para0"/>
              <w:spacing w:after="120"/>
              <w:rPr>
                <w:b/>
                <w:bCs/>
                <w:rtl/>
              </w:rPr>
            </w:pPr>
          </w:p>
        </w:tc>
        <w:tc>
          <w:tcPr>
            <w:tcW w:w="709" w:type="dxa"/>
            <w:shd w:val="clear" w:color="auto" w:fill="DBE5F1" w:themeFill="accent1" w:themeFillTint="33"/>
          </w:tcPr>
          <w:p w14:paraId="05B5C333" w14:textId="77777777" w:rsidR="000640A6" w:rsidRPr="00DD1D75" w:rsidRDefault="000640A6" w:rsidP="00956C3F">
            <w:pPr>
              <w:pStyle w:val="Para0"/>
              <w:spacing w:after="120"/>
              <w:rPr>
                <w:b/>
                <w:bCs/>
                <w:rtl/>
              </w:rPr>
            </w:pPr>
            <w:r w:rsidRPr="00DD1D75">
              <w:rPr>
                <w:rFonts w:hint="cs"/>
                <w:b/>
                <w:bCs/>
                <w:rtl/>
              </w:rPr>
              <w:t>ביום</w:t>
            </w:r>
          </w:p>
        </w:tc>
        <w:tc>
          <w:tcPr>
            <w:tcW w:w="2974" w:type="dxa"/>
            <w:shd w:val="clear" w:color="auto" w:fill="auto"/>
          </w:tcPr>
          <w:p w14:paraId="290E329A" w14:textId="45DD60CC" w:rsidR="000640A6" w:rsidRPr="00DD1D75" w:rsidRDefault="000640A6" w:rsidP="00956C3F">
            <w:pPr>
              <w:pStyle w:val="Para0"/>
              <w:spacing w:after="120"/>
              <w:rPr>
                <w:b/>
                <w:bCs/>
                <w:rtl/>
              </w:rPr>
            </w:pPr>
          </w:p>
        </w:tc>
      </w:tr>
      <w:tr w:rsidR="000640A6" w:rsidRPr="00DD1D75" w14:paraId="7FCF76C1" w14:textId="77777777" w:rsidTr="000640A6">
        <w:trPr>
          <w:jc w:val="center"/>
        </w:trPr>
        <w:tc>
          <w:tcPr>
            <w:tcW w:w="2552" w:type="dxa"/>
            <w:shd w:val="clear" w:color="auto" w:fill="DBE5F1" w:themeFill="accent1" w:themeFillTint="33"/>
          </w:tcPr>
          <w:p w14:paraId="4E9E0C69" w14:textId="77777777" w:rsidR="000640A6" w:rsidRPr="00DD1D75" w:rsidRDefault="000640A6" w:rsidP="00956C3F">
            <w:pPr>
              <w:pStyle w:val="Para0"/>
              <w:spacing w:after="120"/>
              <w:rPr>
                <w:b/>
                <w:bCs/>
                <w:rtl/>
              </w:rPr>
            </w:pPr>
            <w:r w:rsidRPr="00DD1D75">
              <w:rPr>
                <w:rFonts w:hint="cs"/>
                <w:b/>
                <w:bCs/>
                <w:rtl/>
              </w:rPr>
              <w:t>על ידי (שם מלא)</w:t>
            </w:r>
          </w:p>
        </w:tc>
        <w:tc>
          <w:tcPr>
            <w:tcW w:w="2837" w:type="dxa"/>
            <w:shd w:val="clear" w:color="auto" w:fill="auto"/>
          </w:tcPr>
          <w:p w14:paraId="204EF85B" w14:textId="5DAB4383" w:rsidR="000640A6" w:rsidRPr="00DD1D75" w:rsidRDefault="000640A6" w:rsidP="00956C3F">
            <w:pPr>
              <w:pStyle w:val="Para0"/>
              <w:spacing w:after="120"/>
              <w:rPr>
                <w:b/>
                <w:bCs/>
                <w:rtl/>
              </w:rPr>
            </w:pPr>
          </w:p>
        </w:tc>
        <w:tc>
          <w:tcPr>
            <w:tcW w:w="709" w:type="dxa"/>
            <w:shd w:val="clear" w:color="auto" w:fill="DBE5F1" w:themeFill="accent1" w:themeFillTint="33"/>
          </w:tcPr>
          <w:p w14:paraId="109A773B" w14:textId="77777777" w:rsidR="000640A6" w:rsidRPr="00DD1D75" w:rsidRDefault="000640A6" w:rsidP="00956C3F">
            <w:pPr>
              <w:pStyle w:val="Para0"/>
              <w:spacing w:after="120"/>
              <w:rPr>
                <w:b/>
                <w:bCs/>
                <w:rtl/>
              </w:rPr>
            </w:pPr>
            <w:r w:rsidRPr="00DD1D75">
              <w:rPr>
                <w:rFonts w:hint="cs"/>
                <w:b/>
                <w:bCs/>
                <w:rtl/>
              </w:rPr>
              <w:t>ת.ז.</w:t>
            </w:r>
          </w:p>
        </w:tc>
        <w:tc>
          <w:tcPr>
            <w:tcW w:w="2974" w:type="dxa"/>
            <w:shd w:val="clear" w:color="auto" w:fill="auto"/>
          </w:tcPr>
          <w:p w14:paraId="10DCC071" w14:textId="58D75CE2" w:rsidR="000640A6" w:rsidRPr="00DD1D75" w:rsidRDefault="000640A6" w:rsidP="00956C3F">
            <w:pPr>
              <w:pStyle w:val="Para0"/>
              <w:spacing w:after="120"/>
              <w:rPr>
                <w:b/>
                <w:bCs/>
                <w:rtl/>
              </w:rPr>
            </w:pPr>
          </w:p>
        </w:tc>
      </w:tr>
      <w:tr w:rsidR="000640A6" w:rsidRPr="00DD1D75" w14:paraId="5DF536FB" w14:textId="77777777" w:rsidTr="000640A6">
        <w:trPr>
          <w:jc w:val="center"/>
        </w:trPr>
        <w:tc>
          <w:tcPr>
            <w:tcW w:w="2552" w:type="dxa"/>
            <w:shd w:val="clear" w:color="auto" w:fill="DBE5F1" w:themeFill="accent1" w:themeFillTint="33"/>
          </w:tcPr>
          <w:p w14:paraId="550BC3CC" w14:textId="77777777" w:rsidR="000640A6" w:rsidRPr="00DD1D75" w:rsidRDefault="000640A6" w:rsidP="00956C3F">
            <w:pPr>
              <w:pStyle w:val="Para0"/>
              <w:spacing w:after="120"/>
              <w:rPr>
                <w:b/>
                <w:bCs/>
                <w:rtl/>
              </w:rPr>
            </w:pPr>
            <w:r w:rsidRPr="00DD1D75">
              <w:rPr>
                <w:rFonts w:hint="cs"/>
                <w:b/>
                <w:bCs/>
                <w:rtl/>
              </w:rPr>
              <w:t>שכתובת מגוריו היא</w:t>
            </w:r>
          </w:p>
        </w:tc>
        <w:tc>
          <w:tcPr>
            <w:tcW w:w="6520" w:type="dxa"/>
            <w:gridSpan w:val="3"/>
            <w:shd w:val="clear" w:color="auto" w:fill="auto"/>
          </w:tcPr>
          <w:p w14:paraId="3F634259" w14:textId="0E49F234" w:rsidR="000640A6" w:rsidRPr="00DD1D75" w:rsidRDefault="000640A6" w:rsidP="00956C3F">
            <w:pPr>
              <w:pStyle w:val="Para0"/>
              <w:spacing w:after="120"/>
              <w:rPr>
                <w:b/>
                <w:bCs/>
                <w:rtl/>
              </w:rPr>
            </w:pPr>
          </w:p>
        </w:tc>
      </w:tr>
    </w:tbl>
    <w:p w14:paraId="6EF48BFE" w14:textId="59DD6FC0" w:rsidR="00402326" w:rsidRPr="002E470C" w:rsidRDefault="00402326" w:rsidP="003A64D9">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4166F9" w:rsidRPr="009670FB">
        <w:rPr>
          <w:b/>
          <w:bCs/>
          <w:rtl/>
        </w:rPr>
        <w:t xml:space="preserve">מכרז </w:t>
      </w:r>
      <w:r w:rsidR="006017DD">
        <w:rPr>
          <w:b/>
          <w:bCs/>
          <w:rtl/>
        </w:rPr>
        <w:t>פומבי</w:t>
      </w:r>
      <w:r w:rsidR="004166F9" w:rsidRPr="009670FB">
        <w:rPr>
          <w:rFonts w:hint="cs"/>
          <w:b/>
          <w:bCs/>
          <w:rtl/>
        </w:rPr>
        <w:t xml:space="preserve"> </w:t>
      </w:r>
      <w:r w:rsidR="003A64D9">
        <w:rPr>
          <w:rFonts w:hint="cs"/>
          <w:b/>
          <w:bCs/>
          <w:rtl/>
        </w:rPr>
        <w:t>12</w:t>
      </w:r>
      <w:r w:rsidR="006017DD">
        <w:rPr>
          <w:b/>
          <w:bCs/>
          <w:rtl/>
        </w:rPr>
        <w:t>-2019</w:t>
      </w:r>
      <w:r w:rsidR="004166F9" w:rsidRPr="009670FB">
        <w:rPr>
          <w:b/>
          <w:bCs/>
          <w:rtl/>
        </w:rPr>
        <w:t xml:space="preserve"> </w:t>
      </w:r>
      <w:r w:rsidR="00F11DF6">
        <w:rPr>
          <w:b/>
          <w:bCs/>
          <w:rtl/>
        </w:rPr>
        <w:t>אספקה, שדרוג ותחזוקה של תשתית חשמל במרכז המחשבים של משרד המשפטים</w:t>
      </w:r>
      <w:r w:rsidR="00A418AD" w:rsidRPr="00BE6CBA">
        <w:rPr>
          <w:rFonts w:hint="cs"/>
          <w:rtl/>
        </w:rPr>
        <w:t xml:space="preserve"> </w:t>
      </w:r>
      <w:r w:rsidR="00572F4E" w:rsidRPr="00BE6CBA">
        <w:rPr>
          <w:rFonts w:hint="cs"/>
          <w:rtl/>
        </w:rPr>
        <w:t>(להלן: "</w:t>
      </w:r>
      <w:r w:rsidR="00572F4E" w:rsidRPr="00BE6CBA">
        <w:rPr>
          <w:rFonts w:hint="cs"/>
          <w:b/>
          <w:bCs/>
          <w:rtl/>
        </w:rPr>
        <w:t>המכרז</w:t>
      </w:r>
      <w:r w:rsidR="00572F4E"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36AB78D9"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sidR="00572F4E">
        <w:rPr>
          <w:rFonts w:hint="cs"/>
          <w:u w:val="single"/>
          <w:rtl/>
        </w:rPr>
        <w:t>(שם החברה)</w:t>
      </w:r>
      <w:r w:rsidR="00572F4E">
        <w:rPr>
          <w:rFonts w:hint="cs"/>
          <w:rtl/>
        </w:rPr>
        <w:t xml:space="preserve"> </w:t>
      </w:r>
      <w:r w:rsidRPr="002E470C">
        <w:rPr>
          <w:rtl/>
        </w:rPr>
        <w:t>בקשר למתן שירותי;</w:t>
      </w:r>
    </w:p>
    <w:p w14:paraId="6B47F41F" w14:textId="77777777" w:rsidR="00402326" w:rsidRPr="002E470C" w:rsidRDefault="00402326" w:rsidP="00572F4E">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w:t>
      </w:r>
      <w:r w:rsidR="00572F4E">
        <w:rPr>
          <w:rFonts w:hint="cs"/>
          <w:rtl/>
        </w:rPr>
        <w:t xml:space="preserve">משרד המשפטים </w:t>
      </w:r>
      <w:r w:rsidR="00572F4E">
        <w:rPr>
          <w:rtl/>
        </w:rPr>
        <w:t>–</w:t>
      </w:r>
      <w:r w:rsidR="00572F4E">
        <w:rPr>
          <w:rFonts w:hint="cs"/>
          <w:rtl/>
        </w:rPr>
        <w:t xml:space="preserve"> אגף מערכות מידע </w:t>
      </w:r>
      <w:r w:rsidRPr="002E470C">
        <w:rPr>
          <w:rtl/>
        </w:rPr>
        <w:t>להגן;</w:t>
      </w:r>
    </w:p>
    <w:p w14:paraId="426D3A8E" w14:textId="77777777" w:rsidR="00402326" w:rsidRPr="002E470C" w:rsidRDefault="00402326" w:rsidP="00402326">
      <w:pPr>
        <w:pStyle w:val="Para0"/>
        <w:rPr>
          <w:b/>
          <w:bCs/>
          <w:rtl/>
        </w:rPr>
      </w:pPr>
      <w:r w:rsidRPr="002E470C">
        <w:rPr>
          <w:b/>
          <w:bCs/>
          <w:rtl/>
        </w:rPr>
        <w:t>לפיכך הנני מתחייב כלפי מדינת ישראל כדלקמן:</w:t>
      </w:r>
    </w:p>
    <w:p w14:paraId="736C25A3" w14:textId="77777777" w:rsidR="00402326" w:rsidRPr="009B1200" w:rsidRDefault="00402326" w:rsidP="00572F4E">
      <w:pPr>
        <w:pStyle w:val="Para0"/>
        <w:spacing w:before="240"/>
        <w:rPr>
          <w:b/>
          <w:bCs/>
          <w:u w:val="single"/>
          <w:rtl/>
        </w:rPr>
      </w:pPr>
      <w:r w:rsidRPr="009B1200">
        <w:rPr>
          <w:b/>
          <w:bCs/>
          <w:u w:val="single"/>
          <w:rtl/>
        </w:rPr>
        <w:t>הגדרות</w:t>
      </w:r>
    </w:p>
    <w:p w14:paraId="16ECC611" w14:textId="77777777" w:rsidR="00402326" w:rsidRPr="002E470C" w:rsidRDefault="00402326" w:rsidP="00402326">
      <w:pPr>
        <w:pStyle w:val="Para0"/>
        <w:rPr>
          <w:rtl/>
        </w:rPr>
      </w:pPr>
      <w:r w:rsidRPr="002E470C">
        <w:rPr>
          <w:rtl/>
        </w:rPr>
        <w:t>בהתחייבות זו תהיה למונחים הבאים המשמעות המופיעה לצידם:</w:t>
      </w:r>
    </w:p>
    <w:tbl>
      <w:tblPr>
        <w:tblpPr w:leftFromText="180" w:rightFromText="180" w:vertAnchor="text" w:tblpXSpec="center" w:tblpY="1"/>
        <w:tblOverlap w:val="never"/>
        <w:bidiVisual/>
        <w:tblW w:w="9299" w:type="dxa"/>
        <w:jc w:val="center"/>
        <w:tblLook w:val="04A0" w:firstRow="1" w:lastRow="0" w:firstColumn="1" w:lastColumn="0" w:noHBand="0" w:noVBand="1"/>
      </w:tblPr>
      <w:tblGrid>
        <w:gridCol w:w="2495"/>
        <w:gridCol w:w="6804"/>
      </w:tblGrid>
      <w:tr w:rsidR="00402326" w:rsidRPr="002E470C" w14:paraId="596D2D92" w14:textId="77777777" w:rsidTr="00572F4E">
        <w:trPr>
          <w:jc w:val="center"/>
        </w:trPr>
        <w:tc>
          <w:tcPr>
            <w:tcW w:w="2495" w:type="dxa"/>
          </w:tcPr>
          <w:p w14:paraId="14774ABA" w14:textId="77777777" w:rsidR="00402326" w:rsidRPr="002E470C" w:rsidRDefault="00402326" w:rsidP="009600AB">
            <w:pPr>
              <w:pStyle w:val="Para0"/>
              <w:rPr>
                <w:rtl/>
              </w:rPr>
            </w:pPr>
            <w:r w:rsidRPr="002E470C">
              <w:rPr>
                <w:b/>
                <w:bCs/>
                <w:rtl/>
              </w:rPr>
              <w:t>"שירות" או</w:t>
            </w:r>
            <w:r w:rsidRPr="002E470C">
              <w:rPr>
                <w:rFonts w:hint="cs"/>
                <w:b/>
                <w:bCs/>
                <w:rtl/>
              </w:rPr>
              <w:t xml:space="preserve"> </w:t>
            </w:r>
            <w:r w:rsidRPr="002E470C">
              <w:rPr>
                <w:b/>
                <w:bCs/>
                <w:rtl/>
              </w:rPr>
              <w:t>"השירותים"</w:t>
            </w:r>
          </w:p>
        </w:tc>
        <w:tc>
          <w:tcPr>
            <w:tcW w:w="6804" w:type="dxa"/>
          </w:tcPr>
          <w:p w14:paraId="3F7A7F29" w14:textId="77777777" w:rsidR="00402326" w:rsidRPr="002E470C" w:rsidRDefault="00402326" w:rsidP="009600AB">
            <w:pPr>
              <w:pStyle w:val="Para0"/>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402326" w:rsidRPr="002E470C" w14:paraId="7EB7444E" w14:textId="77777777" w:rsidTr="00572F4E">
        <w:trPr>
          <w:jc w:val="center"/>
        </w:trPr>
        <w:tc>
          <w:tcPr>
            <w:tcW w:w="2495" w:type="dxa"/>
          </w:tcPr>
          <w:p w14:paraId="4C7A2689" w14:textId="77777777" w:rsidR="00402326" w:rsidRPr="002E470C" w:rsidRDefault="00402326" w:rsidP="009600AB">
            <w:pPr>
              <w:pStyle w:val="Para0"/>
              <w:rPr>
                <w:rtl/>
              </w:rPr>
            </w:pPr>
            <w:r w:rsidRPr="002E470C">
              <w:rPr>
                <w:rtl/>
              </w:rPr>
              <w:t>"</w:t>
            </w:r>
            <w:r w:rsidRPr="002E470C">
              <w:rPr>
                <w:rFonts w:hint="cs"/>
                <w:b/>
                <w:bCs/>
                <w:rtl/>
              </w:rPr>
              <w:t>חוזה ההתקשרות</w:t>
            </w:r>
            <w:r w:rsidRPr="002E470C">
              <w:rPr>
                <w:rtl/>
              </w:rPr>
              <w:t>"</w:t>
            </w:r>
          </w:p>
        </w:tc>
        <w:tc>
          <w:tcPr>
            <w:tcW w:w="6804" w:type="dxa"/>
          </w:tcPr>
          <w:p w14:paraId="05253036" w14:textId="75C6CB1A" w:rsidR="00402326" w:rsidRPr="00212398" w:rsidRDefault="00402326" w:rsidP="003A64D9">
            <w:pPr>
              <w:pStyle w:val="Para0"/>
              <w:rPr>
                <w:rtl/>
              </w:rPr>
            </w:pPr>
            <w:r w:rsidRPr="002E470C">
              <w:rPr>
                <w:rFonts w:hint="cs"/>
                <w:rtl/>
              </w:rPr>
              <w:t xml:space="preserve">חוזה ההתקשרות בין חברת </w:t>
            </w:r>
            <w:r w:rsidR="00572F4E">
              <w:rPr>
                <w:rFonts w:hint="cs"/>
                <w:u w:val="single"/>
                <w:rtl/>
              </w:rPr>
              <w:t>(שם החברה)</w:t>
            </w:r>
            <w:r w:rsidR="00572F4E">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4166F9" w:rsidRPr="009670FB">
              <w:rPr>
                <w:rFonts w:hint="cs"/>
                <w:b/>
                <w:bCs/>
                <w:rtl/>
              </w:rPr>
              <w:t>ב</w:t>
            </w:r>
            <w:r w:rsidR="004166F9" w:rsidRPr="009670FB">
              <w:rPr>
                <w:b/>
                <w:bCs/>
                <w:rtl/>
              </w:rPr>
              <w:t xml:space="preserve">מכרז </w:t>
            </w:r>
            <w:r w:rsidR="006017DD">
              <w:rPr>
                <w:b/>
                <w:bCs/>
                <w:rtl/>
              </w:rPr>
              <w:t>פומבי</w:t>
            </w:r>
            <w:r w:rsidR="004166F9" w:rsidRPr="009670FB">
              <w:rPr>
                <w:rFonts w:hint="cs"/>
                <w:b/>
                <w:bCs/>
                <w:rtl/>
              </w:rPr>
              <w:t xml:space="preserve"> </w:t>
            </w:r>
            <w:r w:rsidR="003A64D9">
              <w:rPr>
                <w:rFonts w:hint="cs"/>
                <w:b/>
                <w:bCs/>
                <w:rtl/>
              </w:rPr>
              <w:t>12</w:t>
            </w:r>
            <w:r w:rsidR="006017DD">
              <w:rPr>
                <w:b/>
                <w:bCs/>
                <w:rtl/>
              </w:rPr>
              <w:t>-2019</w:t>
            </w:r>
            <w:r w:rsidR="004166F9" w:rsidRPr="009670FB">
              <w:rPr>
                <w:b/>
                <w:bCs/>
                <w:rtl/>
              </w:rPr>
              <w:t xml:space="preserve"> </w:t>
            </w:r>
            <w:r w:rsidR="00C853FC">
              <w:rPr>
                <w:b/>
                <w:bCs/>
                <w:rtl/>
              </w:rPr>
              <w:t>אס</w:t>
            </w:r>
            <w:r w:rsidR="00F11DF6">
              <w:rPr>
                <w:b/>
                <w:bCs/>
                <w:rtl/>
              </w:rPr>
              <w:t>פקה, שדרוג ותחזוקה של תשתית חשמ</w:t>
            </w:r>
            <w:r w:rsidR="00C853FC">
              <w:rPr>
                <w:b/>
                <w:bCs/>
                <w:rtl/>
              </w:rPr>
              <w:t>ל במרכז המחשבים של משרד המשפטים</w:t>
            </w:r>
            <w:r w:rsidR="00212398">
              <w:rPr>
                <w:rFonts w:hint="cs"/>
                <w:rtl/>
              </w:rPr>
              <w:t>.</w:t>
            </w:r>
          </w:p>
        </w:tc>
      </w:tr>
      <w:tr w:rsidR="00402326" w:rsidRPr="002E470C" w14:paraId="125F5ACC" w14:textId="77777777" w:rsidTr="00572F4E">
        <w:trPr>
          <w:jc w:val="center"/>
        </w:trPr>
        <w:tc>
          <w:tcPr>
            <w:tcW w:w="2495" w:type="dxa"/>
          </w:tcPr>
          <w:p w14:paraId="57C4697B" w14:textId="77777777" w:rsidR="00402326" w:rsidRPr="002E470C" w:rsidRDefault="00402326" w:rsidP="009600AB">
            <w:pPr>
              <w:pStyle w:val="Para0"/>
              <w:rPr>
                <w:rtl/>
              </w:rPr>
            </w:pPr>
            <w:r w:rsidRPr="002E470C">
              <w:rPr>
                <w:b/>
                <w:bCs/>
                <w:rtl/>
              </w:rPr>
              <w:t>"מידע"</w:t>
            </w:r>
          </w:p>
        </w:tc>
        <w:tc>
          <w:tcPr>
            <w:tcW w:w="6804" w:type="dxa"/>
          </w:tcPr>
          <w:p w14:paraId="250F8B59" w14:textId="77777777" w:rsidR="00402326" w:rsidRDefault="00402326" w:rsidP="009600AB">
            <w:pPr>
              <w:pStyle w:val="Para0"/>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0618BE1" w14:textId="77777777" w:rsidR="00402326" w:rsidRDefault="00402326" w:rsidP="00B1364F">
            <w:pPr>
              <w:pStyle w:val="AlphaList0"/>
              <w:numPr>
                <w:ilvl w:val="0"/>
                <w:numId w:val="55"/>
              </w:numPr>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19401992" w14:textId="77777777" w:rsidR="00402326" w:rsidRDefault="00402326" w:rsidP="00B1364F">
            <w:pPr>
              <w:pStyle w:val="AlphaList0"/>
              <w:numPr>
                <w:ilvl w:val="0"/>
                <w:numId w:val="55"/>
              </w:numPr>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4B21BFEB" w14:textId="77777777" w:rsidR="00402326" w:rsidRDefault="00402326" w:rsidP="00B1364F">
            <w:pPr>
              <w:pStyle w:val="AlphaList0"/>
              <w:numPr>
                <w:ilvl w:val="0"/>
                <w:numId w:val="55"/>
              </w:numPr>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68CC77F4" w14:textId="77777777" w:rsidR="00402326" w:rsidRDefault="00402326" w:rsidP="00B1364F">
            <w:pPr>
              <w:pStyle w:val="AlphaList0"/>
              <w:numPr>
                <w:ilvl w:val="0"/>
                <w:numId w:val="55"/>
              </w:numPr>
            </w:pPr>
            <w:r w:rsidRPr="002E470C">
              <w:rPr>
                <w:rtl/>
              </w:rPr>
              <w:t>מידע אשר היה כדין בידי הצד המקבל בשעה שהגיע אליו;</w:t>
            </w:r>
          </w:p>
          <w:p w14:paraId="0722C6D4" w14:textId="77777777" w:rsidR="00402326" w:rsidRDefault="00402326" w:rsidP="00B1364F">
            <w:pPr>
              <w:pStyle w:val="AlphaList0"/>
              <w:numPr>
                <w:ilvl w:val="0"/>
                <w:numId w:val="55"/>
              </w:numPr>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5C3257CE" w14:textId="77777777" w:rsidR="00402326" w:rsidRPr="002E470C" w:rsidRDefault="00402326" w:rsidP="00B1364F">
            <w:pPr>
              <w:pStyle w:val="AlphaList0"/>
              <w:numPr>
                <w:ilvl w:val="0"/>
                <w:numId w:val="55"/>
              </w:numPr>
              <w:rPr>
                <w:rtl/>
              </w:rPr>
            </w:pPr>
            <w:r w:rsidRPr="002E470C">
              <w:rPr>
                <w:rFonts w:hint="cs"/>
                <w:rtl/>
              </w:rPr>
              <w:t>מידע אשר הצד המקבל יידרש לפרסמו על פי צו של רשות מוסמכת או על פי דין.</w:t>
            </w:r>
          </w:p>
        </w:tc>
      </w:tr>
      <w:tr w:rsidR="00402326" w:rsidRPr="002E470C" w14:paraId="74A225FD" w14:textId="77777777" w:rsidTr="00572F4E">
        <w:trPr>
          <w:jc w:val="center"/>
        </w:trPr>
        <w:tc>
          <w:tcPr>
            <w:tcW w:w="2495" w:type="dxa"/>
          </w:tcPr>
          <w:p w14:paraId="6F2AF93B" w14:textId="77777777" w:rsidR="00402326" w:rsidRPr="002E470C" w:rsidRDefault="00402326" w:rsidP="009600AB">
            <w:pPr>
              <w:pStyle w:val="Para0"/>
              <w:rPr>
                <w:rtl/>
              </w:rPr>
            </w:pPr>
            <w:r w:rsidRPr="002E470C">
              <w:rPr>
                <w:b/>
                <w:bCs/>
                <w:rtl/>
              </w:rPr>
              <w:t>"סודות מקצועיים"</w:t>
            </w:r>
          </w:p>
        </w:tc>
        <w:tc>
          <w:tcPr>
            <w:tcW w:w="6804" w:type="dxa"/>
          </w:tcPr>
          <w:p w14:paraId="5EA84451" w14:textId="77777777" w:rsidR="00402326" w:rsidRPr="002E470C" w:rsidRDefault="00402326" w:rsidP="009600AB">
            <w:pPr>
              <w:pStyle w:val="Para0"/>
              <w:rPr>
                <w:rtl/>
              </w:rPr>
            </w:pPr>
            <w:r w:rsidRPr="002E470C">
              <w:rPr>
                <w:rtl/>
              </w:rPr>
              <w:t>כל מידע אשר יגיע לידי בקשר למתן שירותי</w:t>
            </w:r>
            <w:r w:rsidRPr="002E470C">
              <w:rPr>
                <w:rFonts w:hint="cs"/>
                <w:rtl/>
              </w:rPr>
              <w:t>י</w:t>
            </w:r>
            <w:r w:rsidRPr="002E470C">
              <w:rPr>
                <w:rtl/>
              </w:rPr>
              <w:t xml:space="preserve">, בין אם נתקבל במהלך מתן </w:t>
            </w:r>
            <w:r w:rsidRPr="002E470C">
              <w:rPr>
                <w:rtl/>
              </w:rPr>
              <w:lastRenderedPageBreak/>
              <w:t>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7851C93D" w14:textId="77777777" w:rsidR="00402326" w:rsidRPr="002E470C" w:rsidRDefault="00402326" w:rsidP="009600AB">
            <w:pPr>
              <w:pStyle w:val="Para0"/>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0B984C6E" w14:textId="77777777" w:rsidR="00402326" w:rsidRPr="002E470C" w:rsidRDefault="00402326" w:rsidP="00572F4E">
      <w:pPr>
        <w:pStyle w:val="Para0"/>
        <w:keepNext/>
        <w:rPr>
          <w:b/>
          <w:bCs/>
          <w:u w:val="single"/>
          <w:rtl/>
        </w:rPr>
      </w:pPr>
      <w:r w:rsidRPr="002E470C">
        <w:rPr>
          <w:b/>
          <w:bCs/>
          <w:u w:val="single"/>
          <w:rtl/>
        </w:rPr>
        <w:lastRenderedPageBreak/>
        <w:t>שמירת סודיות</w:t>
      </w:r>
    </w:p>
    <w:p w14:paraId="6CB8D2A1" w14:textId="7A2B6553" w:rsidR="00402326" w:rsidRPr="00572F4E" w:rsidRDefault="00402326" w:rsidP="003A64D9">
      <w:pPr>
        <w:pStyle w:val="NumberList0"/>
        <w:numPr>
          <w:ilvl w:val="0"/>
          <w:numId w:val="46"/>
        </w:numPr>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4166F9" w:rsidRPr="009670FB">
        <w:rPr>
          <w:rFonts w:hint="cs"/>
          <w:b/>
          <w:bCs/>
          <w:rtl/>
        </w:rPr>
        <w:t>ב</w:t>
      </w:r>
      <w:r w:rsidR="004166F9" w:rsidRPr="009670FB">
        <w:rPr>
          <w:b/>
          <w:bCs/>
          <w:rtl/>
        </w:rPr>
        <w:t xml:space="preserve">מכרז </w:t>
      </w:r>
      <w:r w:rsidR="006017DD">
        <w:rPr>
          <w:b/>
          <w:bCs/>
          <w:rtl/>
        </w:rPr>
        <w:t>פומבי</w:t>
      </w:r>
      <w:r w:rsidR="004166F9" w:rsidRPr="009670FB">
        <w:rPr>
          <w:rFonts w:hint="cs"/>
          <w:b/>
          <w:bCs/>
          <w:rtl/>
        </w:rPr>
        <w:t xml:space="preserve"> </w:t>
      </w:r>
      <w:r w:rsidR="003A64D9">
        <w:rPr>
          <w:rFonts w:hint="cs"/>
          <w:b/>
          <w:bCs/>
          <w:rtl/>
        </w:rPr>
        <w:t>12</w:t>
      </w:r>
      <w:r w:rsidR="006017DD">
        <w:rPr>
          <w:b/>
          <w:bCs/>
          <w:rtl/>
        </w:rPr>
        <w:t>-2019</w:t>
      </w:r>
      <w:r w:rsidR="004166F9" w:rsidRPr="009670FB">
        <w:rPr>
          <w:b/>
          <w:bCs/>
          <w:rtl/>
        </w:rPr>
        <w:t xml:space="preserve"> </w:t>
      </w:r>
      <w:r w:rsidR="00F11DF6">
        <w:rPr>
          <w:b/>
          <w:bCs/>
          <w:rtl/>
        </w:rPr>
        <w:t>אספקה, שדרוג ותחזוקה של תשתית חשמל במרכז המחשבים של משרד המשפטים</w:t>
      </w:r>
      <w:r w:rsidR="00212398" w:rsidRPr="00D347A1">
        <w:rPr>
          <w:sz w:val="20"/>
          <w:szCs w:val="22"/>
          <w:rtl/>
        </w:rPr>
        <w:t xml:space="preserve"> </w:t>
      </w:r>
      <w:r w:rsidRPr="002E470C">
        <w:rPr>
          <w:rtl/>
        </w:rPr>
        <w:t>(להלן</w:t>
      </w:r>
      <w:r w:rsidRPr="002E470C">
        <w:rPr>
          <w:rFonts w:hint="cs"/>
          <w:rtl/>
        </w:rPr>
        <w:t>:</w:t>
      </w:r>
      <w:r w:rsidRPr="002E470C">
        <w:rPr>
          <w:rtl/>
        </w:rPr>
        <w:t xml:space="preserve"> "</w:t>
      </w:r>
      <w:r w:rsidRPr="00572F4E">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09754CF3" w14:textId="77777777" w:rsidR="00402326" w:rsidRPr="002E470C" w:rsidRDefault="00402326" w:rsidP="00B1364F">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7415AD76" w14:textId="77777777" w:rsidR="00402326" w:rsidRPr="002E470C" w:rsidRDefault="00402326" w:rsidP="00B1364F">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7EAC87FE" w14:textId="77777777" w:rsidR="00402326" w:rsidRPr="002E470C" w:rsidRDefault="00402326" w:rsidP="00B1364F">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tbl>
      <w:tblPr>
        <w:tblpPr w:leftFromText="181" w:rightFromText="181" w:vertAnchor="page" w:horzAnchor="margin" w:tblpY="13543"/>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446D42" w:rsidRPr="00AC3E59" w14:paraId="354157B6" w14:textId="77777777" w:rsidTr="00446D42">
        <w:tc>
          <w:tcPr>
            <w:tcW w:w="9072" w:type="dxa"/>
            <w:gridSpan w:val="4"/>
            <w:tcBorders>
              <w:top w:val="nil"/>
              <w:left w:val="nil"/>
              <w:bottom w:val="single" w:sz="4" w:space="0" w:color="auto"/>
              <w:right w:val="nil"/>
            </w:tcBorders>
            <w:shd w:val="clear" w:color="auto" w:fill="auto"/>
          </w:tcPr>
          <w:p w14:paraId="33FABD6A" w14:textId="77777777" w:rsidR="00446D42" w:rsidRPr="00AC3E59" w:rsidRDefault="00446D42" w:rsidP="00446D42">
            <w:pPr>
              <w:pStyle w:val="NumberList0"/>
              <w:numPr>
                <w:ilvl w:val="0"/>
                <w:numId w:val="0"/>
              </w:numPr>
              <w:spacing w:after="60"/>
              <w:ind w:left="357" w:hanging="357"/>
              <w:rPr>
                <w:b/>
                <w:bCs/>
                <w:rtl/>
              </w:rPr>
            </w:pPr>
            <w:r w:rsidRPr="00AC3E59">
              <w:rPr>
                <w:rFonts w:hint="cs"/>
                <w:rtl/>
              </w:rPr>
              <w:t>על החתום</w:t>
            </w:r>
            <w:r>
              <w:rPr>
                <w:rFonts w:hint="cs"/>
                <w:rtl/>
              </w:rPr>
              <w:t>,</w:t>
            </w:r>
          </w:p>
        </w:tc>
      </w:tr>
      <w:tr w:rsidR="00446D42" w:rsidRPr="00AC3E59" w14:paraId="341E936E" w14:textId="77777777" w:rsidTr="00446D42">
        <w:tc>
          <w:tcPr>
            <w:tcW w:w="2268" w:type="dxa"/>
            <w:tcBorders>
              <w:top w:val="single" w:sz="4" w:space="0" w:color="auto"/>
              <w:bottom w:val="single" w:sz="4" w:space="0" w:color="auto"/>
            </w:tcBorders>
            <w:shd w:val="clear" w:color="auto" w:fill="B8CCE4" w:themeFill="accent1" w:themeFillTint="66"/>
          </w:tcPr>
          <w:p w14:paraId="26CEB08B" w14:textId="77777777" w:rsidR="00446D42" w:rsidRPr="00AC3E59" w:rsidRDefault="00446D42" w:rsidP="00446D42">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62578CA6" w14:textId="77777777" w:rsidR="00446D42" w:rsidRPr="00AC3E59" w:rsidRDefault="00446D42" w:rsidP="00446D42">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53BBB96F" w14:textId="77777777" w:rsidR="00446D42" w:rsidRPr="00AC3E59" w:rsidRDefault="00446D42" w:rsidP="00446D42">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63C5BE33" w14:textId="77777777" w:rsidR="00446D42" w:rsidRPr="00AC3E59" w:rsidRDefault="00446D42" w:rsidP="00446D42">
            <w:pPr>
              <w:pStyle w:val="TableHead"/>
              <w:rPr>
                <w:rtl/>
              </w:rPr>
            </w:pPr>
            <w:r w:rsidRPr="00AC3E59">
              <w:rPr>
                <w:rFonts w:hint="cs"/>
                <w:rtl/>
              </w:rPr>
              <w:t>חתימה</w:t>
            </w:r>
          </w:p>
        </w:tc>
      </w:tr>
      <w:tr w:rsidR="00446D42" w:rsidRPr="00AC3E59" w14:paraId="3502F018" w14:textId="77777777" w:rsidTr="00446D42">
        <w:trPr>
          <w:trHeight w:val="567"/>
        </w:trPr>
        <w:tc>
          <w:tcPr>
            <w:tcW w:w="2268" w:type="dxa"/>
            <w:tcBorders>
              <w:top w:val="single" w:sz="4" w:space="0" w:color="auto"/>
              <w:bottom w:val="single" w:sz="4" w:space="0" w:color="auto"/>
            </w:tcBorders>
            <w:shd w:val="clear" w:color="auto" w:fill="auto"/>
          </w:tcPr>
          <w:p w14:paraId="140AA1D4" w14:textId="77777777" w:rsidR="00446D42" w:rsidRPr="007A4ADC" w:rsidRDefault="00446D42" w:rsidP="00446D42">
            <w:pPr>
              <w:pStyle w:val="TableHead"/>
              <w:rPr>
                <w:b w:val="0"/>
                <w:bCs w:val="0"/>
                <w:rtl/>
              </w:rPr>
            </w:pPr>
          </w:p>
        </w:tc>
        <w:tc>
          <w:tcPr>
            <w:tcW w:w="2126" w:type="dxa"/>
            <w:tcBorders>
              <w:top w:val="single" w:sz="4" w:space="0" w:color="auto"/>
              <w:bottom w:val="single" w:sz="4" w:space="0" w:color="auto"/>
            </w:tcBorders>
            <w:shd w:val="clear" w:color="auto" w:fill="auto"/>
          </w:tcPr>
          <w:p w14:paraId="76EF04B3" w14:textId="77777777" w:rsidR="00446D42" w:rsidRPr="007A4ADC" w:rsidRDefault="00446D42" w:rsidP="00446D42">
            <w:pPr>
              <w:pStyle w:val="TableHead"/>
              <w:rPr>
                <w:b w:val="0"/>
                <w:bCs w:val="0"/>
                <w:rtl/>
              </w:rPr>
            </w:pPr>
          </w:p>
        </w:tc>
        <w:tc>
          <w:tcPr>
            <w:tcW w:w="2410" w:type="dxa"/>
            <w:tcBorders>
              <w:top w:val="single" w:sz="4" w:space="0" w:color="auto"/>
              <w:bottom w:val="single" w:sz="4" w:space="0" w:color="auto"/>
            </w:tcBorders>
            <w:shd w:val="clear" w:color="auto" w:fill="auto"/>
          </w:tcPr>
          <w:p w14:paraId="4A943A31" w14:textId="77777777" w:rsidR="00446D42" w:rsidRPr="007A4ADC" w:rsidRDefault="00446D42" w:rsidP="00446D42">
            <w:pPr>
              <w:pStyle w:val="TableHead"/>
              <w:rPr>
                <w:b w:val="0"/>
                <w:bCs w:val="0"/>
                <w:rtl/>
              </w:rPr>
            </w:pPr>
          </w:p>
        </w:tc>
        <w:tc>
          <w:tcPr>
            <w:tcW w:w="2268" w:type="dxa"/>
            <w:tcBorders>
              <w:top w:val="single" w:sz="4" w:space="0" w:color="auto"/>
              <w:bottom w:val="single" w:sz="4" w:space="0" w:color="auto"/>
            </w:tcBorders>
            <w:shd w:val="clear" w:color="auto" w:fill="auto"/>
          </w:tcPr>
          <w:p w14:paraId="33894AAF" w14:textId="77777777" w:rsidR="00446D42" w:rsidRPr="007A4ADC" w:rsidRDefault="00446D42" w:rsidP="00446D42">
            <w:pPr>
              <w:pStyle w:val="TableHead"/>
              <w:rPr>
                <w:b w:val="0"/>
                <w:bCs w:val="0"/>
                <w:rtl/>
              </w:rPr>
            </w:pPr>
          </w:p>
        </w:tc>
      </w:tr>
    </w:tbl>
    <w:p w14:paraId="3BEA0C7E" w14:textId="2F7329D5" w:rsidR="00402326" w:rsidRDefault="00402326" w:rsidP="003A64D9">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4166F9" w:rsidRPr="009670FB">
        <w:rPr>
          <w:b/>
          <w:bCs/>
          <w:rtl/>
        </w:rPr>
        <w:t xml:space="preserve">מכרז </w:t>
      </w:r>
      <w:r w:rsidR="006017DD">
        <w:rPr>
          <w:b/>
          <w:bCs/>
          <w:rtl/>
        </w:rPr>
        <w:t>פומבי</w:t>
      </w:r>
      <w:r w:rsidR="004166F9" w:rsidRPr="009670FB">
        <w:rPr>
          <w:rFonts w:hint="cs"/>
          <w:b/>
          <w:bCs/>
          <w:rtl/>
        </w:rPr>
        <w:t xml:space="preserve"> </w:t>
      </w:r>
      <w:r w:rsidR="003A64D9">
        <w:rPr>
          <w:rFonts w:hint="cs"/>
          <w:b/>
          <w:bCs/>
          <w:rtl/>
        </w:rPr>
        <w:t>12</w:t>
      </w:r>
      <w:r w:rsidR="006017DD">
        <w:rPr>
          <w:b/>
          <w:bCs/>
          <w:rtl/>
        </w:rPr>
        <w:t>-2019</w:t>
      </w:r>
      <w:r w:rsidR="004166F9" w:rsidRPr="009670FB">
        <w:rPr>
          <w:b/>
          <w:bCs/>
          <w:rtl/>
        </w:rPr>
        <w:t xml:space="preserve"> </w:t>
      </w:r>
      <w:r w:rsidR="00F11DF6">
        <w:rPr>
          <w:b/>
          <w:bCs/>
          <w:rtl/>
        </w:rPr>
        <w:t>אספקה, שדרוג ותחזוקה של תשתית חשמל במרכז המחשבים של משרד המשפטים</w:t>
      </w:r>
      <w:r w:rsidRPr="0077500D">
        <w:rPr>
          <w:rFonts w:hint="cs"/>
          <w:rtl/>
        </w:rPr>
        <w:t xml:space="preserve"> </w:t>
      </w:r>
      <w:r w:rsidRPr="0077500D">
        <w:rPr>
          <w:rtl/>
        </w:rPr>
        <w:t>–</w:t>
      </w:r>
      <w:r w:rsidRPr="0077500D">
        <w:rPr>
          <w:rFonts w:hint="cs"/>
          <w:rtl/>
        </w:rPr>
        <w:t xml:space="preserve"> אגף מערכות מידע</w:t>
      </w:r>
      <w:r w:rsidRPr="0077500D">
        <w:rPr>
          <w:rtl/>
        </w:rPr>
        <w:t>.</w:t>
      </w:r>
    </w:p>
    <w:p w14:paraId="1CEE02EF" w14:textId="7FDF0A52" w:rsidR="00402326" w:rsidRDefault="00AC1FF8" w:rsidP="0028384A">
      <w:pPr>
        <w:pStyle w:val="NumberList0"/>
        <w:numPr>
          <w:ilvl w:val="0"/>
          <w:numId w:val="0"/>
        </w:numPr>
        <w:spacing w:after="60"/>
        <w:ind w:left="357"/>
        <w:rPr>
          <w:rtl/>
        </w:rPr>
      </w:pPr>
      <w:r w:rsidRPr="002E470C">
        <w:rPr>
          <w:rtl/>
        </w:rPr>
        <w:t xml:space="preserve"> </w:t>
      </w:r>
      <w:r w:rsidR="00402326" w:rsidRPr="002E470C">
        <w:rPr>
          <w:rtl/>
        </w:rPr>
        <w:t>התחייבות זו לא תחול על מידע שהוא בבחינת נחלת הציבור.</w:t>
      </w:r>
    </w:p>
    <w:p w14:paraId="010071F7" w14:textId="45EDCA44" w:rsidR="00F14750" w:rsidRPr="00DC63FE" w:rsidRDefault="00745E85" w:rsidP="00F14750">
      <w:pPr>
        <w:pStyle w:val="11"/>
        <w:pageBreakBefore/>
        <w:numPr>
          <w:ilvl w:val="0"/>
          <w:numId w:val="0"/>
        </w:numPr>
        <w:spacing w:after="120"/>
        <w:rPr>
          <w:sz w:val="24"/>
          <w:szCs w:val="24"/>
          <w:rtl/>
        </w:rPr>
      </w:pPr>
      <w:bookmarkStart w:id="48" w:name="_Toc3469758"/>
      <w:r>
        <w:rPr>
          <w:rFonts w:hint="cs"/>
          <w:sz w:val="24"/>
          <w:szCs w:val="24"/>
          <w:rtl/>
        </w:rPr>
        <w:lastRenderedPageBreak/>
        <w:t>1</w:t>
      </w:r>
      <w:r w:rsidR="00F14750" w:rsidRPr="00DC63FE">
        <w:rPr>
          <w:rFonts w:hint="cs"/>
          <w:sz w:val="24"/>
          <w:szCs w:val="24"/>
          <w:rtl/>
        </w:rPr>
        <w:t>.5.9(</w:t>
      </w:r>
      <w:r w:rsidR="00F14750">
        <w:rPr>
          <w:rFonts w:hint="cs"/>
          <w:sz w:val="24"/>
          <w:szCs w:val="24"/>
          <w:rtl/>
        </w:rPr>
        <w:t>ג</w:t>
      </w:r>
      <w:r w:rsidR="00F14750" w:rsidRPr="00DC63FE">
        <w:rPr>
          <w:rFonts w:hint="cs"/>
          <w:sz w:val="24"/>
          <w:szCs w:val="24"/>
          <w:rtl/>
        </w:rPr>
        <w:t>)</w:t>
      </w:r>
      <w:r w:rsidR="00780EBF">
        <w:rPr>
          <w:sz w:val="24"/>
          <w:szCs w:val="24"/>
          <w:rtl/>
        </w:rPr>
        <w:tab/>
      </w:r>
      <w:r w:rsidR="00F14750" w:rsidRPr="00DC63FE">
        <w:rPr>
          <w:rFonts w:hint="cs"/>
          <w:sz w:val="24"/>
          <w:szCs w:val="24"/>
          <w:rtl/>
        </w:rPr>
        <w:t>התחייבות לשמירת סודיות [</w:t>
      </w:r>
      <w:r w:rsidR="00F14750">
        <w:rPr>
          <w:rFonts w:hint="cs"/>
          <w:sz w:val="24"/>
          <w:szCs w:val="24"/>
          <w:rtl/>
        </w:rPr>
        <w:t>קבלן משנה</w:t>
      </w:r>
      <w:r w:rsidR="00F14750" w:rsidRPr="00DC63FE">
        <w:rPr>
          <w:rFonts w:hint="cs"/>
          <w:sz w:val="24"/>
          <w:szCs w:val="24"/>
          <w:rtl/>
        </w:rPr>
        <w:t>]</w:t>
      </w:r>
      <w:bookmarkEnd w:id="48"/>
    </w:p>
    <w:p w14:paraId="0920CD80" w14:textId="77777777" w:rsidR="00F14750" w:rsidRPr="00BE6CBA" w:rsidRDefault="00F14750" w:rsidP="00F1475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p w14:paraId="4A7866E4" w14:textId="458A77AD" w:rsidR="00F14750" w:rsidRPr="00BE6CBA" w:rsidRDefault="00F14750" w:rsidP="003A64D9">
      <w:pPr>
        <w:pStyle w:val="Para0"/>
        <w:ind w:left="737" w:hanging="737"/>
        <w:rPr>
          <w:b/>
          <w:bCs/>
          <w:rtl/>
        </w:rPr>
      </w:pPr>
      <w:r w:rsidRPr="00BE6CBA">
        <w:rPr>
          <w:rFonts w:hint="cs"/>
          <w:b/>
          <w:bCs/>
          <w:rtl/>
        </w:rPr>
        <w:t>הואיל</w:t>
      </w:r>
      <w:r w:rsidRPr="00BE6CBA">
        <w:rPr>
          <w:rFonts w:hint="cs"/>
          <w:rtl/>
        </w:rPr>
        <w:t>:</w:t>
      </w:r>
      <w:r w:rsidRPr="00BE6CBA">
        <w:rPr>
          <w:rFonts w:hint="cs"/>
          <w:rtl/>
        </w:rPr>
        <w:tab/>
        <w:t xml:space="preserve">והחברה </w:t>
      </w:r>
      <w:r>
        <w:rPr>
          <w:rFonts w:hint="cs"/>
          <w:u w:val="single"/>
          <w:rtl/>
        </w:rPr>
        <w:t>(שם החברה)</w:t>
      </w:r>
      <w:r w:rsidRPr="00BE6CBA">
        <w:rPr>
          <w:rFonts w:hint="cs"/>
          <w:rtl/>
        </w:rPr>
        <w:t xml:space="preserve"> (להלן: "</w:t>
      </w:r>
      <w:r w:rsidRPr="00BE6CBA">
        <w:rPr>
          <w:rFonts w:hint="cs"/>
          <w:b/>
          <w:bCs/>
          <w:rtl/>
        </w:rPr>
        <w:t>המציע</w:t>
      </w:r>
      <w:r w:rsidRPr="00BE6CBA">
        <w:rPr>
          <w:rFonts w:hint="cs"/>
          <w:rtl/>
        </w:rPr>
        <w:t xml:space="preserve">") מציעה למשרד המשפטים </w:t>
      </w:r>
      <w:r>
        <w:rPr>
          <w:rFonts w:hint="cs"/>
          <w:rtl/>
        </w:rPr>
        <w:t>טובין/</w:t>
      </w:r>
      <w:r w:rsidRPr="00BE6CBA">
        <w:rPr>
          <w:rFonts w:hint="cs"/>
          <w:rtl/>
        </w:rPr>
        <w:t>שירותים בתחומי מערכות המידע (להלן: "</w:t>
      </w:r>
      <w:r>
        <w:rPr>
          <w:rFonts w:hint="cs"/>
          <w:b/>
          <w:bCs/>
          <w:rtl/>
        </w:rPr>
        <w:t>הטובין/</w:t>
      </w:r>
      <w:r w:rsidRPr="00BE6CBA">
        <w:rPr>
          <w:rFonts w:hint="cs"/>
          <w:b/>
          <w:bCs/>
          <w:rtl/>
        </w:rPr>
        <w:t>השירותים</w:t>
      </w:r>
      <w:r w:rsidRPr="00BE6CBA">
        <w:rPr>
          <w:rFonts w:hint="cs"/>
          <w:rtl/>
        </w:rPr>
        <w:t xml:space="preserve">") והכול כמפורט בהוראות </w:t>
      </w:r>
      <w:r w:rsidR="009670FB" w:rsidRPr="009670FB">
        <w:rPr>
          <w:rFonts w:hint="cs"/>
          <w:b/>
          <w:bCs/>
          <w:rtl/>
        </w:rPr>
        <w:t>במ</w:t>
      </w:r>
      <w:r w:rsidR="009670FB" w:rsidRPr="009670FB">
        <w:rPr>
          <w:b/>
          <w:bCs/>
          <w:rtl/>
        </w:rPr>
        <w:t xml:space="preserve">כרז </w:t>
      </w:r>
      <w:r w:rsidR="006017DD">
        <w:rPr>
          <w:b/>
          <w:bCs/>
          <w:rtl/>
        </w:rPr>
        <w:t>פומבי</w:t>
      </w:r>
      <w:r w:rsidR="009670FB" w:rsidRPr="009670FB">
        <w:rPr>
          <w:rFonts w:hint="cs"/>
          <w:b/>
          <w:bCs/>
          <w:rtl/>
        </w:rPr>
        <w:t xml:space="preserve"> </w:t>
      </w:r>
      <w:r w:rsidR="003A64D9">
        <w:rPr>
          <w:rFonts w:hint="cs"/>
          <w:b/>
          <w:bCs/>
          <w:rtl/>
        </w:rPr>
        <w:t>12</w:t>
      </w:r>
      <w:r w:rsidR="006017DD">
        <w:rPr>
          <w:b/>
          <w:bCs/>
          <w:rtl/>
        </w:rPr>
        <w:t>-2019</w:t>
      </w:r>
      <w:r w:rsidR="009670FB" w:rsidRPr="009670FB">
        <w:rPr>
          <w:b/>
          <w:bCs/>
          <w:rtl/>
        </w:rPr>
        <w:t xml:space="preserve"> </w:t>
      </w:r>
      <w:r w:rsidR="00F11DF6">
        <w:rPr>
          <w:b/>
          <w:bCs/>
          <w:rtl/>
        </w:rPr>
        <w:t>אספקה, שדרוג ותחזוקה של תשתית חשמל במרכז המחשבים של משרד המשפטים</w:t>
      </w:r>
      <w:r w:rsidR="006041C0" w:rsidRPr="00BE6CBA">
        <w:rPr>
          <w:rFonts w:hint="cs"/>
          <w:rtl/>
        </w:rPr>
        <w:t xml:space="preserve"> </w:t>
      </w:r>
      <w:r w:rsidRPr="00BE6CBA">
        <w:rPr>
          <w:rFonts w:hint="cs"/>
          <w:rtl/>
        </w:rPr>
        <w:t>(להלן: "</w:t>
      </w:r>
      <w:r w:rsidRPr="00BE6CBA">
        <w:rPr>
          <w:rFonts w:hint="cs"/>
          <w:b/>
          <w:bCs/>
          <w:rtl/>
        </w:rPr>
        <w:t>המכרז</w:t>
      </w:r>
      <w:r w:rsidRPr="00BE6CBA">
        <w:rPr>
          <w:rFonts w:hint="cs"/>
          <w:rtl/>
        </w:rPr>
        <w:t>") והחוזה על פיו;</w:t>
      </w:r>
    </w:p>
    <w:p w14:paraId="0810116F" w14:textId="77777777" w:rsidR="00F14750" w:rsidRPr="00BE6CBA" w:rsidRDefault="00F14750" w:rsidP="00F14750">
      <w:pPr>
        <w:pStyle w:val="Para0"/>
        <w:ind w:left="737" w:hanging="737"/>
        <w:rPr>
          <w:rtl/>
        </w:rPr>
      </w:pPr>
      <w:r w:rsidRPr="00BE6CBA">
        <w:rPr>
          <w:rFonts w:hint="cs"/>
          <w:b/>
          <w:bCs/>
          <w:rtl/>
        </w:rPr>
        <w:t>והואיל</w:t>
      </w:r>
      <w:r w:rsidRPr="00BE6CBA">
        <w:rPr>
          <w:rFonts w:hint="cs"/>
          <w:rtl/>
        </w:rPr>
        <w:t>:</w:t>
      </w:r>
      <w:r w:rsidRPr="00BE6CBA">
        <w:rPr>
          <w:rFonts w:hint="cs"/>
          <w:b/>
          <w:bCs/>
          <w:rtl/>
        </w:rPr>
        <w:tab/>
      </w:r>
      <w:r w:rsidRPr="00BE6CBA">
        <w:rPr>
          <w:rFonts w:hint="cs"/>
          <w:rtl/>
        </w:rPr>
        <w:t>ו</w:t>
      </w:r>
      <w:r>
        <w:rPr>
          <w:rFonts w:hint="cs"/>
          <w:rtl/>
        </w:rPr>
        <w:t xml:space="preserve">אני </w:t>
      </w:r>
      <w:r w:rsidRPr="00F14750">
        <w:rPr>
          <w:rFonts w:hint="cs"/>
          <w:u w:val="single"/>
          <w:rtl/>
        </w:rPr>
        <w:t xml:space="preserve">(שם </w:t>
      </w:r>
      <w:r>
        <w:rPr>
          <w:rFonts w:hint="cs"/>
          <w:u w:val="single"/>
          <w:rtl/>
        </w:rPr>
        <w:t>קבלן המשנה</w:t>
      </w:r>
      <w:r w:rsidRPr="00F14750">
        <w:rPr>
          <w:rFonts w:hint="cs"/>
          <w:u w:val="single"/>
          <w:rtl/>
        </w:rPr>
        <w:t>)</w:t>
      </w:r>
      <w:r w:rsidRPr="00BE6CBA">
        <w:rPr>
          <w:rFonts w:hint="cs"/>
          <w:rtl/>
        </w:rPr>
        <w:t>, עובדיה או מי מטעמה</w:t>
      </w:r>
      <w:r>
        <w:rPr>
          <w:rFonts w:hint="cs"/>
          <w:rtl/>
        </w:rPr>
        <w:t xml:space="preserve"> כקבלני משנה של המציע,</w:t>
      </w:r>
      <w:r w:rsidRPr="00BE6CBA">
        <w:rPr>
          <w:rFonts w:hint="cs"/>
          <w:rtl/>
        </w:rPr>
        <w:t xml:space="preserve"> עשויים להיחשף למידע כהגדרתו להלן;</w:t>
      </w:r>
    </w:p>
    <w:p w14:paraId="6B798DF6" w14:textId="77777777" w:rsidR="00F14750" w:rsidRPr="00BE6CBA" w:rsidRDefault="00F14750" w:rsidP="00F14750">
      <w:pPr>
        <w:pStyle w:val="Para0"/>
        <w:rPr>
          <w:b/>
          <w:bCs/>
          <w:rtl/>
        </w:rPr>
      </w:pPr>
      <w:r w:rsidRPr="00BE6CBA">
        <w:rPr>
          <w:rFonts w:hint="cs"/>
          <w:b/>
          <w:bCs/>
          <w:rtl/>
        </w:rPr>
        <w:t>אי לכך, מצהירה בזה החברה ומתחייבת כלפי המשרד כדלקמן:</w:t>
      </w:r>
    </w:p>
    <w:p w14:paraId="314810E0" w14:textId="77777777" w:rsidR="00F14750" w:rsidRPr="00F14750" w:rsidRDefault="00F14750" w:rsidP="00B1364F">
      <w:pPr>
        <w:pStyle w:val="NumberList0"/>
        <w:numPr>
          <w:ilvl w:val="0"/>
          <w:numId w:val="49"/>
        </w:numPr>
        <w:rPr>
          <w:b/>
          <w:bCs/>
        </w:rPr>
      </w:pPr>
      <w:r w:rsidRPr="00BE6CBA">
        <w:rPr>
          <w:rFonts w:hint="cs"/>
          <w:rtl/>
        </w:rPr>
        <w:t xml:space="preserve">ידוע לחברה שהמידע כהגדרתו להלן הינו מידע רגיש, כמו כן, </w:t>
      </w:r>
      <w:r w:rsidRPr="00BE6CBA">
        <w:rPr>
          <w:rtl/>
        </w:rPr>
        <w:t>ידוע ל</w:t>
      </w:r>
      <w:r w:rsidRPr="00BE6CBA">
        <w:rPr>
          <w:rFonts w:hint="cs"/>
          <w:rtl/>
        </w:rPr>
        <w:t xml:space="preserve">חברה כי </w:t>
      </w:r>
      <w:r w:rsidRPr="00BE6CBA">
        <w:rPr>
          <w:rtl/>
        </w:rPr>
        <w:t xml:space="preserve">מאגרי </w:t>
      </w:r>
      <w:r w:rsidRPr="00BE6CBA">
        <w:rPr>
          <w:rFonts w:hint="eastAsia"/>
          <w:rtl/>
        </w:rPr>
        <w:t>המידע</w:t>
      </w:r>
      <w:r w:rsidRPr="00BE6CBA">
        <w:rPr>
          <w:rFonts w:hint="cs"/>
          <w:rtl/>
        </w:rPr>
        <w:t xml:space="preserve"> </w:t>
      </w:r>
      <w:r w:rsidRPr="00BE6CBA">
        <w:rPr>
          <w:rFonts w:hint="eastAsia"/>
          <w:rtl/>
        </w:rPr>
        <w:t>והקבצים</w:t>
      </w:r>
      <w:r w:rsidRPr="00BE6CBA">
        <w:rPr>
          <w:rtl/>
        </w:rPr>
        <w:t xml:space="preserve"> של </w:t>
      </w:r>
      <w:r w:rsidRPr="00BE6CBA">
        <w:rPr>
          <w:rFonts w:hint="cs"/>
          <w:rtl/>
        </w:rPr>
        <w:t>המשרד</w:t>
      </w:r>
      <w:r w:rsidRPr="00BE6CBA">
        <w:rPr>
          <w:rtl/>
        </w:rPr>
        <w:t xml:space="preserve"> כוללים, בין השאר, מידע </w:t>
      </w:r>
      <w:r w:rsidRPr="00BE6CBA">
        <w:rPr>
          <w:rFonts w:hint="eastAsia"/>
          <w:rtl/>
        </w:rPr>
        <w:t>אישי</w:t>
      </w:r>
      <w:r w:rsidRPr="00BE6CBA">
        <w:rPr>
          <w:rtl/>
        </w:rPr>
        <w:t xml:space="preserve"> ומידע רגיש המוגנים על פי דיני הגנת הפרטיות</w:t>
      </w:r>
      <w:r w:rsidRPr="00BE6CBA">
        <w:rPr>
          <w:rFonts w:hint="cs"/>
          <w:rtl/>
        </w:rPr>
        <w:t xml:space="preserve"> וכי המידע יימסר לה בהסתמך על הצהרותיה והתחייבויותיה כמפורט בכתב זה.</w:t>
      </w:r>
    </w:p>
    <w:p w14:paraId="34BC3A9E" w14:textId="77777777" w:rsidR="00F14750" w:rsidRPr="00BE6CBA" w:rsidRDefault="00F14750" w:rsidP="00F14750">
      <w:pPr>
        <w:pStyle w:val="NumberList0"/>
      </w:pPr>
      <w:r w:rsidRPr="00BE6CBA">
        <w:rPr>
          <w:rFonts w:hint="cs"/>
          <w:rtl/>
        </w:rPr>
        <w:t xml:space="preserve">החברה </w:t>
      </w:r>
      <w:r w:rsidRPr="00BE6CBA">
        <w:rPr>
          <w:rtl/>
        </w:rPr>
        <w:t>מצהיר</w:t>
      </w:r>
      <w:r w:rsidRPr="00BE6CBA">
        <w:rPr>
          <w:rFonts w:hint="cs"/>
          <w:rtl/>
        </w:rPr>
        <w:t>ה</w:t>
      </w:r>
      <w:r w:rsidRPr="00BE6CBA">
        <w:rPr>
          <w:rtl/>
        </w:rPr>
        <w:t xml:space="preserve"> כי קרא</w:t>
      </w:r>
      <w:r w:rsidRPr="00BE6CBA">
        <w:rPr>
          <w:rFonts w:hint="cs"/>
          <w:rtl/>
        </w:rPr>
        <w:t>ה</w:t>
      </w:r>
      <w:r w:rsidRPr="00BE6CBA">
        <w:rPr>
          <w:rtl/>
        </w:rPr>
        <w:t xml:space="preserve"> את ההוראות בדבר שמירה על סודיות כמפורט להלן, וכי נהירות ל</w:t>
      </w:r>
      <w:r w:rsidRPr="00BE6CBA">
        <w:rPr>
          <w:rFonts w:hint="cs"/>
          <w:rtl/>
        </w:rPr>
        <w:t>ה</w:t>
      </w:r>
      <w:r w:rsidRPr="00BE6CBA">
        <w:rPr>
          <w:rtl/>
        </w:rPr>
        <w:t xml:space="preserve"> חובותי</w:t>
      </w:r>
      <w:r w:rsidRPr="00BE6CBA">
        <w:rPr>
          <w:rFonts w:hint="cs"/>
          <w:rtl/>
        </w:rPr>
        <w:t>ה</w:t>
      </w:r>
      <w:r w:rsidRPr="00BE6CBA">
        <w:rPr>
          <w:rtl/>
        </w:rPr>
        <w:t xml:space="preserve"> מכ</w:t>
      </w:r>
      <w:r w:rsidRPr="00BE6CBA">
        <w:rPr>
          <w:rFonts w:hint="cs"/>
          <w:rtl/>
        </w:rPr>
        <w:t>ו</w:t>
      </w:r>
      <w:r w:rsidRPr="00BE6CBA">
        <w:rPr>
          <w:rtl/>
        </w:rPr>
        <w:t>ח הסעיף 27 של חוק דיני העונשין (בטחון המדינה, יחסי חוץ וסודות רשמי</w:t>
      </w:r>
      <w:r w:rsidRPr="00BE6CBA">
        <w:rPr>
          <w:rFonts w:hint="cs"/>
          <w:rtl/>
        </w:rPr>
        <w:t>י</w:t>
      </w:r>
      <w:r w:rsidRPr="00BE6CBA">
        <w:rPr>
          <w:rtl/>
        </w:rPr>
        <w:t>ם</w:t>
      </w:r>
      <w:r w:rsidRPr="00BE6CBA">
        <w:rPr>
          <w:rFonts w:hint="cs"/>
          <w:rtl/>
        </w:rPr>
        <w:t>)</w:t>
      </w:r>
      <w:r w:rsidRPr="00BE6CBA">
        <w:rPr>
          <w:rtl/>
        </w:rPr>
        <w:t>, התש"ז</w:t>
      </w:r>
      <w:r w:rsidRPr="00BE6CBA">
        <w:rPr>
          <w:rFonts w:hint="cs"/>
          <w:rtl/>
        </w:rPr>
        <w:t xml:space="preserve"> </w:t>
      </w:r>
      <w:r w:rsidRPr="00BE6CBA">
        <w:rPr>
          <w:rtl/>
        </w:rPr>
        <w:t xml:space="preserve">– 1957, </w:t>
      </w:r>
      <w:r w:rsidRPr="00BE6CBA">
        <w:rPr>
          <w:rFonts w:hint="cs"/>
          <w:rtl/>
        </w:rPr>
        <w:t xml:space="preserve">החברה </w:t>
      </w:r>
      <w:r w:rsidRPr="00BE6CBA">
        <w:rPr>
          <w:rtl/>
        </w:rPr>
        <w:t>מתחייב</w:t>
      </w:r>
      <w:r w:rsidRPr="00BE6CBA">
        <w:rPr>
          <w:rFonts w:hint="cs"/>
          <w:rtl/>
        </w:rPr>
        <w:t>ת</w:t>
      </w:r>
      <w:r w:rsidRPr="00BE6CBA">
        <w:rPr>
          <w:rtl/>
        </w:rPr>
        <w:t xml:space="preserve"> בזה כלפי </w:t>
      </w:r>
      <w:r w:rsidRPr="00BE6CBA">
        <w:rPr>
          <w:rFonts w:hint="cs"/>
          <w:rtl/>
        </w:rPr>
        <w:t xml:space="preserve">משרד המשפטים </w:t>
      </w:r>
      <w:r w:rsidRPr="00BE6CBA">
        <w:rPr>
          <w:rtl/>
        </w:rPr>
        <w:t>–</w:t>
      </w:r>
      <w:r w:rsidRPr="00BE6CBA">
        <w:rPr>
          <w:rFonts w:hint="cs"/>
          <w:rtl/>
        </w:rPr>
        <w:t xml:space="preserve"> אגף מערכות מידע.</w:t>
      </w:r>
    </w:p>
    <w:p w14:paraId="34217FB0" w14:textId="77777777" w:rsidR="00F14750" w:rsidRPr="00BE6CBA" w:rsidRDefault="00F14750" w:rsidP="00F14750">
      <w:pPr>
        <w:pStyle w:val="NumberList0"/>
      </w:pPr>
      <w:r w:rsidRPr="00BE6CBA">
        <w:rPr>
          <w:rFonts w:hint="eastAsia"/>
          <w:rtl/>
        </w:rPr>
        <w:t>ידוע</w:t>
      </w:r>
      <w:r w:rsidRPr="00BE6CBA">
        <w:rPr>
          <w:rFonts w:hint="cs"/>
          <w:rtl/>
        </w:rPr>
        <w:t xml:space="preserve"> לחברה</w:t>
      </w:r>
      <w:r w:rsidRPr="00BE6CBA">
        <w:rPr>
          <w:rtl/>
        </w:rPr>
        <w:t xml:space="preserve"> כי </w:t>
      </w:r>
      <w:r w:rsidRPr="00BE6CBA">
        <w:rPr>
          <w:rFonts w:hint="cs"/>
          <w:rtl/>
        </w:rPr>
        <w:t>ה</w:t>
      </w:r>
      <w:r w:rsidRPr="00BE6CBA">
        <w:rPr>
          <w:rtl/>
        </w:rPr>
        <w:t>מידע</w:t>
      </w:r>
      <w:r w:rsidRPr="00BE6CBA">
        <w:rPr>
          <w:rFonts w:hint="cs"/>
          <w:rtl/>
        </w:rPr>
        <w:t xml:space="preserve"> כהגדרתו להלן,</w:t>
      </w:r>
      <w:r w:rsidRPr="00BE6CBA">
        <w:rPr>
          <w:rtl/>
        </w:rPr>
        <w:t xml:space="preserve"> אליו </w:t>
      </w:r>
      <w:r w:rsidRPr="00BE6CBA">
        <w:rPr>
          <w:rFonts w:hint="cs"/>
          <w:rtl/>
        </w:rPr>
        <w:t>י</w:t>
      </w:r>
      <w:r w:rsidRPr="00BE6CBA">
        <w:rPr>
          <w:rtl/>
        </w:rPr>
        <w:t>חש</w:t>
      </w:r>
      <w:r w:rsidRPr="00BE6CBA">
        <w:rPr>
          <w:rFonts w:hint="cs"/>
          <w:rtl/>
        </w:rPr>
        <w:t>פו עובדיה או מי מטעמה</w:t>
      </w:r>
      <w:r w:rsidRPr="00BE6CBA">
        <w:rPr>
          <w:rtl/>
        </w:rPr>
        <w:t xml:space="preserve"> בעבודת</w:t>
      </w:r>
      <w:r w:rsidRPr="00BE6CBA">
        <w:rPr>
          <w:rFonts w:hint="cs"/>
          <w:rtl/>
        </w:rPr>
        <w:t>ם</w:t>
      </w:r>
      <w:r w:rsidRPr="00BE6CBA">
        <w:rPr>
          <w:rtl/>
        </w:rPr>
        <w:t xml:space="preserve"> אצל </w:t>
      </w:r>
      <w:r w:rsidRPr="00BE6CBA">
        <w:rPr>
          <w:rFonts w:hint="cs"/>
          <w:rtl/>
        </w:rPr>
        <w:t>או עבור ה</w:t>
      </w:r>
      <w:r w:rsidRPr="00BE6CBA">
        <w:rPr>
          <w:rtl/>
        </w:rPr>
        <w:t>משרד, ה</w:t>
      </w:r>
      <w:r w:rsidRPr="00BE6CBA">
        <w:rPr>
          <w:rFonts w:hint="cs"/>
          <w:rtl/>
        </w:rPr>
        <w:t>וא</w:t>
      </w:r>
      <w:r w:rsidRPr="00BE6CBA">
        <w:rPr>
          <w:rtl/>
        </w:rPr>
        <w:t xml:space="preserve"> מידע אשר שימוש בו שלא למטרה אשר לשמה הוא נמסר </w:t>
      </w:r>
      <w:r w:rsidRPr="00BE6CBA">
        <w:rPr>
          <w:rFonts w:hint="eastAsia"/>
          <w:rtl/>
        </w:rPr>
        <w:t>מהווה</w:t>
      </w:r>
      <w:r w:rsidRPr="00BE6CBA">
        <w:rPr>
          <w:rtl/>
        </w:rPr>
        <w:t xml:space="preserve"> עבירה על החוק ועלול להביא לתביעות אזרחיות ופליליות</w:t>
      </w:r>
      <w:r w:rsidRPr="00BE6CBA">
        <w:rPr>
          <w:rFonts w:hint="cs"/>
          <w:rtl/>
        </w:rPr>
        <w:t xml:space="preserve"> כנגד החברה, כנגד עובדיה או כנגד מי מטעמה</w:t>
      </w:r>
      <w:r w:rsidRPr="00BE6CBA">
        <w:rPr>
          <w:rtl/>
        </w:rPr>
        <w:t>.</w:t>
      </w:r>
      <w:r w:rsidRPr="00BE6CBA">
        <w:rPr>
          <w:rFonts w:hint="cs"/>
          <w:rtl/>
        </w:rPr>
        <w:t xml:space="preserve"> כמו כן ידוע לחברה </w:t>
      </w:r>
      <w:r w:rsidRPr="00BE6CBA">
        <w:rPr>
          <w:rtl/>
        </w:rPr>
        <w:t>שאי מילוי ההתחייבויות כלפי משרד המשפטים</w:t>
      </w:r>
      <w:r w:rsidRPr="00BE6CBA">
        <w:rPr>
          <w:rFonts w:hint="cs"/>
          <w:rtl/>
        </w:rPr>
        <w:t xml:space="preserve"> </w:t>
      </w:r>
      <w:r w:rsidRPr="00BE6CBA">
        <w:rPr>
          <w:rtl/>
        </w:rPr>
        <w:t>–</w:t>
      </w:r>
      <w:r w:rsidRPr="00BE6CBA">
        <w:rPr>
          <w:rFonts w:hint="cs"/>
          <w:rtl/>
        </w:rPr>
        <w:t xml:space="preserve"> אגף מערכות מידע</w:t>
      </w:r>
      <w:r w:rsidRPr="00BE6CBA">
        <w:rPr>
          <w:rtl/>
        </w:rPr>
        <w:t xml:space="preserve"> על פי </w:t>
      </w:r>
      <w:r w:rsidRPr="00BE6CBA">
        <w:rPr>
          <w:rFonts w:hint="cs"/>
          <w:rtl/>
        </w:rPr>
        <w:t>ה</w:t>
      </w:r>
      <w:r w:rsidRPr="00BE6CBA">
        <w:rPr>
          <w:rtl/>
        </w:rPr>
        <w:t>הצהרה, מהווה עבירה על חוק העונשין, התשל"ז – 1977</w:t>
      </w:r>
      <w:r w:rsidRPr="00BE6CBA">
        <w:rPr>
          <w:rFonts w:hint="cs"/>
          <w:rtl/>
        </w:rPr>
        <w:t>.</w:t>
      </w:r>
    </w:p>
    <w:p w14:paraId="042C56F0" w14:textId="77777777" w:rsidR="00F14750" w:rsidRPr="00BE6CBA" w:rsidRDefault="00F14750" w:rsidP="00F14750">
      <w:pPr>
        <w:pStyle w:val="NumberList0"/>
        <w:rPr>
          <w:rtl/>
        </w:rPr>
      </w:pPr>
      <w:r w:rsidRPr="00BE6CBA">
        <w:rPr>
          <w:rFonts w:hint="cs"/>
          <w:rtl/>
        </w:rPr>
        <w:t>החברה תשמור בכל עת, בסודיות מוחלטת, לא תפרסם בכל צורה שהיא, לא תוציא מרשותה ולא תעביר במישרין או בעקיפין, כל מידע וכל סוד מסחרי מכל סוג שהוא המגיע לידיעתה ולרשותה בכל אמצעי שהוא.</w:t>
      </w:r>
    </w:p>
    <w:p w14:paraId="340FDA0E" w14:textId="77777777" w:rsidR="00F14750" w:rsidRPr="00BE6CBA" w:rsidRDefault="00F14750" w:rsidP="00F14750">
      <w:pPr>
        <w:pStyle w:val="Para10"/>
        <w:rPr>
          <w:rtl/>
        </w:rPr>
      </w:pPr>
      <w:r w:rsidRPr="00BE6CBA">
        <w:rPr>
          <w:rFonts w:hint="cs"/>
          <w:rtl/>
        </w:rPr>
        <w:t xml:space="preserve">מידע בכתב זה משמעו </w:t>
      </w:r>
      <w:r w:rsidRPr="00BE6CBA">
        <w:rPr>
          <w:rtl/>
        </w:rPr>
        <w:t>–</w:t>
      </w:r>
      <w:r w:rsidRPr="00BE6CBA">
        <w:rPr>
          <w:rFonts w:hint="cs"/>
          <w:rtl/>
        </w:rPr>
        <w:t xml:space="preserve"> "כל מידע, נתונים, מסמכים המבוטאים באמצעים מכל סוג, והנוגע למשרד המשפטים </w:t>
      </w:r>
      <w:r w:rsidRPr="00BE6CBA">
        <w:rPr>
          <w:rtl/>
        </w:rPr>
        <w:t>–</w:t>
      </w:r>
      <w:r w:rsidRPr="00BE6CBA">
        <w:rPr>
          <w:rFonts w:hint="cs"/>
          <w:rtl/>
        </w:rPr>
        <w:t xml:space="preserve"> אגף מערכות מידע במישרין או בעקיפין, פעילותו, שיטות עבודתו, לקוחותיו, לקשורים עמו, פרטים הקשורים בו, לרבות המידע והידע הטכניים, המקצועיים, הכספיים והמסחריים הקשורים או המתייחסים לעצם מתן השירות ולתנאיו".</w:t>
      </w:r>
    </w:p>
    <w:p w14:paraId="5F2D0CA6" w14:textId="77777777" w:rsidR="00F14750" w:rsidRPr="00BE6CBA" w:rsidRDefault="00F14750" w:rsidP="00F14750">
      <w:pPr>
        <w:pStyle w:val="Para10"/>
        <w:rPr>
          <w:rtl/>
        </w:rPr>
      </w:pPr>
      <w:r w:rsidRPr="00BE6CBA">
        <w:rPr>
          <w:rFonts w:hint="cs"/>
          <w:rtl/>
        </w:rPr>
        <w:t>על אף האמור בסעיף זה, הוראות שמירת הסודיות לא תחולנה על המידע המפורט להלן:</w:t>
      </w:r>
    </w:p>
    <w:p w14:paraId="5E4B13AB" w14:textId="77777777" w:rsidR="00F14750" w:rsidRPr="00BE6CBA" w:rsidRDefault="00F14750" w:rsidP="00B1364F">
      <w:pPr>
        <w:pStyle w:val="AlphaList1"/>
        <w:numPr>
          <w:ilvl w:val="0"/>
          <w:numId w:val="48"/>
        </w:numPr>
        <w:rPr>
          <w:rtl/>
        </w:rPr>
      </w:pPr>
      <w:r w:rsidRPr="00BE6CBA">
        <w:rPr>
          <w:rtl/>
        </w:rPr>
        <w:t>מידע אשר ב</w:t>
      </w:r>
      <w:r w:rsidRPr="00BE6CBA">
        <w:rPr>
          <w:rFonts w:hint="cs"/>
          <w:rtl/>
        </w:rPr>
        <w:t>מועד</w:t>
      </w:r>
      <w:r w:rsidRPr="00BE6CBA">
        <w:rPr>
          <w:rtl/>
        </w:rPr>
        <w:t xml:space="preserve"> הגיעו לידי הצד המקבל הי</w:t>
      </w:r>
      <w:r w:rsidRPr="00BE6CBA">
        <w:rPr>
          <w:rFonts w:hint="cs"/>
          <w:rtl/>
        </w:rPr>
        <w:t>ה</w:t>
      </w:r>
      <w:r w:rsidRPr="00BE6CBA">
        <w:rPr>
          <w:rtl/>
        </w:rPr>
        <w:t xml:space="preserve"> כבר נחלת </w:t>
      </w:r>
      <w:r w:rsidRPr="00BE6CBA">
        <w:rPr>
          <w:rFonts w:hint="cs"/>
          <w:rtl/>
        </w:rPr>
        <w:t xml:space="preserve">הכלל </w:t>
      </w:r>
      <w:r w:rsidRPr="00BE6CBA">
        <w:rPr>
          <w:rtl/>
        </w:rPr>
        <w:t>שלא מחמת כל מעשה או מחדל של</w:t>
      </w:r>
      <w:r w:rsidRPr="00BE6CBA">
        <w:rPr>
          <w:rFonts w:hint="cs"/>
          <w:rtl/>
        </w:rPr>
        <w:t xml:space="preserve"> הצד המקבל </w:t>
      </w:r>
      <w:r w:rsidRPr="00BE6CBA">
        <w:rPr>
          <w:rtl/>
        </w:rPr>
        <w:t>או של מי מטעמ</w:t>
      </w:r>
      <w:r w:rsidRPr="00BE6CBA">
        <w:rPr>
          <w:rFonts w:hint="cs"/>
          <w:rtl/>
        </w:rPr>
        <w:t>ו</w:t>
      </w:r>
      <w:r w:rsidRPr="00BE6CBA">
        <w:rPr>
          <w:rtl/>
        </w:rPr>
        <w:t>;</w:t>
      </w:r>
    </w:p>
    <w:p w14:paraId="013E7F63" w14:textId="77777777" w:rsidR="00F14750" w:rsidRPr="00BE6CBA" w:rsidRDefault="00F14750" w:rsidP="00F14750">
      <w:pPr>
        <w:pStyle w:val="AlphaList1"/>
        <w:rPr>
          <w:rtl/>
        </w:rPr>
      </w:pPr>
      <w:r w:rsidRPr="00BE6CBA">
        <w:rPr>
          <w:rtl/>
        </w:rPr>
        <w:t xml:space="preserve">מידע אשר הפך לאחר שהגיע לידי הצד המקבל לנחלת </w:t>
      </w:r>
      <w:r w:rsidRPr="00BE6CBA">
        <w:rPr>
          <w:rFonts w:hint="cs"/>
          <w:rtl/>
        </w:rPr>
        <w:t>הכלל</w:t>
      </w:r>
      <w:r w:rsidRPr="00BE6CBA">
        <w:rPr>
          <w:rtl/>
        </w:rPr>
        <w:t xml:space="preserve"> שלא </w:t>
      </w:r>
      <w:r w:rsidRPr="00BE6CBA">
        <w:rPr>
          <w:rFonts w:hint="cs"/>
          <w:rtl/>
        </w:rPr>
        <w:t xml:space="preserve">על-ידי מעשה או מחדל של </w:t>
      </w:r>
      <w:r w:rsidRPr="00BE6CBA">
        <w:rPr>
          <w:rtl/>
        </w:rPr>
        <w:t>הצד המקבל</w:t>
      </w:r>
      <w:r w:rsidRPr="00BE6CBA">
        <w:rPr>
          <w:rFonts w:hint="cs"/>
          <w:rtl/>
        </w:rPr>
        <w:t xml:space="preserve"> או מי מטעמו </w:t>
      </w:r>
      <w:r w:rsidRPr="00BE6CBA">
        <w:t>–</w:t>
      </w:r>
      <w:r w:rsidRPr="00BE6CBA">
        <w:rPr>
          <w:rtl/>
        </w:rPr>
        <w:t xml:space="preserve"> ממועד שהפך לנחלת הכל</w:t>
      </w:r>
      <w:r w:rsidRPr="00BE6CBA">
        <w:rPr>
          <w:rFonts w:hint="cs"/>
          <w:rtl/>
        </w:rPr>
        <w:t>ל</w:t>
      </w:r>
      <w:r w:rsidRPr="00BE6CBA">
        <w:rPr>
          <w:rtl/>
        </w:rPr>
        <w:t>;</w:t>
      </w:r>
    </w:p>
    <w:p w14:paraId="55A99A88" w14:textId="77777777" w:rsidR="00F14750" w:rsidRPr="00BE6CBA" w:rsidRDefault="00F14750" w:rsidP="00F14750">
      <w:pPr>
        <w:pStyle w:val="AlphaList1"/>
        <w:rPr>
          <w:rtl/>
        </w:rPr>
      </w:pPr>
      <w:r w:rsidRPr="00BE6CBA">
        <w:rPr>
          <w:rtl/>
        </w:rPr>
        <w:t xml:space="preserve">מידע אשר הגיע לידי הצד המקבל מאת צד שלישי </w:t>
      </w:r>
      <w:r w:rsidRPr="00BE6CBA">
        <w:rPr>
          <w:rFonts w:hint="cs"/>
          <w:rtl/>
        </w:rPr>
        <w:t xml:space="preserve">שלא עקב הפרת חובת סודיות </w:t>
      </w:r>
      <w:r w:rsidRPr="00BE6CBA">
        <w:rPr>
          <w:rtl/>
        </w:rPr>
        <w:t>–</w:t>
      </w:r>
      <w:r w:rsidRPr="00BE6CBA">
        <w:rPr>
          <w:rFonts w:hint="cs"/>
          <w:rtl/>
        </w:rPr>
        <w:t xml:space="preserve"> ממועד הגעתו</w:t>
      </w:r>
      <w:r w:rsidRPr="00BE6CBA">
        <w:rPr>
          <w:rtl/>
        </w:rPr>
        <w:t>;</w:t>
      </w:r>
    </w:p>
    <w:p w14:paraId="669A3BA1" w14:textId="77777777" w:rsidR="00F14750" w:rsidRPr="00BE6CBA" w:rsidRDefault="00F14750" w:rsidP="00F14750">
      <w:pPr>
        <w:pStyle w:val="AlphaList1"/>
      </w:pPr>
      <w:r w:rsidRPr="00BE6CBA">
        <w:rPr>
          <w:rtl/>
        </w:rPr>
        <w:t>מידע אשר היה כדין בידי הצד המקבל בשעה שהגיע אליו;</w:t>
      </w:r>
    </w:p>
    <w:p w14:paraId="45EE8E31" w14:textId="77777777" w:rsidR="00F14750" w:rsidRPr="00BE6CBA" w:rsidRDefault="00F14750" w:rsidP="00F14750">
      <w:pPr>
        <w:pStyle w:val="AlphaList1"/>
      </w:pPr>
      <w:r w:rsidRPr="00BE6CBA">
        <w:rPr>
          <w:rtl/>
        </w:rPr>
        <w:t>מידע אשר פותח על ידי הצד המקבל או מי מטעמו</w:t>
      </w:r>
      <w:r w:rsidRPr="00BE6CBA">
        <w:rPr>
          <w:rFonts w:hint="cs"/>
          <w:rtl/>
        </w:rPr>
        <w:t xml:space="preserve"> </w:t>
      </w:r>
      <w:r w:rsidRPr="00BE6CBA">
        <w:rPr>
          <w:rtl/>
        </w:rPr>
        <w:t xml:space="preserve">באופן עצמאי </w:t>
      </w:r>
      <w:r w:rsidRPr="00BE6CBA">
        <w:rPr>
          <w:rFonts w:hint="cs"/>
          <w:rtl/>
        </w:rPr>
        <w:t xml:space="preserve">שלא במסגרת הספקת הטובין או מתן השירותים, </w:t>
      </w:r>
      <w:r w:rsidRPr="00BE6CBA">
        <w:rPr>
          <w:rtl/>
        </w:rPr>
        <w:t>מבלי לעשות שימוש במידע הסודי</w:t>
      </w:r>
      <w:r w:rsidRPr="00BE6CBA">
        <w:rPr>
          <w:rFonts w:hint="cs"/>
          <w:rtl/>
        </w:rPr>
        <w:t>;</w:t>
      </w:r>
    </w:p>
    <w:p w14:paraId="6BD1CD8F" w14:textId="77777777" w:rsidR="00F14750" w:rsidRPr="00BE6CBA" w:rsidRDefault="00F14750" w:rsidP="00F14750">
      <w:pPr>
        <w:pStyle w:val="AlphaList1"/>
        <w:rPr>
          <w:rtl/>
        </w:rPr>
      </w:pPr>
      <w:r w:rsidRPr="00BE6CBA">
        <w:rPr>
          <w:rFonts w:hint="cs"/>
          <w:rtl/>
        </w:rPr>
        <w:t>מידע אשר הצד המקבל יידרש לפרסמו על פי צו של רשות מוסמכת או על פי דין.</w:t>
      </w:r>
    </w:p>
    <w:p w14:paraId="6AC7C608" w14:textId="77777777" w:rsidR="00F14750" w:rsidRPr="00BE6CBA" w:rsidRDefault="00F14750" w:rsidP="00F14750">
      <w:pPr>
        <w:pStyle w:val="NumberList0"/>
        <w:rPr>
          <w:rtl/>
        </w:rPr>
      </w:pPr>
      <w:r w:rsidRPr="00BE6CBA">
        <w:rPr>
          <w:rFonts w:hint="cs"/>
          <w:rtl/>
        </w:rPr>
        <w:lastRenderedPageBreak/>
        <w:t>לנקוט בכל האמצעים הסבירים הנדרשים כדי למנוע העברתו של המידע או גילויו לאנשים או לגופים אחרים.</w:t>
      </w:r>
    </w:p>
    <w:p w14:paraId="0D050E15" w14:textId="77777777" w:rsidR="00F14750" w:rsidRPr="00BE6CBA" w:rsidRDefault="00F14750" w:rsidP="00F14750">
      <w:pPr>
        <w:pStyle w:val="NumberList0"/>
      </w:pPr>
      <w:r w:rsidRPr="00BE6CBA">
        <w:rPr>
          <w:rFonts w:hint="cs"/>
          <w:rtl/>
        </w:rPr>
        <w:t>לא להשתמש בזמן כלשהו, בכל אופן שהוא, במידע כאמור, אלא לצורכי מתן שירות למשרד בלבד, לא להעתיקו ולא לשמרו בכל צורה ואופן.</w:t>
      </w:r>
    </w:p>
    <w:p w14:paraId="15F9E1C5" w14:textId="77777777" w:rsidR="00F14750" w:rsidRPr="00BE6CBA" w:rsidRDefault="00F14750" w:rsidP="00F14750">
      <w:pPr>
        <w:pStyle w:val="NumberList0"/>
      </w:pPr>
      <w:r w:rsidRPr="00BE6CBA">
        <w:rPr>
          <w:rFonts w:hint="cs"/>
          <w:rtl/>
        </w:rPr>
        <w:t>לא להוציא את המידע מכותלי המשרד ללא קבלת אישור מפורש מנציג מוסמך מטעם המשרד.</w:t>
      </w:r>
    </w:p>
    <w:p w14:paraId="2E570780" w14:textId="77777777" w:rsidR="00F14750" w:rsidRPr="00BE6CBA" w:rsidRDefault="00F14750" w:rsidP="00364FC3">
      <w:pPr>
        <w:pStyle w:val="NumberList0"/>
      </w:pPr>
      <w:r w:rsidRPr="00BE6CBA">
        <w:rPr>
          <w:rFonts w:hint="cs"/>
          <w:rtl/>
        </w:rPr>
        <w:t>לא לחבר מחשבים, רכיבים אלקטרוניים או כל סוג של מדיה דיגיטלי</w:t>
      </w:r>
      <w:r w:rsidRPr="00BE6CBA">
        <w:rPr>
          <w:rFonts w:hint="eastAsia"/>
          <w:rtl/>
        </w:rPr>
        <w:t>ת</w:t>
      </w:r>
      <w:r w:rsidRPr="00BE6CBA">
        <w:rPr>
          <w:rFonts w:hint="cs"/>
          <w:rtl/>
        </w:rPr>
        <w:t xml:space="preserve"> ניידת (כגון: מחשבי כף יד,</w:t>
      </w:r>
      <w:r w:rsidRPr="00BE6CBA">
        <w:t>Disk On Key</w:t>
      </w:r>
      <w:r w:rsidRPr="00BE6CBA">
        <w:rPr>
          <w:rFonts w:hint="cs"/>
          <w:rtl/>
        </w:rPr>
        <w:t>, טלפון נייד) שלה, של עובדיה או של מי מטעמה, לרשת המשרד אלא לאחר קבלת אישור מפורש מנציג מוסמך מטעם המשרד.</w:t>
      </w:r>
    </w:p>
    <w:p w14:paraId="5BC79789" w14:textId="77777777" w:rsidR="00F14750" w:rsidRPr="00BE6CBA" w:rsidRDefault="00F14750" w:rsidP="00F14750">
      <w:pPr>
        <w:pStyle w:val="NumberList0"/>
      </w:pPr>
      <w:r w:rsidRPr="00BE6CBA">
        <w:rPr>
          <w:rFonts w:hint="cs"/>
          <w:rtl/>
        </w:rPr>
        <w:t>לא להפעיל, להתקין, להעתיק למחשבי המשרד, כל תוכנה או קובץ אשר לא סופק לחברה על ידי המשרד או לא אושר במפורש על ידי נציג מוסמך מטעם המשרד.</w:t>
      </w:r>
    </w:p>
    <w:p w14:paraId="130D3B0A" w14:textId="77777777" w:rsidR="00F14750" w:rsidRPr="00BE6CBA" w:rsidRDefault="00F14750" w:rsidP="00F14750">
      <w:pPr>
        <w:pStyle w:val="NumberList0"/>
      </w:pPr>
      <w:r w:rsidRPr="00BE6CBA">
        <w:rPr>
          <w:rFonts w:hint="cs"/>
          <w:rtl/>
        </w:rPr>
        <w:t>לנקוט אמצעי זהירות קפדניים, ולבצע כל הדרוש מכל ההיבטים לצורכי שמירת אבטחת מידע.</w:t>
      </w:r>
    </w:p>
    <w:p w14:paraId="7D9EA10E" w14:textId="77777777" w:rsidR="00F14750" w:rsidRPr="00BE6CBA" w:rsidRDefault="00F14750" w:rsidP="00F14750">
      <w:pPr>
        <w:pStyle w:val="NumberList0"/>
        <w:rPr>
          <w:rtl/>
        </w:rPr>
      </w:pPr>
      <w:r w:rsidRPr="00BE6CBA">
        <w:rPr>
          <w:rFonts w:hint="cs"/>
          <w:rtl/>
        </w:rPr>
        <w:t>מבלי לגרוע מכלליות האמור מתחייבת החברה כלפי המשרד כדלקמן:</w:t>
      </w:r>
    </w:p>
    <w:p w14:paraId="49959FA7" w14:textId="77777777" w:rsidR="00F14750" w:rsidRPr="00BE6CBA" w:rsidRDefault="00F14750" w:rsidP="00B1364F">
      <w:pPr>
        <w:pStyle w:val="AlphaList1"/>
        <w:numPr>
          <w:ilvl w:val="0"/>
          <w:numId w:val="47"/>
        </w:numPr>
        <w:rPr>
          <w:rtl/>
        </w:rPr>
      </w:pPr>
      <w:r w:rsidRPr="00BE6CBA">
        <w:rPr>
          <w:rFonts w:hint="cs"/>
          <w:rtl/>
        </w:rPr>
        <w:t>להקפיד על אחסון בכספת או בחדר סגור של כל מידע כהגדרתו לעיל או מידע הדרוש שמירה על פי חוק או תקנות אשר ישמש את עובדי החברה במסגרת מתן השירותים למשרד.</w:t>
      </w:r>
    </w:p>
    <w:p w14:paraId="0C1AB664" w14:textId="77777777" w:rsidR="00F14750" w:rsidRPr="00BE6CBA" w:rsidRDefault="00F14750" w:rsidP="00B1364F">
      <w:pPr>
        <w:pStyle w:val="AlphaList1"/>
        <w:numPr>
          <w:ilvl w:val="0"/>
          <w:numId w:val="45"/>
        </w:numPr>
        <w:rPr>
          <w:rtl/>
        </w:rPr>
      </w:pPr>
      <w:r w:rsidRPr="00BE6CBA">
        <w:rPr>
          <w:rFonts w:hint="cs"/>
          <w:rtl/>
        </w:rPr>
        <w:t xml:space="preserve">במקרה של מתן השירותים בחצרי המשרד </w:t>
      </w:r>
      <w:r w:rsidRPr="00BE6CBA">
        <w:rPr>
          <w:rtl/>
        </w:rPr>
        <w:t>–</w:t>
      </w:r>
      <w:r w:rsidRPr="00BE6CBA">
        <w:rPr>
          <w:rFonts w:hint="cs"/>
          <w:rtl/>
        </w:rPr>
        <w:t xml:space="preserve"> לשמור בסודיות על סיסמת הרשאה (ככל שתינתן לעובדי החברה), לנעול את מסכי ותחנות עבודה בכל עת בה עובד החברה עוזב את תחנת העבודה ולכבות מחשבים בסיום יום העבודה.</w:t>
      </w:r>
    </w:p>
    <w:p w14:paraId="77D3E34E" w14:textId="77777777" w:rsidR="00F14750" w:rsidRPr="00BE6CBA" w:rsidRDefault="00F14750" w:rsidP="00B1364F">
      <w:pPr>
        <w:pStyle w:val="AlphaList1"/>
        <w:numPr>
          <w:ilvl w:val="0"/>
          <w:numId w:val="45"/>
        </w:numPr>
      </w:pPr>
      <w:r w:rsidRPr="00BE6CBA">
        <w:rPr>
          <w:rFonts w:hint="cs"/>
          <w:rtl/>
        </w:rPr>
        <w:t>לגרוס כל מידע אשר אינו נחוץ עוד לחברה לצורך מתן השירותים למשרד.</w:t>
      </w:r>
    </w:p>
    <w:p w14:paraId="16C42465" w14:textId="77777777" w:rsidR="00F14750" w:rsidRPr="00BE6CBA" w:rsidRDefault="00F14750" w:rsidP="00F14750">
      <w:pPr>
        <w:pStyle w:val="NumberList0"/>
        <w:rPr>
          <w:rtl/>
        </w:rPr>
      </w:pPr>
      <w:r w:rsidRPr="00BE6CBA">
        <w:rPr>
          <w:rFonts w:hint="cs"/>
          <w:rtl/>
        </w:rPr>
        <w:t>לדווח למשרד מיידית בכל מקרה בו קיים חשש כי בדרך כלשהי הופרה התחייבות כלשהי מהתחייבויותיה על פי החוזה או על פי כתב זה.</w:t>
      </w:r>
    </w:p>
    <w:p w14:paraId="7DB4F04F" w14:textId="77777777" w:rsidR="00F14750" w:rsidRPr="00BE6CBA" w:rsidRDefault="00F14750" w:rsidP="00F14750">
      <w:pPr>
        <w:pStyle w:val="NumberList0"/>
        <w:rPr>
          <w:rtl/>
        </w:rPr>
      </w:pPr>
      <w:r w:rsidRPr="00BE6CBA">
        <w:rPr>
          <w:rFonts w:hint="cs"/>
          <w:rtl/>
        </w:rPr>
        <w:t>לשמור על שלמות המצע/המסמך/המערכת נשוא המידע אשר יימסר לה מעת לעת במסגרת השירותים. לפי דרישת המשרד תמסור החברה או תחזיר למשרד בשלמותו את המצע/המסמך/המערכת שהועבר אליה וכל עיבודים שנעשו בהסתמך על המידע כאמור, ובכל מקרה לא תעתיקו ולא תשמר אותו בכל צורה ואופן לאחר קבלת דרישה כאמור.</w:t>
      </w:r>
    </w:p>
    <w:p w14:paraId="2173FAB1" w14:textId="77777777" w:rsidR="00F14750" w:rsidRPr="00BE6CBA" w:rsidRDefault="00F14750" w:rsidP="00F14750">
      <w:pPr>
        <w:pStyle w:val="NumberList0"/>
      </w:pPr>
      <w:r w:rsidRPr="00BE6CBA">
        <w:rPr>
          <w:rFonts w:hint="cs"/>
          <w:rtl/>
        </w:rPr>
        <w:t>לגלות את המידע לאותם עובדים, שלוחים או נציגים מטעמה שיהיו זקוקים לו לצורך ביצוע השירותים בלבד.</w:t>
      </w:r>
    </w:p>
    <w:p w14:paraId="796512AB" w14:textId="77777777" w:rsidR="00F14750" w:rsidRPr="00BE6CBA" w:rsidRDefault="00F14750" w:rsidP="00F14750">
      <w:pPr>
        <w:pStyle w:val="NumberList0"/>
        <w:rPr>
          <w:rtl/>
        </w:rPr>
      </w:pPr>
      <w:r w:rsidRPr="00BE6CBA">
        <w:rPr>
          <w:rFonts w:hint="cs"/>
          <w:rtl/>
        </w:rPr>
        <w:t>להחתים את עובדיה, שלוחיה או נציגיה אשר יספקו את השירותים למשרד על מסמך התחייבות לשמירת סודיות ואבטחת מידע [עובד]. בכל מקרה, תהיה החברה אחראית כלפי המשרד שמקבלי המידע כאמור יקפידו על שמירת המידע כמתחייב מהוראות כתב זה.</w:t>
      </w:r>
    </w:p>
    <w:p w14:paraId="358A1711" w14:textId="77777777" w:rsidR="00F14750" w:rsidRPr="00BE6CBA" w:rsidRDefault="00F14750" w:rsidP="00F14750">
      <w:pPr>
        <w:pStyle w:val="NumberList0"/>
      </w:pPr>
      <w:r w:rsidRPr="00BE6CBA">
        <w:rPr>
          <w:rFonts w:hint="cs"/>
          <w:rtl/>
        </w:rPr>
        <w:t>ידוע לחברה, כי קיים איסור מוחלט להוציא מכותלי המשרד כל מידע מכל סוג שהוא - לרבות מדיה, חומרה ותוכנה - מרשות המשרד, והיא מתחייבת שלא לעשות כן ללא קבלת הסכמה מפורשת לכך בכתב ומראש מהמשרד.</w:t>
      </w:r>
    </w:p>
    <w:p w14:paraId="0DA3C537" w14:textId="77777777" w:rsidR="00F14750" w:rsidRPr="00BE6CBA" w:rsidRDefault="00F14750" w:rsidP="00F14750">
      <w:pPr>
        <w:pStyle w:val="NumberList0"/>
        <w:rPr>
          <w:rtl/>
        </w:rPr>
      </w:pPr>
      <w:r w:rsidRPr="00BE6CBA">
        <w:rPr>
          <w:rFonts w:hint="cs"/>
          <w:rtl/>
        </w:rPr>
        <w:t>ידוע לחברה כי חל איסור על הכנסת כל תוכנה או חומרה הנמצאים בבעלות פרטית של עובדי החברה לחצרי המשרד.</w:t>
      </w:r>
    </w:p>
    <w:p w14:paraId="5ED180E2" w14:textId="77777777" w:rsidR="00F14750" w:rsidRPr="00BE6CBA" w:rsidRDefault="00F14750" w:rsidP="00F14750">
      <w:pPr>
        <w:pStyle w:val="NumberList0"/>
        <w:rPr>
          <w:rtl/>
        </w:rPr>
      </w:pPr>
      <w:r w:rsidRPr="00BE6CBA">
        <w:rPr>
          <w:rFonts w:hint="cs"/>
          <w:rtl/>
        </w:rPr>
        <w:t>החברה תהא אחראית כלפי המשרד בנזיקין, בהפרת חוזה, ובכל דרך אחרת על פי כל דין, לכל נזק או פגיעה מכל סוג שהוא, אשר ייגרמו למשרד או ללקוחותיו, או לצד שלישי כלשהו כתוצאה מהפרת אחת מהתחייבויותיה על פי כתב זה.</w:t>
      </w:r>
    </w:p>
    <w:tbl>
      <w:tblPr>
        <w:tblpPr w:vertAnchor="page" w:horzAnchor="margin" w:tblpY="1292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0DB54C1C" w14:textId="77777777" w:rsidTr="00AC1FF8">
        <w:tc>
          <w:tcPr>
            <w:tcW w:w="3024" w:type="dxa"/>
            <w:tcBorders>
              <w:top w:val="nil"/>
              <w:left w:val="nil"/>
              <w:bottom w:val="nil"/>
              <w:right w:val="nil"/>
            </w:tcBorders>
            <w:shd w:val="clear" w:color="auto" w:fill="auto"/>
          </w:tcPr>
          <w:p w14:paraId="1538CCDF" w14:textId="77777777" w:rsidR="00AC1FF8" w:rsidRPr="0064230B" w:rsidRDefault="00AC1FF8" w:rsidP="00AC1FF8">
            <w:pPr>
              <w:pStyle w:val="TableText"/>
              <w:pageBreakBefore/>
              <w:spacing w:after="240"/>
              <w:rPr>
                <w:rtl/>
              </w:rPr>
            </w:pPr>
          </w:p>
        </w:tc>
        <w:tc>
          <w:tcPr>
            <w:tcW w:w="3024" w:type="dxa"/>
            <w:tcBorders>
              <w:top w:val="nil"/>
              <w:left w:val="nil"/>
              <w:bottom w:val="nil"/>
              <w:right w:val="nil"/>
            </w:tcBorders>
            <w:shd w:val="clear" w:color="auto" w:fill="auto"/>
          </w:tcPr>
          <w:p w14:paraId="3F184DBF" w14:textId="77777777" w:rsidR="00AC1FF8" w:rsidRPr="00E13E96" w:rsidRDefault="00AC1FF8" w:rsidP="00AC1FF8">
            <w:pPr>
              <w:pStyle w:val="TableText"/>
              <w:pageBreakBefore/>
              <w:rPr>
                <w:rtl/>
              </w:rPr>
            </w:pPr>
          </w:p>
        </w:tc>
        <w:tc>
          <w:tcPr>
            <w:tcW w:w="3024" w:type="dxa"/>
            <w:tcBorders>
              <w:top w:val="nil"/>
              <w:left w:val="nil"/>
              <w:bottom w:val="single" w:sz="4" w:space="0" w:color="auto"/>
              <w:right w:val="nil"/>
            </w:tcBorders>
            <w:shd w:val="clear" w:color="auto" w:fill="auto"/>
          </w:tcPr>
          <w:p w14:paraId="226B6959" w14:textId="77777777" w:rsidR="00AC1FF8" w:rsidRPr="00E13E96" w:rsidRDefault="00AC1FF8" w:rsidP="00AC1FF8">
            <w:pPr>
              <w:pStyle w:val="TableText"/>
              <w:pageBreakBefore/>
              <w:rPr>
                <w:rtl/>
              </w:rPr>
            </w:pPr>
          </w:p>
        </w:tc>
      </w:tr>
      <w:tr w:rsidR="00AC1FF8" w:rsidRPr="00E13E96" w14:paraId="001DBFFA" w14:textId="77777777" w:rsidTr="00AC1FF8">
        <w:tc>
          <w:tcPr>
            <w:tcW w:w="3024" w:type="dxa"/>
            <w:tcBorders>
              <w:top w:val="nil"/>
              <w:left w:val="nil"/>
              <w:bottom w:val="nil"/>
              <w:right w:val="nil"/>
            </w:tcBorders>
            <w:shd w:val="clear" w:color="auto" w:fill="auto"/>
          </w:tcPr>
          <w:p w14:paraId="7F357A4D" w14:textId="77777777" w:rsidR="00AC1FF8" w:rsidRPr="0064230B" w:rsidRDefault="00AC1FF8" w:rsidP="00AC1FF8">
            <w:pPr>
              <w:pStyle w:val="TableText"/>
              <w:spacing w:after="240"/>
              <w:rPr>
                <w:rtl/>
              </w:rPr>
            </w:pPr>
          </w:p>
        </w:tc>
        <w:tc>
          <w:tcPr>
            <w:tcW w:w="3024" w:type="dxa"/>
            <w:tcBorders>
              <w:top w:val="nil"/>
              <w:left w:val="nil"/>
              <w:bottom w:val="nil"/>
              <w:right w:val="nil"/>
            </w:tcBorders>
            <w:shd w:val="clear" w:color="auto" w:fill="auto"/>
          </w:tcPr>
          <w:p w14:paraId="41A1DBA7" w14:textId="77777777" w:rsidR="00AC1FF8" w:rsidRPr="00E13E96" w:rsidRDefault="00AC1FF8" w:rsidP="00AC1FF8">
            <w:pPr>
              <w:pStyle w:val="TableText"/>
              <w:rPr>
                <w:rtl/>
              </w:rPr>
            </w:pPr>
          </w:p>
        </w:tc>
        <w:tc>
          <w:tcPr>
            <w:tcW w:w="3024" w:type="dxa"/>
            <w:tcBorders>
              <w:top w:val="single" w:sz="4" w:space="0" w:color="auto"/>
              <w:left w:val="nil"/>
              <w:bottom w:val="nil"/>
              <w:right w:val="nil"/>
            </w:tcBorders>
            <w:shd w:val="clear" w:color="auto" w:fill="auto"/>
          </w:tcPr>
          <w:p w14:paraId="79745CEC" w14:textId="77777777" w:rsidR="00AC1FF8" w:rsidRPr="00DC63FE" w:rsidRDefault="00AC1FF8" w:rsidP="00AC1FF8">
            <w:pPr>
              <w:pStyle w:val="TableText"/>
              <w:jc w:val="center"/>
              <w:rPr>
                <w:b/>
                <w:bCs/>
                <w:rtl/>
              </w:rPr>
            </w:pPr>
            <w:r w:rsidRPr="00DC63FE">
              <w:rPr>
                <w:rFonts w:hint="cs"/>
                <w:b/>
                <w:bCs/>
                <w:rtl/>
              </w:rPr>
              <w:t>חותמת החברה</w:t>
            </w:r>
          </w:p>
        </w:tc>
      </w:tr>
      <w:tr w:rsidR="00AC1FF8" w:rsidRPr="00E13E96" w14:paraId="0215A730" w14:textId="77777777" w:rsidTr="00AC1FF8">
        <w:tc>
          <w:tcPr>
            <w:tcW w:w="3024" w:type="dxa"/>
            <w:tcBorders>
              <w:top w:val="nil"/>
              <w:left w:val="nil"/>
              <w:bottom w:val="single" w:sz="4" w:space="0" w:color="auto"/>
              <w:right w:val="nil"/>
            </w:tcBorders>
            <w:shd w:val="clear" w:color="auto" w:fill="auto"/>
          </w:tcPr>
          <w:p w14:paraId="105A7F36" w14:textId="77777777" w:rsidR="00AC1FF8" w:rsidRPr="00DB3434" w:rsidRDefault="00AC1FF8" w:rsidP="00AC1FF8">
            <w:pPr>
              <w:pStyle w:val="TableText"/>
              <w:spacing w:after="60"/>
              <w:rPr>
                <w:rtl/>
              </w:rPr>
            </w:pPr>
            <w:r>
              <w:rPr>
                <w:rFonts w:hint="cs"/>
                <w:rtl/>
              </w:rPr>
              <w:t>באמצעות,</w:t>
            </w:r>
          </w:p>
        </w:tc>
        <w:tc>
          <w:tcPr>
            <w:tcW w:w="3024" w:type="dxa"/>
            <w:tcBorders>
              <w:top w:val="nil"/>
              <w:left w:val="nil"/>
              <w:bottom w:val="single" w:sz="4" w:space="0" w:color="auto"/>
              <w:right w:val="nil"/>
            </w:tcBorders>
            <w:shd w:val="clear" w:color="auto" w:fill="auto"/>
          </w:tcPr>
          <w:p w14:paraId="7ACF0698"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733CE477" w14:textId="77777777" w:rsidR="00AC1FF8" w:rsidRPr="00E13E96" w:rsidRDefault="00AC1FF8" w:rsidP="00AC1FF8">
            <w:pPr>
              <w:pStyle w:val="TableText"/>
              <w:rPr>
                <w:rtl/>
              </w:rPr>
            </w:pPr>
          </w:p>
        </w:tc>
      </w:tr>
      <w:tr w:rsidR="00AC1FF8" w14:paraId="1874D6C0" w14:textId="77777777" w:rsidTr="00AC1FF8">
        <w:tc>
          <w:tcPr>
            <w:tcW w:w="3024" w:type="dxa"/>
            <w:tcBorders>
              <w:top w:val="single" w:sz="4" w:space="0" w:color="auto"/>
              <w:bottom w:val="single" w:sz="4" w:space="0" w:color="auto"/>
            </w:tcBorders>
            <w:shd w:val="clear" w:color="auto" w:fill="B8CCE4" w:themeFill="accent1" w:themeFillTint="66"/>
          </w:tcPr>
          <w:p w14:paraId="13BB9CF4"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F80FF2E"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CA5D94" w14:textId="77777777" w:rsidR="00AC1FF8" w:rsidRPr="00DB3434" w:rsidRDefault="00AC1FF8" w:rsidP="00AC1FF8">
            <w:pPr>
              <w:pStyle w:val="TableHead"/>
              <w:rPr>
                <w:rtl/>
              </w:rPr>
            </w:pPr>
            <w:r w:rsidRPr="00DB3434">
              <w:rPr>
                <w:rFonts w:hint="cs"/>
                <w:rtl/>
              </w:rPr>
              <w:t>חותמת וחתימה</w:t>
            </w:r>
          </w:p>
        </w:tc>
      </w:tr>
      <w:tr w:rsidR="00AC1FF8" w14:paraId="2005F680" w14:textId="77777777" w:rsidTr="00AC1FF8">
        <w:trPr>
          <w:trHeight w:val="567"/>
        </w:trPr>
        <w:tc>
          <w:tcPr>
            <w:tcW w:w="3024" w:type="dxa"/>
            <w:tcBorders>
              <w:top w:val="single" w:sz="4" w:space="0" w:color="auto"/>
              <w:bottom w:val="single" w:sz="4" w:space="0" w:color="auto"/>
            </w:tcBorders>
          </w:tcPr>
          <w:p w14:paraId="555F5160" w14:textId="77777777" w:rsidR="00AC1FF8" w:rsidRDefault="00AC1FF8" w:rsidP="00AC1FF8">
            <w:pPr>
              <w:pStyle w:val="TableText"/>
              <w:rPr>
                <w:rtl/>
              </w:rPr>
            </w:pPr>
          </w:p>
        </w:tc>
        <w:tc>
          <w:tcPr>
            <w:tcW w:w="3024" w:type="dxa"/>
            <w:tcBorders>
              <w:top w:val="single" w:sz="4" w:space="0" w:color="auto"/>
              <w:bottom w:val="single" w:sz="4" w:space="0" w:color="auto"/>
            </w:tcBorders>
          </w:tcPr>
          <w:p w14:paraId="44C1B09C" w14:textId="77777777" w:rsidR="00AC1FF8" w:rsidRDefault="00AC1FF8" w:rsidP="00AC1FF8">
            <w:pPr>
              <w:pStyle w:val="TableText"/>
              <w:rPr>
                <w:rtl/>
              </w:rPr>
            </w:pPr>
          </w:p>
        </w:tc>
        <w:tc>
          <w:tcPr>
            <w:tcW w:w="3024" w:type="dxa"/>
            <w:tcBorders>
              <w:top w:val="single" w:sz="4" w:space="0" w:color="auto"/>
              <w:bottom w:val="single" w:sz="4" w:space="0" w:color="auto"/>
            </w:tcBorders>
          </w:tcPr>
          <w:p w14:paraId="55A11741" w14:textId="77777777" w:rsidR="00AC1FF8" w:rsidRDefault="00AC1FF8" w:rsidP="00AC1FF8">
            <w:pPr>
              <w:pStyle w:val="TableText"/>
              <w:rPr>
                <w:rtl/>
              </w:rPr>
            </w:pPr>
          </w:p>
        </w:tc>
      </w:tr>
    </w:tbl>
    <w:p w14:paraId="264A36E5" w14:textId="77777777" w:rsidR="00F14750" w:rsidRDefault="00F14750" w:rsidP="00F14750">
      <w:pPr>
        <w:pStyle w:val="NumberList0"/>
        <w:numPr>
          <w:ilvl w:val="0"/>
          <w:numId w:val="0"/>
        </w:numPr>
        <w:ind w:left="357"/>
      </w:pPr>
      <w:r w:rsidRPr="00BE6CBA">
        <w:rPr>
          <w:rFonts w:hint="cs"/>
          <w:rtl/>
        </w:rPr>
        <w:t>התחייבויות החברה על-פי כתב זה כאמור הינה לכל עת, אינה מוגבלת לזמן כלשהו, והיא חלה גם לאחר סיום תקופת החוזה שייחתם בין החברה לבין המשרד, והינה כלפי המשרד, שלוחותיו וגופים נסמכים.</w:t>
      </w:r>
    </w:p>
    <w:p w14:paraId="00578638" w14:textId="49350FD4" w:rsidR="000A5860" w:rsidRPr="00707864" w:rsidRDefault="00745E85" w:rsidP="000A5860">
      <w:pPr>
        <w:pStyle w:val="11"/>
        <w:pageBreakBefore/>
        <w:numPr>
          <w:ilvl w:val="0"/>
          <w:numId w:val="0"/>
        </w:numPr>
        <w:rPr>
          <w:sz w:val="22"/>
          <w:szCs w:val="24"/>
          <w:rtl/>
        </w:rPr>
      </w:pPr>
      <w:bookmarkStart w:id="49" w:name="_Toc478305355"/>
      <w:bookmarkStart w:id="50" w:name="_Toc3469759"/>
      <w:r>
        <w:rPr>
          <w:rFonts w:hint="cs"/>
          <w:sz w:val="22"/>
          <w:szCs w:val="24"/>
          <w:rtl/>
        </w:rPr>
        <w:lastRenderedPageBreak/>
        <w:t>1</w:t>
      </w:r>
      <w:r w:rsidR="000A5860" w:rsidRPr="00707864">
        <w:rPr>
          <w:rFonts w:hint="cs"/>
          <w:sz w:val="22"/>
          <w:szCs w:val="24"/>
          <w:rtl/>
        </w:rPr>
        <w:t>.5.9(ד)</w:t>
      </w:r>
      <w:r w:rsidR="00780EBF">
        <w:rPr>
          <w:sz w:val="22"/>
          <w:szCs w:val="24"/>
          <w:rtl/>
        </w:rPr>
        <w:tab/>
      </w:r>
      <w:r w:rsidR="000A5860" w:rsidRPr="00707864">
        <w:rPr>
          <w:rFonts w:hint="cs"/>
          <w:sz w:val="22"/>
          <w:szCs w:val="24"/>
          <w:rtl/>
        </w:rPr>
        <w:t>התחייבות לשמירת סודיות [עובד קבלן משנה]</w:t>
      </w:r>
      <w:bookmarkEnd w:id="49"/>
      <w:bookmarkEnd w:id="50"/>
    </w:p>
    <w:p w14:paraId="38C4BA95" w14:textId="77777777" w:rsidR="000A5860" w:rsidRPr="00BE6CBA" w:rsidRDefault="000A5860" w:rsidP="000A5860">
      <w:pPr>
        <w:spacing w:before="240" w:line="360" w:lineRule="auto"/>
        <w:jc w:val="center"/>
        <w:rPr>
          <w:b/>
          <w:bCs/>
          <w:sz w:val="28"/>
          <w:szCs w:val="28"/>
          <w:u w:val="single"/>
          <w:rtl/>
        </w:rPr>
      </w:pPr>
      <w:r w:rsidRPr="00BE6CBA">
        <w:rPr>
          <w:rFonts w:hint="cs"/>
          <w:b/>
          <w:bCs/>
          <w:sz w:val="28"/>
          <w:szCs w:val="28"/>
          <w:u w:val="single"/>
          <w:rtl/>
        </w:rPr>
        <w:t>התחייבות לשמירת סודיות ואבטחת מידע</w:t>
      </w:r>
    </w:p>
    <w:tbl>
      <w:tblPr>
        <w:tblpPr w:leftFromText="180" w:rightFromText="180" w:vertAnchor="text" w:tblpXSpec="center" w:tblpY="1"/>
        <w:tblOverlap w:val="never"/>
        <w:bidiVisual/>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2"/>
        <w:gridCol w:w="2837"/>
        <w:gridCol w:w="709"/>
        <w:gridCol w:w="2974"/>
      </w:tblGrid>
      <w:tr w:rsidR="000640A6" w:rsidRPr="00DD1D75" w14:paraId="5547B16F" w14:textId="77777777" w:rsidTr="00956C3F">
        <w:trPr>
          <w:jc w:val="center"/>
        </w:trPr>
        <w:tc>
          <w:tcPr>
            <w:tcW w:w="2552" w:type="dxa"/>
            <w:shd w:val="clear" w:color="auto" w:fill="DBE5F1" w:themeFill="accent1" w:themeFillTint="33"/>
          </w:tcPr>
          <w:p w14:paraId="010C88DF" w14:textId="77777777" w:rsidR="000640A6" w:rsidRPr="00DD1D75" w:rsidRDefault="000640A6" w:rsidP="00BA7E9C">
            <w:pPr>
              <w:pStyle w:val="TableTitle"/>
              <w:rPr>
                <w:rtl/>
              </w:rPr>
            </w:pPr>
            <w:r w:rsidRPr="00DD1D75">
              <w:rPr>
                <w:rFonts w:hint="cs"/>
                <w:rtl/>
              </w:rPr>
              <w:t>שנערכה ונחתמה בכתובת</w:t>
            </w:r>
          </w:p>
        </w:tc>
        <w:tc>
          <w:tcPr>
            <w:tcW w:w="2837" w:type="dxa"/>
            <w:shd w:val="clear" w:color="auto" w:fill="auto"/>
          </w:tcPr>
          <w:p w14:paraId="58EB7B19" w14:textId="4AF0CA3F" w:rsidR="000640A6" w:rsidRPr="00DD1D75" w:rsidRDefault="000640A6" w:rsidP="00BA7E9C">
            <w:pPr>
              <w:pStyle w:val="TableText"/>
              <w:rPr>
                <w:rtl/>
              </w:rPr>
            </w:pPr>
          </w:p>
        </w:tc>
        <w:tc>
          <w:tcPr>
            <w:tcW w:w="709" w:type="dxa"/>
            <w:shd w:val="clear" w:color="auto" w:fill="DBE5F1" w:themeFill="accent1" w:themeFillTint="33"/>
          </w:tcPr>
          <w:p w14:paraId="5CDE4EBD" w14:textId="77777777" w:rsidR="000640A6" w:rsidRPr="00DD1D75" w:rsidRDefault="000640A6" w:rsidP="00BA7E9C">
            <w:pPr>
              <w:pStyle w:val="TableTitle"/>
              <w:rPr>
                <w:rtl/>
              </w:rPr>
            </w:pPr>
            <w:r w:rsidRPr="00DD1D75">
              <w:rPr>
                <w:rFonts w:hint="cs"/>
                <w:rtl/>
              </w:rPr>
              <w:t>ביום</w:t>
            </w:r>
          </w:p>
        </w:tc>
        <w:tc>
          <w:tcPr>
            <w:tcW w:w="2974" w:type="dxa"/>
            <w:shd w:val="clear" w:color="auto" w:fill="auto"/>
          </w:tcPr>
          <w:p w14:paraId="577F9A1A" w14:textId="128BA829" w:rsidR="000640A6" w:rsidRPr="00DD1D75" w:rsidRDefault="000640A6" w:rsidP="00BA7E9C">
            <w:pPr>
              <w:pStyle w:val="TableText"/>
              <w:rPr>
                <w:rtl/>
              </w:rPr>
            </w:pPr>
          </w:p>
        </w:tc>
      </w:tr>
      <w:tr w:rsidR="000640A6" w:rsidRPr="00DD1D75" w14:paraId="10573767" w14:textId="77777777" w:rsidTr="00956C3F">
        <w:trPr>
          <w:jc w:val="center"/>
        </w:trPr>
        <w:tc>
          <w:tcPr>
            <w:tcW w:w="2552" w:type="dxa"/>
            <w:shd w:val="clear" w:color="auto" w:fill="DBE5F1" w:themeFill="accent1" w:themeFillTint="33"/>
          </w:tcPr>
          <w:p w14:paraId="3A6ECEEF" w14:textId="77777777" w:rsidR="000640A6" w:rsidRPr="00DD1D75" w:rsidRDefault="000640A6" w:rsidP="00BA7E9C">
            <w:pPr>
              <w:pStyle w:val="TableTitle"/>
              <w:rPr>
                <w:rtl/>
              </w:rPr>
            </w:pPr>
            <w:r w:rsidRPr="00DD1D75">
              <w:rPr>
                <w:rFonts w:hint="cs"/>
                <w:rtl/>
              </w:rPr>
              <w:t>על ידי (שם מלא)</w:t>
            </w:r>
          </w:p>
        </w:tc>
        <w:tc>
          <w:tcPr>
            <w:tcW w:w="2837" w:type="dxa"/>
            <w:shd w:val="clear" w:color="auto" w:fill="auto"/>
          </w:tcPr>
          <w:p w14:paraId="480577F9" w14:textId="36F40857" w:rsidR="000640A6" w:rsidRPr="00DD1D75" w:rsidRDefault="000640A6" w:rsidP="00BA7E9C">
            <w:pPr>
              <w:pStyle w:val="TableText"/>
              <w:rPr>
                <w:rtl/>
              </w:rPr>
            </w:pPr>
          </w:p>
        </w:tc>
        <w:tc>
          <w:tcPr>
            <w:tcW w:w="709" w:type="dxa"/>
            <w:shd w:val="clear" w:color="auto" w:fill="DBE5F1" w:themeFill="accent1" w:themeFillTint="33"/>
          </w:tcPr>
          <w:p w14:paraId="14D85A6F" w14:textId="77777777" w:rsidR="000640A6" w:rsidRPr="00DD1D75" w:rsidRDefault="000640A6" w:rsidP="00BA7E9C">
            <w:pPr>
              <w:pStyle w:val="TableTitle"/>
              <w:rPr>
                <w:rtl/>
              </w:rPr>
            </w:pPr>
            <w:r w:rsidRPr="00DD1D75">
              <w:rPr>
                <w:rFonts w:hint="cs"/>
                <w:rtl/>
              </w:rPr>
              <w:t>ת.ז.</w:t>
            </w:r>
          </w:p>
        </w:tc>
        <w:tc>
          <w:tcPr>
            <w:tcW w:w="2974" w:type="dxa"/>
            <w:shd w:val="clear" w:color="auto" w:fill="auto"/>
          </w:tcPr>
          <w:p w14:paraId="4B121908" w14:textId="12BED522" w:rsidR="000640A6" w:rsidRPr="00DD1D75" w:rsidRDefault="000640A6" w:rsidP="00BA7E9C">
            <w:pPr>
              <w:pStyle w:val="TableText"/>
              <w:rPr>
                <w:rtl/>
              </w:rPr>
            </w:pPr>
          </w:p>
        </w:tc>
      </w:tr>
      <w:tr w:rsidR="000640A6" w:rsidRPr="00DD1D75" w14:paraId="37D1A715" w14:textId="77777777" w:rsidTr="00956C3F">
        <w:trPr>
          <w:jc w:val="center"/>
        </w:trPr>
        <w:tc>
          <w:tcPr>
            <w:tcW w:w="2552" w:type="dxa"/>
            <w:shd w:val="clear" w:color="auto" w:fill="DBE5F1" w:themeFill="accent1" w:themeFillTint="33"/>
          </w:tcPr>
          <w:p w14:paraId="7CF528AE" w14:textId="77777777" w:rsidR="000640A6" w:rsidRPr="00DD1D75" w:rsidRDefault="000640A6" w:rsidP="00BA7E9C">
            <w:pPr>
              <w:pStyle w:val="TableTitle"/>
              <w:rPr>
                <w:rtl/>
              </w:rPr>
            </w:pPr>
            <w:r w:rsidRPr="00DD1D75">
              <w:rPr>
                <w:rFonts w:hint="cs"/>
                <w:rtl/>
              </w:rPr>
              <w:t>שכתובת מגוריו היא</w:t>
            </w:r>
          </w:p>
        </w:tc>
        <w:tc>
          <w:tcPr>
            <w:tcW w:w="6520" w:type="dxa"/>
            <w:gridSpan w:val="3"/>
            <w:shd w:val="clear" w:color="auto" w:fill="auto"/>
          </w:tcPr>
          <w:p w14:paraId="6426993D" w14:textId="6C208750" w:rsidR="000640A6" w:rsidRPr="00DD1D75" w:rsidRDefault="000640A6" w:rsidP="00BA7E9C">
            <w:pPr>
              <w:pStyle w:val="TableText"/>
              <w:rPr>
                <w:rtl/>
              </w:rPr>
            </w:pPr>
          </w:p>
        </w:tc>
      </w:tr>
    </w:tbl>
    <w:p w14:paraId="6E36AE5C" w14:textId="681B50B7" w:rsidR="000A5860" w:rsidRPr="002E470C" w:rsidRDefault="000A5860" w:rsidP="003A64D9">
      <w:pPr>
        <w:pStyle w:val="Para0"/>
        <w:ind w:left="794" w:hanging="794"/>
        <w:rPr>
          <w:rtl/>
        </w:rPr>
      </w:pPr>
      <w:r w:rsidRPr="002E470C">
        <w:rPr>
          <w:b/>
          <w:bCs/>
          <w:rtl/>
        </w:rPr>
        <w:t>הואיל</w:t>
      </w:r>
      <w:r w:rsidRPr="009B1200">
        <w:rPr>
          <w:rFonts w:hint="cs"/>
          <w:rtl/>
        </w:rPr>
        <w:t>:</w:t>
      </w:r>
      <w:r w:rsidRPr="002E470C">
        <w:rPr>
          <w:rtl/>
        </w:rPr>
        <w:tab/>
        <w:t>ומ</w:t>
      </w:r>
      <w:r w:rsidRPr="002E470C">
        <w:rPr>
          <w:rFonts w:hint="cs"/>
          <w:rtl/>
        </w:rPr>
        <w:t xml:space="preserve">שרד המשפטים </w:t>
      </w:r>
      <w:r w:rsidRPr="002E470C">
        <w:rPr>
          <w:rtl/>
        </w:rPr>
        <w:t>בשם מדינת ישראל מקבל את שירותי</w:t>
      </w:r>
      <w:r w:rsidRPr="002E470C">
        <w:rPr>
          <w:rFonts w:hint="cs"/>
          <w:rtl/>
        </w:rPr>
        <w:t xml:space="preserve"> במסגרת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Pr="00D347A1">
        <w:rPr>
          <w:rFonts w:hint="cs"/>
          <w:b/>
          <w:bCs/>
          <w:sz w:val="20"/>
          <w:szCs w:val="22"/>
          <w:rtl/>
        </w:rPr>
        <w:t xml:space="preserve"> </w:t>
      </w:r>
      <w:r w:rsidRPr="00BE6CBA">
        <w:rPr>
          <w:rFonts w:hint="cs"/>
          <w:rtl/>
        </w:rPr>
        <w:t>(להלן: "</w:t>
      </w:r>
      <w:r w:rsidRPr="00BE6CBA">
        <w:rPr>
          <w:rFonts w:hint="cs"/>
          <w:b/>
          <w:bCs/>
          <w:rtl/>
        </w:rPr>
        <w:t>המכרז</w:t>
      </w:r>
      <w:r w:rsidRPr="00BE6CBA">
        <w:rPr>
          <w:rFonts w:hint="cs"/>
          <w:rtl/>
        </w:rPr>
        <w:t xml:space="preserve">") </w:t>
      </w:r>
      <w:r w:rsidRPr="0077500D">
        <w:rPr>
          <w:rFonts w:hint="cs"/>
          <w:rtl/>
        </w:rPr>
        <w:t>ו</w:t>
      </w:r>
      <w:r w:rsidRPr="0077500D">
        <w:rPr>
          <w:rtl/>
        </w:rPr>
        <w:t xml:space="preserve">כהגדרתם </w:t>
      </w:r>
      <w:r w:rsidRPr="0077500D">
        <w:rPr>
          <w:rFonts w:hint="cs"/>
          <w:rtl/>
        </w:rPr>
        <w:t>בנספח א' לחוזה ההתקשרות</w:t>
      </w:r>
      <w:r w:rsidRPr="002E470C">
        <w:rPr>
          <w:rtl/>
        </w:rPr>
        <w:t>;</w:t>
      </w:r>
    </w:p>
    <w:p w14:paraId="42CBEB8B"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 xml:space="preserve">והנני מועסק </w:t>
      </w:r>
      <w:r w:rsidRPr="002E470C">
        <w:rPr>
          <w:rFonts w:hint="cs"/>
          <w:rtl/>
        </w:rPr>
        <w:t xml:space="preserve">על-ידי חברת </w:t>
      </w:r>
      <w:r>
        <w:rPr>
          <w:rFonts w:hint="cs"/>
          <w:u w:val="single"/>
          <w:rtl/>
        </w:rPr>
        <w:t>(שם החברה)</w:t>
      </w:r>
      <w:r>
        <w:rPr>
          <w:rFonts w:hint="cs"/>
          <w:rtl/>
        </w:rPr>
        <w:t xml:space="preserve"> </w:t>
      </w:r>
      <w:r w:rsidRPr="002E470C">
        <w:rPr>
          <w:rtl/>
        </w:rPr>
        <w:t>בקשר למתן שירותי;</w:t>
      </w:r>
    </w:p>
    <w:p w14:paraId="24181188" w14:textId="77777777" w:rsidR="000A5860" w:rsidRPr="002E470C" w:rsidRDefault="000A5860" w:rsidP="000A5860">
      <w:pPr>
        <w:pStyle w:val="Para0"/>
        <w:spacing w:before="240"/>
        <w:ind w:left="794" w:hanging="794"/>
        <w:rPr>
          <w:rtl/>
        </w:rPr>
      </w:pPr>
      <w:r w:rsidRPr="002E470C">
        <w:rPr>
          <w:b/>
          <w:bCs/>
          <w:rtl/>
        </w:rPr>
        <w:t>והואיל</w:t>
      </w:r>
      <w:r w:rsidRPr="009B1200">
        <w:rPr>
          <w:rFonts w:hint="cs"/>
          <w:rtl/>
        </w:rPr>
        <w:t>:</w:t>
      </w:r>
      <w:r w:rsidRPr="002E470C">
        <w:rPr>
          <w:rtl/>
        </w:rPr>
        <w:tab/>
        <w:t>והנני עשוי לה</w:t>
      </w:r>
      <w:r w:rsidRPr="002E470C">
        <w:rPr>
          <w:rFonts w:hint="cs"/>
          <w:rtl/>
        </w:rPr>
        <w:t>י</w:t>
      </w:r>
      <w:r w:rsidRPr="002E470C">
        <w:rPr>
          <w:rtl/>
        </w:rPr>
        <w:t>חשף לסודות מקצועיים עליהם מעוני</w:t>
      </w:r>
      <w:r>
        <w:rPr>
          <w:rFonts w:hint="cs"/>
          <w:rtl/>
        </w:rPr>
        <w:t xml:space="preserve">ין משרד המשפטים </w:t>
      </w:r>
      <w:r>
        <w:rPr>
          <w:rtl/>
        </w:rPr>
        <w:t>–</w:t>
      </w:r>
      <w:r>
        <w:rPr>
          <w:rFonts w:hint="cs"/>
          <w:rtl/>
        </w:rPr>
        <w:t xml:space="preserve"> אגף מערכות מידע </w:t>
      </w:r>
      <w:r w:rsidRPr="002E470C">
        <w:rPr>
          <w:rtl/>
        </w:rPr>
        <w:t>להגן;</w:t>
      </w:r>
    </w:p>
    <w:p w14:paraId="4A6566AC" w14:textId="77777777" w:rsidR="000A5860" w:rsidRPr="002E470C" w:rsidRDefault="000A5860" w:rsidP="000A5860">
      <w:pPr>
        <w:pStyle w:val="Para0"/>
        <w:rPr>
          <w:b/>
          <w:bCs/>
          <w:rtl/>
        </w:rPr>
      </w:pPr>
      <w:r w:rsidRPr="002E470C">
        <w:rPr>
          <w:b/>
          <w:bCs/>
          <w:rtl/>
        </w:rPr>
        <w:t>לפיכך הנני מתחייב כלפי מדינת ישראל כדלקמן:</w:t>
      </w:r>
    </w:p>
    <w:p w14:paraId="2F20AD47" w14:textId="77777777" w:rsidR="000A5860" w:rsidRPr="009B1200" w:rsidRDefault="000A5860" w:rsidP="000A5860">
      <w:pPr>
        <w:pStyle w:val="Para0"/>
        <w:spacing w:before="240"/>
        <w:rPr>
          <w:b/>
          <w:bCs/>
          <w:u w:val="single"/>
          <w:rtl/>
        </w:rPr>
      </w:pPr>
      <w:r w:rsidRPr="009B1200">
        <w:rPr>
          <w:b/>
          <w:bCs/>
          <w:u w:val="single"/>
          <w:rtl/>
        </w:rPr>
        <w:t>הגדרות</w:t>
      </w:r>
    </w:p>
    <w:p w14:paraId="13A439A3" w14:textId="77777777" w:rsidR="000A5860" w:rsidRPr="002E470C" w:rsidRDefault="000A5860" w:rsidP="000A5860">
      <w:pPr>
        <w:pStyle w:val="Para0"/>
        <w:rPr>
          <w:rtl/>
        </w:rPr>
      </w:pPr>
      <w:r w:rsidRPr="002E470C">
        <w:rPr>
          <w:rtl/>
        </w:rPr>
        <w:t>בהתחייבות זו תהיה למונחים הבאים המשמעות המופיעה לצידם:</w:t>
      </w:r>
    </w:p>
    <w:tbl>
      <w:tblPr>
        <w:bidiVisual/>
        <w:tblW w:w="9299" w:type="dxa"/>
        <w:tblLook w:val="04A0" w:firstRow="1" w:lastRow="0" w:firstColumn="1" w:lastColumn="0" w:noHBand="0" w:noVBand="1"/>
      </w:tblPr>
      <w:tblGrid>
        <w:gridCol w:w="2495"/>
        <w:gridCol w:w="6804"/>
      </w:tblGrid>
      <w:tr w:rsidR="000A5860" w:rsidRPr="002E470C" w14:paraId="1F3A3E4C" w14:textId="77777777" w:rsidTr="00A16E5C">
        <w:tc>
          <w:tcPr>
            <w:tcW w:w="2495" w:type="dxa"/>
          </w:tcPr>
          <w:p w14:paraId="1E43E893" w14:textId="77777777" w:rsidR="000A5860" w:rsidRPr="002E470C" w:rsidRDefault="000A5860" w:rsidP="00E3081F">
            <w:pPr>
              <w:pStyle w:val="TableTitle"/>
              <w:spacing w:line="276" w:lineRule="auto"/>
              <w:rPr>
                <w:rtl/>
              </w:rPr>
            </w:pPr>
            <w:r w:rsidRPr="002E470C">
              <w:rPr>
                <w:rtl/>
              </w:rPr>
              <w:t>"שירות" או</w:t>
            </w:r>
            <w:r w:rsidRPr="002E470C">
              <w:rPr>
                <w:rFonts w:hint="cs"/>
                <w:rtl/>
              </w:rPr>
              <w:t xml:space="preserve"> </w:t>
            </w:r>
            <w:r w:rsidRPr="002E470C">
              <w:rPr>
                <w:rtl/>
              </w:rPr>
              <w:t>"השירותים"</w:t>
            </w:r>
          </w:p>
        </w:tc>
        <w:tc>
          <w:tcPr>
            <w:tcW w:w="6804" w:type="dxa"/>
          </w:tcPr>
          <w:p w14:paraId="2E3E1862" w14:textId="77777777" w:rsidR="000A5860" w:rsidRPr="002E470C" w:rsidRDefault="000A5860" w:rsidP="00E3081F">
            <w:pPr>
              <w:pStyle w:val="TableText"/>
              <w:spacing w:line="276" w:lineRule="auto"/>
              <w:rPr>
                <w:rtl/>
              </w:rPr>
            </w:pPr>
            <w:r w:rsidRPr="002E470C">
              <w:rPr>
                <w:rtl/>
              </w:rPr>
              <w:t>מתן</w:t>
            </w:r>
            <w:r w:rsidRPr="002E470C">
              <w:rPr>
                <w:rFonts w:hint="cs"/>
                <w:rtl/>
              </w:rPr>
              <w:t xml:space="preserve"> </w:t>
            </w:r>
            <w:r w:rsidRPr="002E470C">
              <w:rPr>
                <w:rtl/>
              </w:rPr>
              <w:t xml:space="preserve">השירותים המפורטים </w:t>
            </w:r>
            <w:r w:rsidRPr="002E470C">
              <w:rPr>
                <w:rFonts w:hint="cs"/>
                <w:rtl/>
              </w:rPr>
              <w:t>בחוזה ההתקשרות ונספחיו</w:t>
            </w:r>
            <w:r w:rsidRPr="002E470C">
              <w:rPr>
                <w:rtl/>
              </w:rPr>
              <w:t>.</w:t>
            </w:r>
          </w:p>
        </w:tc>
      </w:tr>
      <w:tr w:rsidR="000A5860" w:rsidRPr="002E470C" w14:paraId="270EA24B" w14:textId="77777777" w:rsidTr="00A16E5C">
        <w:tc>
          <w:tcPr>
            <w:tcW w:w="2495" w:type="dxa"/>
          </w:tcPr>
          <w:p w14:paraId="1874A328" w14:textId="77777777" w:rsidR="000A5860" w:rsidRPr="002E470C" w:rsidRDefault="000A5860" w:rsidP="00E3081F">
            <w:pPr>
              <w:pStyle w:val="TableTitle"/>
              <w:spacing w:line="276" w:lineRule="auto"/>
              <w:rPr>
                <w:rtl/>
              </w:rPr>
            </w:pPr>
            <w:r w:rsidRPr="002E470C">
              <w:rPr>
                <w:rtl/>
              </w:rPr>
              <w:t>"</w:t>
            </w:r>
            <w:r w:rsidRPr="002E470C">
              <w:rPr>
                <w:rFonts w:hint="cs"/>
                <w:rtl/>
              </w:rPr>
              <w:t>חוזה ההתקשרות</w:t>
            </w:r>
            <w:r w:rsidRPr="002E470C">
              <w:rPr>
                <w:rtl/>
              </w:rPr>
              <w:t>"</w:t>
            </w:r>
          </w:p>
        </w:tc>
        <w:tc>
          <w:tcPr>
            <w:tcW w:w="6804" w:type="dxa"/>
          </w:tcPr>
          <w:p w14:paraId="4DA3FC30" w14:textId="728815C8" w:rsidR="000A5860" w:rsidRPr="002E470C" w:rsidRDefault="000A5860" w:rsidP="003A64D9">
            <w:pPr>
              <w:pStyle w:val="TableText"/>
              <w:spacing w:line="276" w:lineRule="auto"/>
              <w:rPr>
                <w:rtl/>
              </w:rPr>
            </w:pPr>
            <w:r w:rsidRPr="002E470C">
              <w:rPr>
                <w:rFonts w:hint="cs"/>
                <w:rtl/>
              </w:rPr>
              <w:t xml:space="preserve">חוזה ההתקשרות בין חברת </w:t>
            </w:r>
            <w:r>
              <w:rPr>
                <w:rFonts w:hint="cs"/>
                <w:u w:val="single"/>
                <w:rtl/>
              </w:rPr>
              <w:t>(שם החברה)</w:t>
            </w:r>
            <w:r>
              <w:rPr>
                <w:rFonts w:hint="cs"/>
                <w:rtl/>
              </w:rPr>
              <w:t xml:space="preserve"> </w:t>
            </w:r>
            <w:r w:rsidRPr="002E470C">
              <w:rPr>
                <w:rFonts w:hint="cs"/>
                <w:rtl/>
              </w:rPr>
              <w:t xml:space="preserve">לבין </w:t>
            </w:r>
            <w:r>
              <w:rPr>
                <w:rFonts w:hint="cs"/>
                <w:rtl/>
              </w:rPr>
              <w:t xml:space="preserve">משרד המשפטים </w:t>
            </w:r>
            <w:r>
              <w:rPr>
                <w:rtl/>
              </w:rPr>
              <w:t>–</w:t>
            </w:r>
            <w:r>
              <w:rPr>
                <w:rFonts w:hint="cs"/>
                <w:rtl/>
              </w:rPr>
              <w:t xml:space="preserve"> אגף מערכות מידע</w:t>
            </w:r>
            <w:r w:rsidRPr="002E470C">
              <w:rPr>
                <w:rFonts w:hint="cs"/>
                <w:rtl/>
              </w:rPr>
              <w:t xml:space="preserve"> </w:t>
            </w:r>
            <w:r w:rsidR="006041C0">
              <w:rPr>
                <w:rFonts w:hint="cs"/>
                <w:rtl/>
              </w:rPr>
              <w:t>ב</w:t>
            </w:r>
            <w:r w:rsidR="00AC1FF8" w:rsidRPr="004166F9">
              <w:rPr>
                <w:rtl/>
              </w:rPr>
              <w:t xml:space="preserve">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p>
        </w:tc>
      </w:tr>
      <w:tr w:rsidR="000A5860" w:rsidRPr="002E470C" w14:paraId="4593C43B" w14:textId="77777777" w:rsidTr="00A16E5C">
        <w:tc>
          <w:tcPr>
            <w:tcW w:w="2495" w:type="dxa"/>
          </w:tcPr>
          <w:p w14:paraId="7774DD73" w14:textId="77777777" w:rsidR="000A5860" w:rsidRPr="002E470C" w:rsidRDefault="000A5860" w:rsidP="00E3081F">
            <w:pPr>
              <w:pStyle w:val="TableTitle"/>
              <w:spacing w:line="276" w:lineRule="auto"/>
              <w:rPr>
                <w:rtl/>
              </w:rPr>
            </w:pPr>
            <w:r w:rsidRPr="002E470C">
              <w:rPr>
                <w:rtl/>
              </w:rPr>
              <w:t>"מידע"</w:t>
            </w:r>
          </w:p>
        </w:tc>
        <w:tc>
          <w:tcPr>
            <w:tcW w:w="6804" w:type="dxa"/>
          </w:tcPr>
          <w:p w14:paraId="59608C8C" w14:textId="77777777" w:rsidR="000A5860" w:rsidRDefault="000A5860" w:rsidP="00E3081F">
            <w:pPr>
              <w:pStyle w:val="TableText"/>
              <w:spacing w:line="276" w:lineRule="auto"/>
              <w:rPr>
                <w:rtl/>
              </w:rPr>
            </w:pPr>
            <w:r w:rsidRPr="002E470C">
              <w:rPr>
                <w:rFonts w:hint="cs"/>
                <w:rtl/>
              </w:rPr>
              <w:t xml:space="preserve">על אף האמור בסעיף זה, הוראות שמירת הסודיות </w:t>
            </w:r>
            <w:r>
              <w:rPr>
                <w:rFonts w:hint="cs"/>
                <w:rtl/>
              </w:rPr>
              <w:t>לא תחולנה על המידע המפורט להלן:</w:t>
            </w:r>
          </w:p>
          <w:p w14:paraId="67FCB5CB" w14:textId="77777777" w:rsidR="000A5860" w:rsidRDefault="000A5860" w:rsidP="00E3081F">
            <w:pPr>
              <w:pStyle w:val="TableAlpha"/>
              <w:spacing w:line="276" w:lineRule="auto"/>
            </w:pPr>
            <w:r w:rsidRPr="002E470C">
              <w:rPr>
                <w:rtl/>
              </w:rPr>
              <w:t>מידע אשר ב</w:t>
            </w:r>
            <w:r w:rsidRPr="002E470C">
              <w:rPr>
                <w:rFonts w:hint="cs"/>
                <w:rtl/>
              </w:rPr>
              <w:t>מועד</w:t>
            </w:r>
            <w:r w:rsidRPr="002E470C">
              <w:rPr>
                <w:rtl/>
              </w:rPr>
              <w:t xml:space="preserve"> הגיעו לידי הצד המקבל הי</w:t>
            </w:r>
            <w:r w:rsidRPr="002E470C">
              <w:rPr>
                <w:rFonts w:hint="cs"/>
                <w:rtl/>
              </w:rPr>
              <w:t>ה</w:t>
            </w:r>
            <w:r w:rsidRPr="002E470C">
              <w:rPr>
                <w:rtl/>
              </w:rPr>
              <w:t xml:space="preserve"> כבר נחלת </w:t>
            </w:r>
            <w:r w:rsidRPr="002E470C">
              <w:rPr>
                <w:rFonts w:hint="cs"/>
                <w:rtl/>
              </w:rPr>
              <w:t xml:space="preserve">הכלל </w:t>
            </w:r>
            <w:r w:rsidRPr="002E470C">
              <w:rPr>
                <w:rtl/>
              </w:rPr>
              <w:t>שלא מחמת כל מעשה או מחדל של</w:t>
            </w:r>
            <w:r w:rsidRPr="002E470C">
              <w:rPr>
                <w:rFonts w:hint="cs"/>
                <w:rtl/>
              </w:rPr>
              <w:t xml:space="preserve"> הצד המקבל </w:t>
            </w:r>
            <w:r w:rsidRPr="002E470C">
              <w:rPr>
                <w:rtl/>
              </w:rPr>
              <w:t>או של מי מטעמ</w:t>
            </w:r>
            <w:r w:rsidRPr="002E470C">
              <w:rPr>
                <w:rFonts w:hint="cs"/>
                <w:rtl/>
              </w:rPr>
              <w:t>ו</w:t>
            </w:r>
            <w:r w:rsidRPr="002E470C">
              <w:rPr>
                <w:rtl/>
              </w:rPr>
              <w:t>;</w:t>
            </w:r>
          </w:p>
          <w:p w14:paraId="64D70BE7" w14:textId="77777777" w:rsidR="000A5860" w:rsidRDefault="000A5860" w:rsidP="00E3081F">
            <w:pPr>
              <w:pStyle w:val="TableAlpha"/>
              <w:spacing w:line="276" w:lineRule="auto"/>
            </w:pPr>
            <w:r w:rsidRPr="002E470C">
              <w:rPr>
                <w:rtl/>
              </w:rPr>
              <w:t xml:space="preserve">מידע אשר הפך לאחר שהגיע לידי הצד המקבל לנחלת </w:t>
            </w:r>
            <w:r w:rsidRPr="002E470C">
              <w:rPr>
                <w:rFonts w:hint="cs"/>
                <w:rtl/>
              </w:rPr>
              <w:t>הכלל</w:t>
            </w:r>
            <w:r w:rsidRPr="002E470C">
              <w:rPr>
                <w:rtl/>
              </w:rPr>
              <w:t xml:space="preserve"> שלא </w:t>
            </w:r>
            <w:r w:rsidRPr="002E470C">
              <w:rPr>
                <w:rFonts w:hint="cs"/>
                <w:rtl/>
              </w:rPr>
              <w:t xml:space="preserve">על-ידי מעשה או מחדל של </w:t>
            </w:r>
            <w:r w:rsidRPr="002E470C">
              <w:rPr>
                <w:rtl/>
              </w:rPr>
              <w:t>הצד המקבל</w:t>
            </w:r>
            <w:r w:rsidRPr="002E470C">
              <w:rPr>
                <w:rFonts w:hint="cs"/>
                <w:rtl/>
              </w:rPr>
              <w:t xml:space="preserve"> או מי מטעמו </w:t>
            </w:r>
            <w:r w:rsidRPr="002E470C">
              <w:t>–</w:t>
            </w:r>
            <w:r w:rsidRPr="002E470C">
              <w:rPr>
                <w:rtl/>
              </w:rPr>
              <w:t xml:space="preserve"> ממועד שהפך לנחלת הכל</w:t>
            </w:r>
            <w:r w:rsidRPr="002E470C">
              <w:rPr>
                <w:rFonts w:hint="cs"/>
                <w:rtl/>
              </w:rPr>
              <w:t>ל</w:t>
            </w:r>
            <w:r w:rsidRPr="002E470C">
              <w:rPr>
                <w:rtl/>
              </w:rPr>
              <w:t>;</w:t>
            </w:r>
          </w:p>
          <w:p w14:paraId="28F090FC" w14:textId="77777777" w:rsidR="000A5860" w:rsidRDefault="000A5860" w:rsidP="00E3081F">
            <w:pPr>
              <w:pStyle w:val="TableAlpha"/>
              <w:spacing w:line="276" w:lineRule="auto"/>
            </w:pPr>
            <w:r w:rsidRPr="002E470C">
              <w:rPr>
                <w:rtl/>
              </w:rPr>
              <w:t xml:space="preserve">מידע אשר הגיע לידי הצד המקבל מאת צד שלישי </w:t>
            </w:r>
            <w:r w:rsidRPr="002E470C">
              <w:rPr>
                <w:rFonts w:hint="cs"/>
                <w:rtl/>
              </w:rPr>
              <w:t xml:space="preserve">שלא עקב הפרת חובת סודיות </w:t>
            </w:r>
            <w:r w:rsidRPr="002E470C">
              <w:rPr>
                <w:rtl/>
              </w:rPr>
              <w:t>–</w:t>
            </w:r>
            <w:r w:rsidRPr="002E470C">
              <w:rPr>
                <w:rFonts w:hint="cs"/>
                <w:rtl/>
              </w:rPr>
              <w:t xml:space="preserve"> ממועד הגעתו</w:t>
            </w:r>
            <w:r w:rsidRPr="002E470C">
              <w:rPr>
                <w:rtl/>
              </w:rPr>
              <w:t>;</w:t>
            </w:r>
          </w:p>
          <w:p w14:paraId="2FF6D4E3" w14:textId="77777777" w:rsidR="000A5860" w:rsidRDefault="000A5860" w:rsidP="00E3081F">
            <w:pPr>
              <w:pStyle w:val="TableAlpha"/>
              <w:spacing w:line="276" w:lineRule="auto"/>
            </w:pPr>
            <w:r w:rsidRPr="002E470C">
              <w:rPr>
                <w:rtl/>
              </w:rPr>
              <w:t>מידע אשר היה כדין בידי הצד המקבל בשעה שהגיע אליו;</w:t>
            </w:r>
          </w:p>
          <w:p w14:paraId="2B51CAEE" w14:textId="77777777" w:rsidR="000A5860" w:rsidRDefault="000A5860" w:rsidP="00E3081F">
            <w:pPr>
              <w:pStyle w:val="TableAlpha"/>
              <w:spacing w:line="276" w:lineRule="auto"/>
            </w:pPr>
            <w:r w:rsidRPr="002E470C">
              <w:rPr>
                <w:rtl/>
              </w:rPr>
              <w:t xml:space="preserve">מידע אשר פותח על ידי הצד המקבל או מי מטעמו באופן עצמאי </w:t>
            </w:r>
            <w:r w:rsidRPr="002E470C">
              <w:rPr>
                <w:rFonts w:hint="cs"/>
                <w:rtl/>
              </w:rPr>
              <w:t xml:space="preserve">שלא במסגרת </w:t>
            </w:r>
            <w:r>
              <w:rPr>
                <w:rFonts w:hint="cs"/>
                <w:rtl/>
              </w:rPr>
              <w:t>הספקת הטובין או השירותים</w:t>
            </w:r>
            <w:r w:rsidRPr="002E470C">
              <w:rPr>
                <w:rFonts w:hint="cs"/>
                <w:rtl/>
              </w:rPr>
              <w:t xml:space="preserve">, </w:t>
            </w:r>
            <w:r>
              <w:rPr>
                <w:rtl/>
              </w:rPr>
              <w:t>מבלי לעשות שימוש במידע הסודי</w:t>
            </w:r>
            <w:r>
              <w:rPr>
                <w:rFonts w:hint="cs"/>
                <w:rtl/>
              </w:rPr>
              <w:t>;</w:t>
            </w:r>
          </w:p>
          <w:p w14:paraId="7BE2C45B" w14:textId="77777777" w:rsidR="000A5860" w:rsidRPr="002E470C" w:rsidRDefault="000A5860" w:rsidP="00E3081F">
            <w:pPr>
              <w:pStyle w:val="TableAlpha"/>
              <w:spacing w:line="276" w:lineRule="auto"/>
              <w:rPr>
                <w:rtl/>
              </w:rPr>
            </w:pPr>
            <w:r w:rsidRPr="002E470C">
              <w:rPr>
                <w:rFonts w:hint="cs"/>
                <w:rtl/>
              </w:rPr>
              <w:t>מידע אשר הצד המקבל יידרש לפרסמו על פי צו של רשות מוסמכת או על פי דין.</w:t>
            </w:r>
          </w:p>
        </w:tc>
      </w:tr>
      <w:tr w:rsidR="000A5860" w:rsidRPr="002E470C" w14:paraId="2B39A1E0" w14:textId="77777777" w:rsidTr="00A16E5C">
        <w:tc>
          <w:tcPr>
            <w:tcW w:w="2495" w:type="dxa"/>
          </w:tcPr>
          <w:p w14:paraId="50DBD7EF" w14:textId="77777777" w:rsidR="000A5860" w:rsidRPr="002E470C" w:rsidRDefault="000A5860" w:rsidP="00E3081F">
            <w:pPr>
              <w:pStyle w:val="TableTitle"/>
              <w:spacing w:line="276" w:lineRule="auto"/>
              <w:rPr>
                <w:rtl/>
              </w:rPr>
            </w:pPr>
            <w:r w:rsidRPr="002E470C">
              <w:rPr>
                <w:rtl/>
              </w:rPr>
              <w:t>"סודות מקצועיים"</w:t>
            </w:r>
          </w:p>
        </w:tc>
        <w:tc>
          <w:tcPr>
            <w:tcW w:w="6804" w:type="dxa"/>
          </w:tcPr>
          <w:p w14:paraId="1CF7D720" w14:textId="77777777" w:rsidR="000A5860" w:rsidRPr="002E470C" w:rsidRDefault="000A5860" w:rsidP="00E3081F">
            <w:pPr>
              <w:pStyle w:val="TableText"/>
              <w:spacing w:line="276" w:lineRule="auto"/>
              <w:rPr>
                <w:rtl/>
              </w:rPr>
            </w:pPr>
            <w:r w:rsidRPr="002E470C">
              <w:rPr>
                <w:rtl/>
              </w:rPr>
              <w:t>כל מידע אשר יגיע לידי בקשר למתן שירותי</w:t>
            </w:r>
            <w:r w:rsidRPr="002E470C">
              <w:rPr>
                <w:rFonts w:hint="cs"/>
                <w:rtl/>
              </w:rPr>
              <w:t>י</w:t>
            </w:r>
            <w:r w:rsidRPr="002E470C">
              <w:rPr>
                <w:rtl/>
              </w:rPr>
              <w:t>, בין אם נתקבל במהלך מתן שירותי</w:t>
            </w:r>
            <w:r w:rsidRPr="002E470C">
              <w:rPr>
                <w:rFonts w:hint="cs"/>
                <w:rtl/>
              </w:rPr>
              <w:t>י</w:t>
            </w:r>
            <w:r w:rsidRPr="002E470C">
              <w:rPr>
                <w:rtl/>
              </w:rPr>
              <w:t xml:space="preserve"> או לאחר מכן, לרבות ומבלי לפגוע בכלליות האמור לעיל: מידע אשר </w:t>
            </w:r>
            <w:r w:rsidRPr="002E470C">
              <w:rPr>
                <w:rFonts w:hint="cs"/>
                <w:rtl/>
              </w:rPr>
              <w:t>י</w:t>
            </w:r>
            <w:r w:rsidRPr="002E470C">
              <w:rPr>
                <w:rtl/>
              </w:rPr>
              <w:t xml:space="preserve">ימסר לי על-ידי </w:t>
            </w:r>
            <w:r>
              <w:rPr>
                <w:rFonts w:hint="cs"/>
                <w:rtl/>
              </w:rPr>
              <w:t xml:space="preserve">משרד המשפטים </w:t>
            </w:r>
            <w:r>
              <w:rPr>
                <w:rtl/>
              </w:rPr>
              <w:t>–</w:t>
            </w:r>
            <w:r>
              <w:rPr>
                <w:rFonts w:hint="cs"/>
                <w:rtl/>
              </w:rPr>
              <w:t xml:space="preserve"> אגף מערכות מידע </w:t>
            </w:r>
            <w:r w:rsidRPr="002E470C">
              <w:rPr>
                <w:rtl/>
              </w:rPr>
              <w:t xml:space="preserve">או כל גורם אחר או מי </w:t>
            </w:r>
            <w:r w:rsidRPr="002E470C">
              <w:rPr>
                <w:rFonts w:hint="cs"/>
                <w:rtl/>
              </w:rPr>
              <w:t xml:space="preserve">מטעמה של </w:t>
            </w:r>
            <w:r w:rsidRPr="002E470C">
              <w:rPr>
                <w:rtl/>
              </w:rPr>
              <w:t>הנ"ל.</w:t>
            </w:r>
          </w:p>
          <w:p w14:paraId="6B049E4B" w14:textId="77777777" w:rsidR="000A5860" w:rsidRPr="002E470C" w:rsidRDefault="000A5860" w:rsidP="00E3081F">
            <w:pPr>
              <w:pStyle w:val="TableText"/>
              <w:spacing w:line="276" w:lineRule="auto"/>
              <w:rPr>
                <w:rtl/>
              </w:rPr>
            </w:pPr>
            <w:r w:rsidRPr="002E470C">
              <w:rPr>
                <w:rtl/>
              </w:rPr>
              <w:t>בגדר המונח מידע סודי לא יכללו בכל מקרה: כל מידע המצוי ברשות הציבור, מידע שהיה ברשות</w:t>
            </w:r>
            <w:r w:rsidRPr="002E470C">
              <w:rPr>
                <w:rFonts w:hint="cs"/>
                <w:rtl/>
              </w:rPr>
              <w:t xml:space="preserve">י </w:t>
            </w:r>
            <w:r w:rsidRPr="002E470C">
              <w:rPr>
                <w:rtl/>
              </w:rPr>
              <w:t xml:space="preserve">טרם קבלתו מידי המזמין או פותח </w:t>
            </w:r>
            <w:r w:rsidRPr="002E470C">
              <w:rPr>
                <w:rFonts w:hint="cs"/>
                <w:rtl/>
              </w:rPr>
              <w:t>על-ידי</w:t>
            </w:r>
            <w:r w:rsidRPr="002E470C">
              <w:rPr>
                <w:rtl/>
              </w:rPr>
              <w:t xml:space="preserve"> באופן עצמאי ללא הפרת התח</w:t>
            </w:r>
            <w:r w:rsidRPr="002E470C">
              <w:rPr>
                <w:rFonts w:hint="cs"/>
                <w:rtl/>
              </w:rPr>
              <w:t>י</w:t>
            </w:r>
            <w:r w:rsidRPr="002E470C">
              <w:rPr>
                <w:rtl/>
              </w:rPr>
              <w:t>יבות זו.</w:t>
            </w:r>
          </w:p>
        </w:tc>
      </w:tr>
    </w:tbl>
    <w:p w14:paraId="5D03E750" w14:textId="77777777" w:rsidR="000A5860" w:rsidRPr="002E470C" w:rsidRDefault="000A5860" w:rsidP="00E3081F">
      <w:pPr>
        <w:pStyle w:val="Para0"/>
        <w:keepNext/>
        <w:spacing w:line="276" w:lineRule="auto"/>
        <w:rPr>
          <w:b/>
          <w:bCs/>
          <w:u w:val="single"/>
          <w:rtl/>
        </w:rPr>
      </w:pPr>
      <w:r w:rsidRPr="002E470C">
        <w:rPr>
          <w:b/>
          <w:bCs/>
          <w:u w:val="single"/>
          <w:rtl/>
        </w:rPr>
        <w:lastRenderedPageBreak/>
        <w:t>שמירת סודיות</w:t>
      </w:r>
    </w:p>
    <w:p w14:paraId="79CDD933" w14:textId="35FC4CEE" w:rsidR="000A5860" w:rsidRPr="002C56AB" w:rsidRDefault="000A5860" w:rsidP="003A64D9">
      <w:pPr>
        <w:pStyle w:val="NumberList0"/>
        <w:numPr>
          <w:ilvl w:val="0"/>
          <w:numId w:val="50"/>
        </w:numPr>
        <w:spacing w:line="276" w:lineRule="auto"/>
        <w:rPr>
          <w:b/>
          <w:rtl/>
        </w:rPr>
      </w:pPr>
      <w:r w:rsidRPr="002E470C">
        <w:rPr>
          <w:rtl/>
        </w:rPr>
        <w:t>לא לגלות, להראות או למסור, בין במשך תקופת ה</w:t>
      </w:r>
      <w:r w:rsidRPr="002E470C">
        <w:rPr>
          <w:rFonts w:hint="cs"/>
          <w:rtl/>
        </w:rPr>
        <w:t>תקשרותי עם הממשלה</w:t>
      </w:r>
      <w:r w:rsidRPr="002E470C">
        <w:rPr>
          <w:rtl/>
        </w:rPr>
        <w:t xml:space="preserve"> ובין לאחר מכן, לשום אדם או גוף, שום סודות מסחריים או אחרים של </w:t>
      </w:r>
      <w:r>
        <w:rPr>
          <w:rFonts w:hint="cs"/>
          <w:rtl/>
        </w:rPr>
        <w:t xml:space="preserve">משרד המשפטים </w:t>
      </w:r>
      <w:r>
        <w:rPr>
          <w:rtl/>
        </w:rPr>
        <w:t>–</w:t>
      </w:r>
      <w:r>
        <w:rPr>
          <w:rFonts w:hint="cs"/>
          <w:rtl/>
        </w:rPr>
        <w:t xml:space="preserve"> אגף מערכות מידע </w:t>
      </w:r>
      <w:r w:rsidRPr="002E470C">
        <w:rPr>
          <w:rtl/>
        </w:rPr>
        <w:t xml:space="preserve">או של החברה ושום מידע הנוגע </w:t>
      </w:r>
      <w:r w:rsidRPr="0077500D">
        <w:rPr>
          <w:rFonts w:hint="cs"/>
          <w:rtl/>
        </w:rPr>
        <w:t xml:space="preserve">למשרד המשפטים </w:t>
      </w:r>
      <w:r w:rsidRPr="0077500D">
        <w:rPr>
          <w:rtl/>
        </w:rPr>
        <w:t>–</w:t>
      </w:r>
      <w:r w:rsidRPr="0077500D">
        <w:rPr>
          <w:rFonts w:hint="cs"/>
          <w:rtl/>
        </w:rPr>
        <w:t xml:space="preserve"> אגף מערכות מידע</w:t>
      </w:r>
      <w:r w:rsidRPr="002E470C">
        <w:rPr>
          <w:rtl/>
        </w:rPr>
        <w:t xml:space="preserve"> בכלל ולעניין </w:t>
      </w:r>
      <w:r w:rsidRPr="002E470C">
        <w:rPr>
          <w:rFonts w:hint="cs"/>
          <w:rtl/>
        </w:rPr>
        <w:t>חוזה</w:t>
      </w:r>
      <w:r w:rsidRPr="002E470C">
        <w:rPr>
          <w:rtl/>
        </w:rPr>
        <w:t xml:space="preserve"> ההתקשרות עם </w:t>
      </w:r>
      <w:r w:rsidRPr="002E470C">
        <w:rPr>
          <w:rFonts w:hint="cs"/>
          <w:rtl/>
        </w:rPr>
        <w:t xml:space="preserve">הממשלה בקשר עם מתן שירותיי כנדרש </w:t>
      </w:r>
      <w:r w:rsidR="006041C0">
        <w:rPr>
          <w:rFonts w:hint="cs"/>
          <w:rtl/>
        </w:rPr>
        <w:t>ב</w:t>
      </w:r>
      <w:r w:rsidR="00AC1FF8" w:rsidRPr="00AC1FF8">
        <w:rPr>
          <w:rtl/>
        </w:rPr>
        <w:t xml:space="preserve">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Pr="00D347A1">
        <w:rPr>
          <w:rFonts w:hint="cs"/>
          <w:b/>
          <w:bCs/>
          <w:sz w:val="20"/>
          <w:szCs w:val="22"/>
          <w:rtl/>
        </w:rPr>
        <w:t xml:space="preserve"> </w:t>
      </w:r>
      <w:r w:rsidRPr="002E470C">
        <w:rPr>
          <w:rtl/>
        </w:rPr>
        <w:t>(להלן</w:t>
      </w:r>
      <w:r w:rsidRPr="002E470C">
        <w:rPr>
          <w:rFonts w:hint="cs"/>
          <w:rtl/>
        </w:rPr>
        <w:t>:</w:t>
      </w:r>
      <w:r w:rsidRPr="002E470C">
        <w:rPr>
          <w:rtl/>
        </w:rPr>
        <w:t xml:space="preserve"> "</w:t>
      </w:r>
      <w:r w:rsidRPr="002C56AB">
        <w:rPr>
          <w:rFonts w:hint="cs"/>
          <w:b/>
          <w:bCs/>
          <w:rtl/>
        </w:rPr>
        <w:t>החוזה</w:t>
      </w:r>
      <w:r w:rsidRPr="002E470C">
        <w:rPr>
          <w:rtl/>
        </w:rPr>
        <w:t>"), בפרט, או שום מידע הקשור במישרין או בעקיפין, ברכוש</w:t>
      </w:r>
      <w:r>
        <w:rPr>
          <w:rFonts w:hint="cs"/>
          <w:rtl/>
        </w:rPr>
        <w:t>ו</w:t>
      </w:r>
      <w:r w:rsidRPr="002E470C">
        <w:rPr>
          <w:rtl/>
        </w:rPr>
        <w:t>, עסקי</w:t>
      </w:r>
      <w:r>
        <w:rPr>
          <w:rFonts w:hint="cs"/>
          <w:rtl/>
        </w:rPr>
        <w:t>ו</w:t>
      </w:r>
      <w:r w:rsidRPr="002E470C">
        <w:rPr>
          <w:rtl/>
        </w:rPr>
        <w:t>, ענייני</w:t>
      </w:r>
      <w:r>
        <w:rPr>
          <w:rFonts w:hint="cs"/>
          <w:rtl/>
        </w:rPr>
        <w:t>ו</w:t>
      </w:r>
      <w:r w:rsidRPr="002E470C">
        <w:rPr>
          <w:rtl/>
        </w:rPr>
        <w:t>, לקוחותי</w:t>
      </w:r>
      <w:r>
        <w:rPr>
          <w:rFonts w:hint="cs"/>
          <w:rtl/>
        </w:rPr>
        <w:t>ו</w:t>
      </w:r>
      <w:r w:rsidRPr="002E470C">
        <w:rPr>
          <w:rtl/>
        </w:rPr>
        <w:t>, ספקי</w:t>
      </w:r>
      <w:r>
        <w:rPr>
          <w:rFonts w:hint="cs"/>
          <w:rtl/>
        </w:rPr>
        <w:t>ו</w:t>
      </w:r>
      <w:r w:rsidRPr="002E470C">
        <w:rPr>
          <w:rtl/>
        </w:rPr>
        <w:t xml:space="preserve"> והאנשים או הגופים הקשורים </w:t>
      </w:r>
      <w:r>
        <w:rPr>
          <w:rFonts w:hint="cs"/>
          <w:rtl/>
        </w:rPr>
        <w:t xml:space="preserve">במשרד המשפטים </w:t>
      </w:r>
      <w:r>
        <w:rPr>
          <w:rtl/>
        </w:rPr>
        <w:t>–</w:t>
      </w:r>
      <w:r>
        <w:rPr>
          <w:rFonts w:hint="cs"/>
          <w:rtl/>
        </w:rPr>
        <w:t xml:space="preserve"> אגף מערכות מידע</w:t>
      </w:r>
      <w:r w:rsidRPr="002E470C">
        <w:rPr>
          <w:rtl/>
        </w:rPr>
        <w:t xml:space="preserve"> או הבאים עמ</w:t>
      </w:r>
      <w:r>
        <w:rPr>
          <w:rFonts w:hint="cs"/>
          <w:rtl/>
        </w:rPr>
        <w:t>ו</w:t>
      </w:r>
      <w:r w:rsidRPr="002E470C">
        <w:rPr>
          <w:rtl/>
        </w:rPr>
        <w:t xml:space="preserve"> במגע ולרבות, אך מבלי לגרוע מכלליות האמור לעיל, נושאי מחקר ופיתוח של </w:t>
      </w:r>
      <w:r>
        <w:rPr>
          <w:rFonts w:hint="cs"/>
          <w:rtl/>
        </w:rPr>
        <w:t xml:space="preserve">משרד המשפטים </w:t>
      </w:r>
      <w:r>
        <w:rPr>
          <w:rtl/>
        </w:rPr>
        <w:t>–</w:t>
      </w:r>
      <w:r>
        <w:rPr>
          <w:rFonts w:hint="cs"/>
          <w:rtl/>
        </w:rPr>
        <w:t xml:space="preserve"> אגף מערכות מידע</w:t>
      </w:r>
      <w:r w:rsidRPr="002E470C">
        <w:rPr>
          <w:rtl/>
        </w:rPr>
        <w:t xml:space="preserve">, שיטות יצור, תהליכים, מחירים, תחשיבים, תנאי התקשרות עם לקוחות וספקים, שרטוטים מסמכים וסודות וזאת בין שהסודות </w:t>
      </w:r>
      <w:r>
        <w:rPr>
          <w:rFonts w:hint="cs"/>
          <w:rtl/>
        </w:rPr>
        <w:t>והמידע</w:t>
      </w:r>
      <w:r w:rsidRPr="002E470C">
        <w:rPr>
          <w:rtl/>
        </w:rPr>
        <w:t xml:space="preserve"> האמורים הגיעו אלי כתוצאה ממתן שירותים </w:t>
      </w:r>
      <w:r>
        <w:rPr>
          <w:rFonts w:hint="cs"/>
          <w:rtl/>
        </w:rPr>
        <w:t xml:space="preserve">למשרד המשפטים </w:t>
      </w:r>
      <w:r>
        <w:rPr>
          <w:rtl/>
        </w:rPr>
        <w:t>–</w:t>
      </w:r>
      <w:r>
        <w:rPr>
          <w:rFonts w:hint="cs"/>
          <w:rtl/>
        </w:rPr>
        <w:t xml:space="preserve"> אגף מערכות מידע</w:t>
      </w:r>
      <w:r w:rsidRPr="002E470C">
        <w:rPr>
          <w:rtl/>
        </w:rPr>
        <w:t xml:space="preserve"> ובין שהגיעו לידיעתי בכל אופן אחר שהוא;</w:t>
      </w:r>
    </w:p>
    <w:p w14:paraId="6912845E" w14:textId="77777777" w:rsidR="000A5860" w:rsidRPr="002E470C" w:rsidRDefault="000A5860" w:rsidP="00B1364F">
      <w:pPr>
        <w:pStyle w:val="NumberList0"/>
        <w:numPr>
          <w:ilvl w:val="0"/>
          <w:numId w:val="44"/>
        </w:numPr>
        <w:rPr>
          <w:rtl/>
        </w:rPr>
      </w:pPr>
      <w:r w:rsidRPr="002E470C">
        <w:rPr>
          <w:rtl/>
        </w:rPr>
        <w:t>לא לעשות כל שימוש במידע כאמור שלא למטרות ביצועה של השירותים נשוא ה</w:t>
      </w:r>
      <w:r w:rsidRPr="002E470C">
        <w:rPr>
          <w:rFonts w:hint="cs"/>
          <w:rtl/>
        </w:rPr>
        <w:t>חוזה</w:t>
      </w:r>
      <w:r w:rsidRPr="002E470C">
        <w:rPr>
          <w:rtl/>
        </w:rPr>
        <w:t xml:space="preserve"> </w:t>
      </w:r>
      <w:r w:rsidRPr="002E470C">
        <w:rPr>
          <w:rFonts w:hint="cs"/>
          <w:rtl/>
        </w:rPr>
        <w:t>עם</w:t>
      </w:r>
      <w:r w:rsidRPr="002E470C">
        <w:rPr>
          <w:rtl/>
        </w:rPr>
        <w:t xml:space="preserve"> </w:t>
      </w:r>
      <w:r>
        <w:rPr>
          <w:rFonts w:hint="cs"/>
          <w:rtl/>
        </w:rPr>
        <w:t xml:space="preserve">משרד המשפטים </w:t>
      </w:r>
      <w:r>
        <w:rPr>
          <w:rtl/>
        </w:rPr>
        <w:t>–</w:t>
      </w:r>
      <w:r>
        <w:rPr>
          <w:rFonts w:hint="cs"/>
          <w:rtl/>
        </w:rPr>
        <w:t xml:space="preserve"> אגף מערכות מידע</w:t>
      </w:r>
      <w:r w:rsidRPr="002E470C">
        <w:rPr>
          <w:rtl/>
        </w:rPr>
        <w:t xml:space="preserve"> כולל ב</w:t>
      </w:r>
      <w:r>
        <w:rPr>
          <w:rFonts w:hint="cs"/>
          <w:rtl/>
        </w:rPr>
        <w:t>י</w:t>
      </w:r>
      <w:r w:rsidRPr="002E470C">
        <w:rPr>
          <w:rtl/>
        </w:rPr>
        <w:t>צוע שכפולים, העתקים וכ</w:t>
      </w:r>
      <w:r w:rsidRPr="002E470C">
        <w:rPr>
          <w:rFonts w:hint="cs"/>
          <w:rtl/>
        </w:rPr>
        <w:t>ד</w:t>
      </w:r>
      <w:r w:rsidRPr="002E470C">
        <w:rPr>
          <w:rtl/>
        </w:rPr>
        <w:t>ו', שלא למטרות אלה;</w:t>
      </w:r>
    </w:p>
    <w:p w14:paraId="066CFA52" w14:textId="77777777" w:rsidR="000A5860" w:rsidRPr="002E470C" w:rsidRDefault="000A5860" w:rsidP="00B1364F">
      <w:pPr>
        <w:pStyle w:val="NumberList0"/>
        <w:numPr>
          <w:ilvl w:val="0"/>
          <w:numId w:val="44"/>
        </w:numPr>
        <w:rPr>
          <w:rtl/>
        </w:rPr>
      </w:pPr>
      <w:r w:rsidRPr="002E470C">
        <w:rPr>
          <w:rtl/>
        </w:rPr>
        <w:t xml:space="preserve">כי ידוע לי שאי מילוי ההתחייבויות כלפי </w:t>
      </w:r>
      <w:r>
        <w:rPr>
          <w:rFonts w:hint="cs"/>
          <w:rtl/>
        </w:rPr>
        <w:t xml:space="preserve">משרד המשפטים </w:t>
      </w:r>
      <w:r>
        <w:rPr>
          <w:rtl/>
        </w:rPr>
        <w:t>–</w:t>
      </w:r>
      <w:r>
        <w:rPr>
          <w:rFonts w:hint="cs"/>
          <w:rtl/>
        </w:rPr>
        <w:t xml:space="preserve"> אגף מערכות מידע</w:t>
      </w:r>
      <w:r w:rsidRPr="002E470C">
        <w:rPr>
          <w:rtl/>
        </w:rPr>
        <w:t xml:space="preserve"> על פי הצהרה זו מהווה עבירה על חוק העונשין, התשל"ז – 1977;</w:t>
      </w:r>
    </w:p>
    <w:p w14:paraId="1DCBCC0C" w14:textId="77777777" w:rsidR="000A5860" w:rsidRPr="002E470C" w:rsidRDefault="000A5860" w:rsidP="00B1364F">
      <w:pPr>
        <w:pStyle w:val="NumberList0"/>
        <w:numPr>
          <w:ilvl w:val="0"/>
          <w:numId w:val="44"/>
        </w:numPr>
        <w:rPr>
          <w:rtl/>
        </w:rPr>
      </w:pPr>
      <w:r w:rsidRPr="002E470C">
        <w:rPr>
          <w:rtl/>
        </w:rPr>
        <w:t xml:space="preserve">כי ידוע לי שהעברת מידע כאמור בסעיף </w:t>
      </w:r>
      <w:r w:rsidRPr="002E470C">
        <w:rPr>
          <w:rFonts w:hint="cs"/>
          <w:rtl/>
        </w:rPr>
        <w:t>(</w:t>
      </w:r>
      <w:r w:rsidRPr="002E470C">
        <w:rPr>
          <w:rtl/>
        </w:rPr>
        <w:t>1</w:t>
      </w:r>
      <w:r w:rsidRPr="002E470C">
        <w:rPr>
          <w:rFonts w:hint="cs"/>
          <w:rtl/>
        </w:rPr>
        <w:t>)</w:t>
      </w:r>
      <w:r w:rsidRPr="002E470C">
        <w:rPr>
          <w:rtl/>
        </w:rPr>
        <w:t xml:space="preserve"> או </w:t>
      </w:r>
      <w:r w:rsidRPr="002E470C">
        <w:rPr>
          <w:rFonts w:hint="cs"/>
          <w:rtl/>
        </w:rPr>
        <w:t>(</w:t>
      </w:r>
      <w:r w:rsidRPr="002E470C">
        <w:rPr>
          <w:rtl/>
        </w:rPr>
        <w:t>2</w:t>
      </w:r>
      <w:r w:rsidRPr="002E470C">
        <w:rPr>
          <w:rFonts w:hint="cs"/>
          <w:rtl/>
        </w:rPr>
        <w:t>)</w:t>
      </w:r>
      <w:r w:rsidRPr="002E470C">
        <w:rPr>
          <w:rtl/>
        </w:rPr>
        <w:t xml:space="preserve"> לעיל, למאן דהו, ללא אישור בכתב </w:t>
      </w:r>
      <w:r>
        <w:rPr>
          <w:rFonts w:hint="cs"/>
          <w:rtl/>
        </w:rPr>
        <w:t xml:space="preserve">ממשרד המשפטים </w:t>
      </w:r>
      <w:r>
        <w:rPr>
          <w:rtl/>
        </w:rPr>
        <w:t>–</w:t>
      </w:r>
      <w:r>
        <w:rPr>
          <w:rFonts w:hint="cs"/>
          <w:rtl/>
        </w:rPr>
        <w:t xml:space="preserve"> אגף מערכות מידע</w:t>
      </w:r>
      <w:r w:rsidRPr="002E470C">
        <w:rPr>
          <w:rtl/>
        </w:rPr>
        <w:t xml:space="preserve">, עלול להסב </w:t>
      </w:r>
      <w:r>
        <w:rPr>
          <w:rFonts w:hint="cs"/>
          <w:rtl/>
        </w:rPr>
        <w:t xml:space="preserve">למשרד המשפטים </w:t>
      </w:r>
      <w:r>
        <w:rPr>
          <w:rtl/>
        </w:rPr>
        <w:t>–</w:t>
      </w:r>
      <w:r>
        <w:rPr>
          <w:rFonts w:hint="cs"/>
          <w:rtl/>
        </w:rPr>
        <w:t xml:space="preserve"> אגף מערכות מידע</w:t>
      </w:r>
      <w:r w:rsidRPr="002E470C">
        <w:rPr>
          <w:rtl/>
        </w:rPr>
        <w:t xml:space="preserve"> נזקים כלכליים משמעותיים ביותר;</w:t>
      </w:r>
    </w:p>
    <w:p w14:paraId="2E5F9AF0" w14:textId="3136F71D" w:rsidR="000A5860" w:rsidRDefault="000A5860" w:rsidP="003A64D9">
      <w:pPr>
        <w:pStyle w:val="NumberList0"/>
        <w:numPr>
          <w:ilvl w:val="0"/>
          <w:numId w:val="44"/>
        </w:numPr>
      </w:pPr>
      <w:r w:rsidRPr="002E470C">
        <w:rPr>
          <w:rtl/>
        </w:rPr>
        <w:t xml:space="preserve">התחייבות זו תמשיך לחול אף לאחר תום תקופת </w:t>
      </w:r>
      <w:r w:rsidRPr="002E470C">
        <w:rPr>
          <w:rFonts w:hint="cs"/>
          <w:rtl/>
        </w:rPr>
        <w:t>החוזה</w:t>
      </w:r>
      <w:r w:rsidRPr="002E470C">
        <w:rPr>
          <w:rtl/>
        </w:rPr>
        <w:t xml:space="preserve"> האמור</w:t>
      </w:r>
      <w:r>
        <w:rPr>
          <w:rFonts w:hint="cs"/>
          <w:rtl/>
        </w:rPr>
        <w:t xml:space="preserve"> </w:t>
      </w:r>
      <w:r w:rsidRPr="0077500D">
        <w:rPr>
          <w:rFonts w:hint="cs"/>
          <w:rtl/>
        </w:rPr>
        <w:t xml:space="preserve">למשך 5 שנים קלנדארים מתום הספקת שירותיי במסגרת </w:t>
      </w:r>
      <w:r w:rsidR="00AC1FF8" w:rsidRPr="004166F9">
        <w:rPr>
          <w:rtl/>
        </w:rPr>
        <w:t xml:space="preserve">מכרז </w:t>
      </w:r>
      <w:r w:rsidR="006017DD">
        <w:rPr>
          <w:rtl/>
        </w:rPr>
        <w:t>פומבי</w:t>
      </w:r>
      <w:r w:rsidR="00AC1FF8" w:rsidRPr="004166F9">
        <w:rPr>
          <w:rFonts w:hint="cs"/>
          <w:rtl/>
        </w:rPr>
        <w:t xml:space="preserve"> </w:t>
      </w:r>
      <w:r w:rsidR="003A64D9">
        <w:t>12</w:t>
      </w:r>
      <w:r w:rsidR="006017DD">
        <w:t>-2019</w:t>
      </w:r>
      <w:r w:rsidR="00AC1FF8" w:rsidRPr="004166F9">
        <w:rPr>
          <w:rtl/>
        </w:rPr>
        <w:t xml:space="preserve"> </w:t>
      </w:r>
      <w:r w:rsidR="00F11DF6">
        <w:rPr>
          <w:rtl/>
        </w:rPr>
        <w:t>אספקה, שדרוג ותחזוקה של תשתית חשמל במרכז המחשבים של משרד המשפטים</w:t>
      </w:r>
      <w:r w:rsidRPr="0077500D">
        <w:rPr>
          <w:rFonts w:hint="cs"/>
          <w:rtl/>
        </w:rPr>
        <w:t xml:space="preserve"> </w:t>
      </w:r>
      <w:r w:rsidRPr="0077500D">
        <w:rPr>
          <w:rtl/>
        </w:rPr>
        <w:t>–</w:t>
      </w:r>
      <w:r w:rsidRPr="0077500D">
        <w:rPr>
          <w:rFonts w:hint="cs"/>
          <w:rtl/>
        </w:rPr>
        <w:t xml:space="preserve"> אגף מערכות מידע</w:t>
      </w:r>
      <w:r w:rsidRPr="0077500D">
        <w:rPr>
          <w:rtl/>
        </w:rPr>
        <w:t>.</w:t>
      </w:r>
    </w:p>
    <w:tbl>
      <w:tblPr>
        <w:tblpPr w:leftFromText="181" w:rightFromText="181" w:vertAnchor="page" w:horzAnchor="margin" w:tblpY="13531"/>
        <w:tblOverlap w:val="never"/>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268"/>
        <w:gridCol w:w="2126"/>
        <w:gridCol w:w="2410"/>
        <w:gridCol w:w="2268"/>
      </w:tblGrid>
      <w:tr w:rsidR="00AC1FF8" w:rsidRPr="00AC3E59" w14:paraId="256D46C5" w14:textId="77777777" w:rsidTr="00AC1FF8">
        <w:tc>
          <w:tcPr>
            <w:tcW w:w="9072" w:type="dxa"/>
            <w:gridSpan w:val="4"/>
            <w:tcBorders>
              <w:top w:val="nil"/>
              <w:left w:val="nil"/>
              <w:bottom w:val="single" w:sz="4" w:space="0" w:color="auto"/>
              <w:right w:val="nil"/>
            </w:tcBorders>
            <w:shd w:val="clear" w:color="auto" w:fill="auto"/>
          </w:tcPr>
          <w:p w14:paraId="3DB6B5E7" w14:textId="77777777" w:rsidR="00AC1FF8" w:rsidRPr="00AC3E59" w:rsidRDefault="00AC1FF8" w:rsidP="00AC1FF8">
            <w:pPr>
              <w:pStyle w:val="TableText"/>
              <w:spacing w:after="60"/>
              <w:rPr>
                <w:b/>
                <w:bCs/>
                <w:rtl/>
              </w:rPr>
            </w:pPr>
            <w:r w:rsidRPr="00AC3E59">
              <w:rPr>
                <w:rFonts w:hint="cs"/>
                <w:rtl/>
              </w:rPr>
              <w:t>על החתום</w:t>
            </w:r>
            <w:r>
              <w:rPr>
                <w:rFonts w:hint="cs"/>
                <w:rtl/>
              </w:rPr>
              <w:t>,</w:t>
            </w:r>
          </w:p>
        </w:tc>
      </w:tr>
      <w:tr w:rsidR="00AC1FF8" w:rsidRPr="00AC3E59" w14:paraId="71B6D81C" w14:textId="77777777" w:rsidTr="00AC1FF8">
        <w:tc>
          <w:tcPr>
            <w:tcW w:w="2268" w:type="dxa"/>
            <w:tcBorders>
              <w:top w:val="single" w:sz="4" w:space="0" w:color="auto"/>
              <w:bottom w:val="single" w:sz="4" w:space="0" w:color="auto"/>
            </w:tcBorders>
            <w:shd w:val="clear" w:color="auto" w:fill="B8CCE4" w:themeFill="accent1" w:themeFillTint="66"/>
          </w:tcPr>
          <w:p w14:paraId="6C40C3F6" w14:textId="77777777" w:rsidR="00AC1FF8" w:rsidRPr="00AC3E59" w:rsidRDefault="00AC1FF8" w:rsidP="00AC1FF8">
            <w:pPr>
              <w:pStyle w:val="TableHead"/>
              <w:rPr>
                <w:rtl/>
              </w:rPr>
            </w:pPr>
            <w:r>
              <w:rPr>
                <w:rFonts w:hint="cs"/>
                <w:rtl/>
              </w:rPr>
              <w:t>שם מלא</w:t>
            </w:r>
          </w:p>
        </w:tc>
        <w:tc>
          <w:tcPr>
            <w:tcW w:w="2126" w:type="dxa"/>
            <w:tcBorders>
              <w:top w:val="single" w:sz="4" w:space="0" w:color="auto"/>
              <w:bottom w:val="single" w:sz="4" w:space="0" w:color="auto"/>
            </w:tcBorders>
            <w:shd w:val="clear" w:color="auto" w:fill="B8CCE4" w:themeFill="accent1" w:themeFillTint="66"/>
          </w:tcPr>
          <w:p w14:paraId="0BAAB0C0" w14:textId="77777777" w:rsidR="00AC1FF8" w:rsidRPr="00AC3E59" w:rsidRDefault="00AC1FF8" w:rsidP="00AC1FF8">
            <w:pPr>
              <w:pStyle w:val="TableHead"/>
              <w:rPr>
                <w:rtl/>
              </w:rPr>
            </w:pPr>
            <w:r>
              <w:rPr>
                <w:rFonts w:hint="cs"/>
                <w:rtl/>
              </w:rPr>
              <w:t>ת.ז.</w:t>
            </w:r>
          </w:p>
        </w:tc>
        <w:tc>
          <w:tcPr>
            <w:tcW w:w="2410" w:type="dxa"/>
            <w:tcBorders>
              <w:top w:val="single" w:sz="4" w:space="0" w:color="auto"/>
              <w:bottom w:val="single" w:sz="4" w:space="0" w:color="auto"/>
            </w:tcBorders>
            <w:shd w:val="clear" w:color="auto" w:fill="B8CCE4" w:themeFill="accent1" w:themeFillTint="66"/>
          </w:tcPr>
          <w:p w14:paraId="2E4B7D4F" w14:textId="77777777" w:rsidR="00AC1FF8" w:rsidRPr="00AC3E59" w:rsidRDefault="00AC1FF8" w:rsidP="00AC1FF8">
            <w:pPr>
              <w:pStyle w:val="TableHead"/>
              <w:rPr>
                <w:rtl/>
              </w:rPr>
            </w:pPr>
            <w:r>
              <w:rPr>
                <w:rFonts w:hint="cs"/>
                <w:rtl/>
              </w:rPr>
              <w:t>תאריך</w:t>
            </w:r>
          </w:p>
        </w:tc>
        <w:tc>
          <w:tcPr>
            <w:tcW w:w="2268" w:type="dxa"/>
            <w:tcBorders>
              <w:top w:val="single" w:sz="4" w:space="0" w:color="auto"/>
              <w:bottom w:val="single" w:sz="4" w:space="0" w:color="auto"/>
            </w:tcBorders>
            <w:shd w:val="clear" w:color="auto" w:fill="B8CCE4" w:themeFill="accent1" w:themeFillTint="66"/>
          </w:tcPr>
          <w:p w14:paraId="21130516" w14:textId="77777777" w:rsidR="00AC1FF8" w:rsidRPr="00AC3E59" w:rsidRDefault="00AC1FF8" w:rsidP="00AC1FF8">
            <w:pPr>
              <w:pStyle w:val="TableHead"/>
              <w:rPr>
                <w:rtl/>
              </w:rPr>
            </w:pPr>
            <w:r w:rsidRPr="00AC3E59">
              <w:rPr>
                <w:rFonts w:hint="cs"/>
                <w:rtl/>
              </w:rPr>
              <w:t>חתימה</w:t>
            </w:r>
          </w:p>
        </w:tc>
      </w:tr>
      <w:tr w:rsidR="00AC1FF8" w:rsidRPr="00AC3E59" w14:paraId="6701BC8E" w14:textId="77777777" w:rsidTr="00C853FC">
        <w:trPr>
          <w:trHeight w:val="567"/>
        </w:trPr>
        <w:tc>
          <w:tcPr>
            <w:tcW w:w="2268" w:type="dxa"/>
            <w:tcBorders>
              <w:top w:val="single" w:sz="4" w:space="0" w:color="auto"/>
              <w:bottom w:val="single" w:sz="4" w:space="0" w:color="auto"/>
            </w:tcBorders>
            <w:shd w:val="clear" w:color="auto" w:fill="auto"/>
          </w:tcPr>
          <w:p w14:paraId="0E8D9014" w14:textId="77777777" w:rsidR="00AC1FF8" w:rsidRPr="007A4ADC" w:rsidRDefault="00AC1FF8" w:rsidP="00AC1FF8">
            <w:pPr>
              <w:pStyle w:val="TableHead"/>
              <w:rPr>
                <w:b w:val="0"/>
                <w:bCs w:val="0"/>
                <w:rtl/>
              </w:rPr>
            </w:pPr>
          </w:p>
        </w:tc>
        <w:tc>
          <w:tcPr>
            <w:tcW w:w="2126" w:type="dxa"/>
            <w:tcBorders>
              <w:top w:val="single" w:sz="4" w:space="0" w:color="auto"/>
              <w:bottom w:val="single" w:sz="4" w:space="0" w:color="auto"/>
            </w:tcBorders>
            <w:shd w:val="clear" w:color="auto" w:fill="auto"/>
          </w:tcPr>
          <w:p w14:paraId="67DD03F0" w14:textId="77777777" w:rsidR="00AC1FF8" w:rsidRPr="007A4ADC" w:rsidRDefault="00AC1FF8" w:rsidP="00AC1FF8">
            <w:pPr>
              <w:pStyle w:val="TableHead"/>
              <w:rPr>
                <w:b w:val="0"/>
                <w:bCs w:val="0"/>
                <w:rtl/>
              </w:rPr>
            </w:pPr>
          </w:p>
        </w:tc>
        <w:tc>
          <w:tcPr>
            <w:tcW w:w="2410" w:type="dxa"/>
            <w:tcBorders>
              <w:top w:val="single" w:sz="4" w:space="0" w:color="auto"/>
              <w:bottom w:val="single" w:sz="4" w:space="0" w:color="auto"/>
            </w:tcBorders>
            <w:shd w:val="clear" w:color="auto" w:fill="auto"/>
          </w:tcPr>
          <w:p w14:paraId="24ED02A1" w14:textId="77777777" w:rsidR="00AC1FF8" w:rsidRPr="007A4ADC" w:rsidRDefault="00AC1FF8" w:rsidP="00AC1FF8">
            <w:pPr>
              <w:pStyle w:val="TableHead"/>
              <w:rPr>
                <w:b w:val="0"/>
                <w:bCs w:val="0"/>
                <w:rtl/>
              </w:rPr>
            </w:pPr>
          </w:p>
        </w:tc>
        <w:tc>
          <w:tcPr>
            <w:tcW w:w="2268" w:type="dxa"/>
            <w:tcBorders>
              <w:top w:val="single" w:sz="4" w:space="0" w:color="auto"/>
              <w:bottom w:val="single" w:sz="4" w:space="0" w:color="auto"/>
            </w:tcBorders>
            <w:shd w:val="clear" w:color="auto" w:fill="auto"/>
          </w:tcPr>
          <w:p w14:paraId="338A984E" w14:textId="77777777" w:rsidR="00AC1FF8" w:rsidRPr="007A4ADC" w:rsidRDefault="00AC1FF8" w:rsidP="00AC1FF8">
            <w:pPr>
              <w:pStyle w:val="TableHead"/>
              <w:rPr>
                <w:b w:val="0"/>
                <w:bCs w:val="0"/>
                <w:rtl/>
              </w:rPr>
            </w:pPr>
          </w:p>
        </w:tc>
      </w:tr>
    </w:tbl>
    <w:p w14:paraId="24C7B3F8" w14:textId="3E034195" w:rsidR="000A5860" w:rsidRDefault="000A5860" w:rsidP="00BA7E9C">
      <w:pPr>
        <w:pStyle w:val="Para0Title"/>
        <w:rPr>
          <w:rtl/>
        </w:rPr>
      </w:pPr>
      <w:r w:rsidRPr="002E470C">
        <w:rPr>
          <w:rtl/>
        </w:rPr>
        <w:t>התחייבות זו לא תחול על מידע שהוא בבחינת נחלת הציבור.</w:t>
      </w:r>
    </w:p>
    <w:p w14:paraId="7E218C0B" w14:textId="4E3519F8" w:rsidR="006C2560" w:rsidRPr="00A91F98" w:rsidRDefault="00745E85" w:rsidP="002C56AB">
      <w:pPr>
        <w:pStyle w:val="11"/>
        <w:pageBreakBefore/>
        <w:numPr>
          <w:ilvl w:val="0"/>
          <w:numId w:val="0"/>
        </w:numPr>
        <w:rPr>
          <w:sz w:val="22"/>
          <w:szCs w:val="24"/>
          <w:rtl/>
        </w:rPr>
      </w:pPr>
      <w:bookmarkStart w:id="51" w:name="_Toc3469760"/>
      <w:r w:rsidRPr="003F6F00">
        <w:rPr>
          <w:rFonts w:hint="cs"/>
          <w:sz w:val="22"/>
          <w:szCs w:val="24"/>
          <w:rtl/>
        </w:rPr>
        <w:lastRenderedPageBreak/>
        <w:t>1</w:t>
      </w:r>
      <w:r w:rsidR="006C2560" w:rsidRPr="003F6F00">
        <w:rPr>
          <w:rFonts w:hint="cs"/>
          <w:sz w:val="22"/>
          <w:szCs w:val="24"/>
          <w:rtl/>
        </w:rPr>
        <w:t>.5.9(ה)</w:t>
      </w:r>
      <w:r w:rsidR="003F6F00">
        <w:rPr>
          <w:rFonts w:hint="cs"/>
          <w:sz w:val="22"/>
          <w:szCs w:val="24"/>
          <w:rtl/>
        </w:rPr>
        <w:t xml:space="preserve"> </w:t>
      </w:r>
      <w:r w:rsidR="006C2560" w:rsidRPr="003F6F00">
        <w:rPr>
          <w:rFonts w:hint="cs"/>
          <w:sz w:val="22"/>
          <w:szCs w:val="24"/>
          <w:rtl/>
        </w:rPr>
        <w:t xml:space="preserve">התחייבות להחתמת </w:t>
      </w:r>
      <w:r w:rsidR="002C56AB" w:rsidRPr="003F6F00">
        <w:rPr>
          <w:rFonts w:hint="cs"/>
          <w:sz w:val="22"/>
          <w:szCs w:val="24"/>
          <w:rtl/>
        </w:rPr>
        <w:t>חברה בת/</w:t>
      </w:r>
      <w:r w:rsidR="006C2560" w:rsidRPr="003F6F00">
        <w:rPr>
          <w:rFonts w:hint="cs"/>
          <w:sz w:val="22"/>
          <w:szCs w:val="24"/>
          <w:rtl/>
        </w:rPr>
        <w:t>קבל</w:t>
      </w:r>
      <w:r w:rsidR="002C56AB" w:rsidRPr="003F6F00">
        <w:rPr>
          <w:rFonts w:hint="cs"/>
          <w:sz w:val="22"/>
          <w:szCs w:val="24"/>
          <w:rtl/>
        </w:rPr>
        <w:t>ן</w:t>
      </w:r>
      <w:r w:rsidR="006C2560" w:rsidRPr="003F6F00">
        <w:rPr>
          <w:rFonts w:hint="cs"/>
          <w:sz w:val="22"/>
          <w:szCs w:val="24"/>
          <w:rtl/>
        </w:rPr>
        <w:t xml:space="preserve"> משנה </w:t>
      </w:r>
      <w:r w:rsidR="006C2560" w:rsidRPr="003F6F00">
        <w:rPr>
          <w:sz w:val="22"/>
          <w:szCs w:val="24"/>
          <w:rtl/>
        </w:rPr>
        <w:t>–</w:t>
      </w:r>
      <w:r w:rsidR="006C2560" w:rsidRPr="003F6F00">
        <w:rPr>
          <w:rFonts w:hint="cs"/>
          <w:sz w:val="22"/>
          <w:szCs w:val="24"/>
          <w:rtl/>
        </w:rPr>
        <w:t xml:space="preserve"> שמירת סודיות</w:t>
      </w:r>
      <w:bookmarkEnd w:id="51"/>
    </w:p>
    <w:p w14:paraId="68068E8F" w14:textId="77777777" w:rsidR="002C56AB" w:rsidRPr="009C438A" w:rsidRDefault="002C56AB" w:rsidP="002C56AB">
      <w:pPr>
        <w:pStyle w:val="Normal1"/>
        <w:spacing w:before="320"/>
        <w:ind w:left="0"/>
        <w:rPr>
          <w:rtl/>
        </w:rPr>
      </w:pPr>
      <w:r>
        <w:rPr>
          <w:rFonts w:hint="cs"/>
          <w:rtl/>
        </w:rPr>
        <w:t>לכבוד,</w:t>
      </w:r>
    </w:p>
    <w:p w14:paraId="5E97FADC" w14:textId="77777777" w:rsidR="002C56AB" w:rsidRPr="00525BA0" w:rsidRDefault="002C56AB" w:rsidP="002C56AB">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tbl>
      <w:tblPr>
        <w:tblpPr w:vertAnchor="page" w:horzAnchor="margin" w:tblpY="1358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446D42" w:rsidRPr="00E13E96" w14:paraId="13540159" w14:textId="77777777" w:rsidTr="00446D42">
        <w:tc>
          <w:tcPr>
            <w:tcW w:w="3024" w:type="dxa"/>
            <w:tcBorders>
              <w:top w:val="nil"/>
              <w:left w:val="nil"/>
              <w:bottom w:val="single" w:sz="4" w:space="0" w:color="auto"/>
              <w:right w:val="nil"/>
            </w:tcBorders>
            <w:shd w:val="clear" w:color="auto" w:fill="auto"/>
          </w:tcPr>
          <w:p w14:paraId="13CCCF0F" w14:textId="77777777" w:rsidR="00446D42" w:rsidRPr="00DB3434" w:rsidRDefault="00446D42" w:rsidP="00446D42">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33301ECF" w14:textId="77777777" w:rsidR="00446D42" w:rsidRPr="00E13E96" w:rsidRDefault="00446D42" w:rsidP="00446D42">
            <w:pPr>
              <w:pStyle w:val="TableText"/>
              <w:rPr>
                <w:rtl/>
              </w:rPr>
            </w:pPr>
          </w:p>
        </w:tc>
        <w:tc>
          <w:tcPr>
            <w:tcW w:w="3024" w:type="dxa"/>
            <w:tcBorders>
              <w:top w:val="nil"/>
              <w:left w:val="nil"/>
              <w:bottom w:val="single" w:sz="4" w:space="0" w:color="auto"/>
              <w:right w:val="nil"/>
            </w:tcBorders>
            <w:shd w:val="clear" w:color="auto" w:fill="auto"/>
          </w:tcPr>
          <w:p w14:paraId="581AB30E" w14:textId="77777777" w:rsidR="00446D42" w:rsidRPr="00E13E96" w:rsidRDefault="00446D42" w:rsidP="00446D42">
            <w:pPr>
              <w:pStyle w:val="TableText"/>
              <w:rPr>
                <w:rtl/>
              </w:rPr>
            </w:pPr>
          </w:p>
        </w:tc>
      </w:tr>
      <w:tr w:rsidR="00446D42" w:rsidRPr="00DB3434" w14:paraId="2DC4FDB8" w14:textId="77777777" w:rsidTr="00446D42">
        <w:tc>
          <w:tcPr>
            <w:tcW w:w="3024" w:type="dxa"/>
            <w:tcBorders>
              <w:top w:val="single" w:sz="4" w:space="0" w:color="auto"/>
              <w:bottom w:val="single" w:sz="4" w:space="0" w:color="auto"/>
            </w:tcBorders>
            <w:shd w:val="clear" w:color="auto" w:fill="B8CCE4" w:themeFill="accent1" w:themeFillTint="66"/>
          </w:tcPr>
          <w:p w14:paraId="18C45DF8" w14:textId="77777777" w:rsidR="00446D42" w:rsidRPr="00DB3434" w:rsidRDefault="00446D42" w:rsidP="00446D42">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055B422" w14:textId="77777777" w:rsidR="00446D42" w:rsidRPr="00DB3434" w:rsidRDefault="00446D42" w:rsidP="00446D42">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32EC494E" w14:textId="77777777" w:rsidR="00446D42" w:rsidRPr="00DB3434" w:rsidRDefault="00446D42" w:rsidP="00446D42">
            <w:pPr>
              <w:pStyle w:val="TableHead"/>
              <w:rPr>
                <w:rtl/>
              </w:rPr>
            </w:pPr>
            <w:r w:rsidRPr="00DB3434">
              <w:rPr>
                <w:rFonts w:hint="cs"/>
                <w:rtl/>
              </w:rPr>
              <w:t>חותמת וחתימה</w:t>
            </w:r>
          </w:p>
        </w:tc>
      </w:tr>
      <w:tr w:rsidR="00446D42" w14:paraId="730CC875" w14:textId="77777777" w:rsidTr="00446D42">
        <w:trPr>
          <w:trHeight w:val="567"/>
        </w:trPr>
        <w:tc>
          <w:tcPr>
            <w:tcW w:w="3024" w:type="dxa"/>
            <w:tcBorders>
              <w:top w:val="single" w:sz="4" w:space="0" w:color="auto"/>
              <w:bottom w:val="single" w:sz="4" w:space="0" w:color="auto"/>
            </w:tcBorders>
          </w:tcPr>
          <w:p w14:paraId="79464126" w14:textId="77777777" w:rsidR="00446D42" w:rsidRDefault="00446D42" w:rsidP="00446D42">
            <w:pPr>
              <w:pStyle w:val="TableText"/>
              <w:rPr>
                <w:rtl/>
              </w:rPr>
            </w:pPr>
          </w:p>
        </w:tc>
        <w:tc>
          <w:tcPr>
            <w:tcW w:w="3024" w:type="dxa"/>
            <w:tcBorders>
              <w:top w:val="single" w:sz="4" w:space="0" w:color="auto"/>
              <w:bottom w:val="single" w:sz="4" w:space="0" w:color="auto"/>
            </w:tcBorders>
          </w:tcPr>
          <w:p w14:paraId="173E4FAF" w14:textId="77777777" w:rsidR="00446D42" w:rsidRDefault="00446D42" w:rsidP="00446D42">
            <w:pPr>
              <w:pStyle w:val="TableText"/>
              <w:rPr>
                <w:rtl/>
              </w:rPr>
            </w:pPr>
          </w:p>
        </w:tc>
        <w:tc>
          <w:tcPr>
            <w:tcW w:w="3024" w:type="dxa"/>
            <w:tcBorders>
              <w:top w:val="single" w:sz="4" w:space="0" w:color="auto"/>
              <w:bottom w:val="single" w:sz="4" w:space="0" w:color="auto"/>
            </w:tcBorders>
          </w:tcPr>
          <w:p w14:paraId="4C83B03C" w14:textId="77777777" w:rsidR="00446D42" w:rsidRDefault="00446D42" w:rsidP="00446D42">
            <w:pPr>
              <w:pStyle w:val="TableText"/>
              <w:rPr>
                <w:rtl/>
              </w:rPr>
            </w:pPr>
          </w:p>
        </w:tc>
      </w:tr>
    </w:tbl>
    <w:p w14:paraId="077FADE1" w14:textId="77777777" w:rsidR="002C56AB" w:rsidRPr="0044131A" w:rsidRDefault="002C56AB" w:rsidP="002C56AB">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p w14:paraId="483E500D" w14:textId="5ED677F6" w:rsidR="002C56AB" w:rsidRDefault="002C56AB" w:rsidP="003A64D9">
      <w:pPr>
        <w:pStyle w:val="Para0"/>
        <w:rPr>
          <w:rtl/>
        </w:rPr>
      </w:pPr>
      <w:r>
        <w:rPr>
          <w:rFonts w:hint="cs"/>
          <w:rtl/>
        </w:rPr>
        <w:t xml:space="preserve">כי היה ואזכה </w:t>
      </w:r>
      <w:r w:rsidR="006041C0" w:rsidRPr="00BA7E9C">
        <w:rPr>
          <w:rFonts w:hint="cs"/>
          <w:b/>
          <w:bCs/>
          <w:rtl/>
        </w:rPr>
        <w:t>ב</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AC1FF8" w:rsidRPr="00AC1FF8">
        <w:rPr>
          <w:rFonts w:hint="cs"/>
          <w:rtl/>
        </w:rPr>
        <w:t xml:space="preserve"> </w:t>
      </w:r>
      <w:r>
        <w:rPr>
          <w:rFonts w:hint="cs"/>
          <w:rtl/>
        </w:rPr>
        <w:t>אני מתחייבת כי בכל מקרה של הוספת חברה בת/קבלן משנה (למעט ספקי חומרה ותוכנות מדף), ככל שה</w:t>
      </w:r>
      <w:r w:rsidR="001D5624">
        <w:rPr>
          <w:rFonts w:hint="cs"/>
          <w:rtl/>
        </w:rPr>
        <w:t>דבר יקרה בעתיד, אדאג להחתים אותם</w:t>
      </w:r>
      <w:r>
        <w:rPr>
          <w:rFonts w:hint="cs"/>
          <w:rtl/>
        </w:rPr>
        <w:t xml:space="preserve"> ואת עובדי</w:t>
      </w:r>
      <w:r w:rsidR="001D5624">
        <w:rPr>
          <w:rFonts w:hint="cs"/>
          <w:rtl/>
        </w:rPr>
        <w:t>הם</w:t>
      </w:r>
      <w:r>
        <w:rPr>
          <w:rFonts w:hint="cs"/>
          <w:rtl/>
        </w:rPr>
        <w:t xml:space="preserve"> על התחייבות לשמירת סודיות ואבטחת מידע כאמור בסעיף 1.5.9(ה) במסמכי המכרז ולהעבירה למשרד המשפטים באופן מיידי.</w:t>
      </w:r>
    </w:p>
    <w:p w14:paraId="629F26D6" w14:textId="4DC08345" w:rsidR="00773FD1" w:rsidRPr="009633F0" w:rsidRDefault="004D30EE" w:rsidP="009633F0">
      <w:pPr>
        <w:pStyle w:val="11"/>
        <w:pageBreakBefore/>
        <w:numPr>
          <w:ilvl w:val="0"/>
          <w:numId w:val="0"/>
        </w:numPr>
        <w:spacing w:after="120"/>
        <w:rPr>
          <w:sz w:val="22"/>
          <w:szCs w:val="24"/>
          <w:rtl/>
        </w:rPr>
      </w:pPr>
      <w:bookmarkStart w:id="52" w:name="_Toc3469761"/>
      <w:r>
        <w:rPr>
          <w:rFonts w:hint="cs"/>
          <w:sz w:val="22"/>
          <w:szCs w:val="24"/>
          <w:rtl/>
        </w:rPr>
        <w:lastRenderedPageBreak/>
        <w:t>1</w:t>
      </w:r>
      <w:r w:rsidR="00773FD1" w:rsidRPr="009633F0">
        <w:rPr>
          <w:rFonts w:hint="cs"/>
          <w:sz w:val="22"/>
          <w:szCs w:val="24"/>
          <w:rtl/>
        </w:rPr>
        <w:t>.5.10(א)</w:t>
      </w:r>
      <w:r w:rsidR="003F6F00">
        <w:rPr>
          <w:rFonts w:hint="cs"/>
          <w:sz w:val="22"/>
          <w:szCs w:val="24"/>
          <w:rtl/>
        </w:rPr>
        <w:t xml:space="preserve"> </w:t>
      </w:r>
      <w:r w:rsidR="00773FD1" w:rsidRPr="009633F0">
        <w:rPr>
          <w:rFonts w:hint="cs"/>
          <w:sz w:val="22"/>
          <w:szCs w:val="24"/>
          <w:rtl/>
        </w:rPr>
        <w:t>הצהרה על היעדר ניגוד עניינים</w:t>
      </w:r>
      <w:r w:rsidR="008955C1" w:rsidRPr="009633F0">
        <w:rPr>
          <w:rFonts w:hint="cs"/>
          <w:sz w:val="22"/>
          <w:szCs w:val="24"/>
          <w:rtl/>
        </w:rPr>
        <w:t xml:space="preserve"> [מציע]</w:t>
      </w:r>
      <w:bookmarkEnd w:id="52"/>
    </w:p>
    <w:p w14:paraId="0EA1BCA8" w14:textId="77777777" w:rsidR="00AC0E90" w:rsidRPr="00BE6CBA" w:rsidRDefault="00AC0E90" w:rsidP="00AC0E90">
      <w:pPr>
        <w:pStyle w:val="Normal1"/>
        <w:spacing w:before="240"/>
        <w:ind w:left="0"/>
        <w:rPr>
          <w:rtl/>
        </w:rPr>
      </w:pPr>
      <w:r w:rsidRPr="0040684C">
        <w:rPr>
          <w:rtl/>
        </w:rPr>
        <w:t>לכבוד</w:t>
      </w:r>
      <w:r w:rsidRPr="0040684C">
        <w:rPr>
          <w:rFonts w:hint="cs"/>
          <w:rtl/>
        </w:rPr>
        <w:t>,</w:t>
      </w:r>
    </w:p>
    <w:p w14:paraId="6DCF357F" w14:textId="77777777" w:rsidR="00AC0E90" w:rsidRPr="00F86263" w:rsidRDefault="00AC0E90" w:rsidP="00AC0E90">
      <w:pPr>
        <w:pStyle w:val="Para0"/>
        <w:rPr>
          <w:u w:val="single"/>
          <w:rtl/>
        </w:rPr>
      </w:pPr>
      <w:r w:rsidRPr="00F86263">
        <w:rPr>
          <w:rFonts w:hint="cs"/>
          <w:u w:val="single"/>
          <w:rtl/>
        </w:rPr>
        <w:t xml:space="preserve">משרד המשפטים </w:t>
      </w:r>
      <w:r w:rsidRPr="00F86263">
        <w:rPr>
          <w:u w:val="single"/>
          <w:rtl/>
        </w:rPr>
        <w:t>–</w:t>
      </w:r>
      <w:r w:rsidRPr="00F86263">
        <w:rPr>
          <w:rFonts w:hint="cs"/>
          <w:u w:val="single"/>
          <w:rtl/>
        </w:rPr>
        <w:t xml:space="preserve"> אגף מערכות מידע</w:t>
      </w:r>
    </w:p>
    <w:p w14:paraId="41443961" w14:textId="77777777" w:rsidR="00AC0E90" w:rsidRPr="00BE6CBA" w:rsidRDefault="00AC0E90" w:rsidP="00AC0E90">
      <w:pPr>
        <w:pStyle w:val="Para0"/>
        <w:rPr>
          <w:rtl/>
        </w:rPr>
      </w:pPr>
      <w:r w:rsidRPr="00BE6CBA">
        <w:rPr>
          <w:rtl/>
        </w:rPr>
        <w:t>אנ</w:t>
      </w:r>
      <w:r w:rsidRPr="00BE6CBA">
        <w:rPr>
          <w:rFonts w:hint="cs"/>
          <w:rtl/>
        </w:rPr>
        <w:t xml:space="preserve">י </w:t>
      </w:r>
      <w:r>
        <w:rPr>
          <w:rFonts w:hint="cs"/>
          <w:u w:val="single"/>
          <w:rtl/>
        </w:rPr>
        <w:t>(שם מלא)</w:t>
      </w:r>
      <w:r w:rsidRPr="00AC0E90">
        <w:rPr>
          <w:rFonts w:hint="cs"/>
          <w:rtl/>
        </w:rPr>
        <w:t xml:space="preserve"> </w:t>
      </w:r>
      <w:r>
        <w:rPr>
          <w:rFonts w:hint="cs"/>
          <w:rtl/>
        </w:rPr>
        <w:t xml:space="preserve">ת.ז. </w:t>
      </w:r>
      <w:r>
        <w:rPr>
          <w:rFonts w:hint="cs"/>
          <w:u w:val="single"/>
          <w:rtl/>
        </w:rPr>
        <w:t>(מספר ת.ז.)</w:t>
      </w:r>
      <w:r w:rsidRPr="00BE6CBA">
        <w:rPr>
          <w:rFonts w:hint="cs"/>
          <w:rtl/>
        </w:rPr>
        <w:t xml:space="preserve"> החתום מטה, </w:t>
      </w:r>
      <w:r w:rsidRPr="00BE6CBA">
        <w:rPr>
          <w:rtl/>
        </w:rPr>
        <w:t>לאחר שהוזהרתי כי עלי לומר את האמת וכי אהיה צפוי לעונשים הקבועים בחוק אם לא אעשה כן, מצהיר בזה כדלקמן:</w:t>
      </w:r>
    </w:p>
    <w:p w14:paraId="715A1BF9" w14:textId="09C00354" w:rsidR="00AC0E90" w:rsidRPr="00BA7E9C" w:rsidRDefault="00AC0E90" w:rsidP="003A64D9">
      <w:pPr>
        <w:pStyle w:val="NumberList0"/>
        <w:numPr>
          <w:ilvl w:val="0"/>
          <w:numId w:val="51"/>
        </w:numPr>
        <w:rPr>
          <w:b/>
          <w:bCs/>
          <w:rtl/>
        </w:rPr>
      </w:pPr>
      <w:r w:rsidRPr="00BE6CBA">
        <w:rPr>
          <w:rtl/>
        </w:rPr>
        <w:t xml:space="preserve">הנני נותן תצהיר זה בשם </w:t>
      </w:r>
      <w:r>
        <w:rPr>
          <w:rFonts w:hint="cs"/>
          <w:u w:val="single"/>
          <w:rtl/>
        </w:rPr>
        <w:t>(שם החברה)</w:t>
      </w:r>
      <w:r>
        <w:rPr>
          <w:rFonts w:hint="cs"/>
          <w:rtl/>
        </w:rPr>
        <w:t xml:space="preserve"> הזוכה</w:t>
      </w:r>
      <w:r w:rsidRPr="00BE6CBA">
        <w:rPr>
          <w:rtl/>
        </w:rPr>
        <w:t xml:space="preserve"> </w:t>
      </w:r>
      <w:r>
        <w:rPr>
          <w:rFonts w:hint="cs"/>
          <w:rtl/>
        </w:rPr>
        <w:t>להספקת הטובין/שירותים</w:t>
      </w:r>
      <w:r w:rsidRPr="00BE6CBA">
        <w:rPr>
          <w:rtl/>
        </w:rPr>
        <w:t xml:space="preserve"> המבוקשים (להלן: "</w:t>
      </w:r>
      <w:r w:rsidRPr="00AC0E90">
        <w:rPr>
          <w:rFonts w:hint="cs"/>
          <w:b/>
          <w:bCs/>
          <w:rtl/>
        </w:rPr>
        <w:t>המציע</w:t>
      </w:r>
      <w:r w:rsidRPr="00BE6CBA">
        <w:rPr>
          <w:rtl/>
        </w:rPr>
        <w:t xml:space="preserve">") שהוא הגוף המבקש להתקשר עם משרד המשפטים בקשר עם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Pr="00BA7E9C">
        <w:rPr>
          <w:rFonts w:hint="cs"/>
          <w:b/>
          <w:bCs/>
          <w:rtl/>
        </w:rPr>
        <w:t>.</w:t>
      </w:r>
    </w:p>
    <w:p w14:paraId="28F00237" w14:textId="77777777" w:rsidR="00AC0E90" w:rsidRPr="00BE6CBA" w:rsidRDefault="00AC0E90" w:rsidP="008955C1">
      <w:pPr>
        <w:pStyle w:val="Para10"/>
        <w:rPr>
          <w:rtl/>
        </w:rPr>
      </w:pPr>
      <w:r w:rsidRPr="00BE6CBA">
        <w:rPr>
          <w:rtl/>
        </w:rPr>
        <w:t>אני מכהן כ</w:t>
      </w:r>
      <w:r>
        <w:rPr>
          <w:rFonts w:hint="cs"/>
          <w:u w:val="single"/>
          <w:rtl/>
        </w:rPr>
        <w:t>(תפקיד)</w:t>
      </w:r>
      <w:r w:rsidRPr="00BE6CBA">
        <w:rPr>
          <w:rtl/>
        </w:rPr>
        <w:t xml:space="preserve"> והנני מוסמך/ת לתת תצהיר זה בשם המציע.</w:t>
      </w:r>
    </w:p>
    <w:p w14:paraId="1A91BB0B" w14:textId="77777777" w:rsidR="00AC0E90" w:rsidRPr="00BE6CBA" w:rsidRDefault="00AC0E90" w:rsidP="00AC0E90">
      <w:pPr>
        <w:pStyle w:val="Para0"/>
        <w:numPr>
          <w:ilvl w:val="0"/>
          <w:numId w:val="13"/>
        </w:numPr>
        <w:rPr>
          <w:rtl/>
        </w:rPr>
      </w:pPr>
      <w:r w:rsidRPr="00BE6CBA">
        <w:rPr>
          <w:rtl/>
        </w:rPr>
        <w:t xml:space="preserve">הריני </w:t>
      </w:r>
      <w:r w:rsidRPr="00BE6CBA">
        <w:rPr>
          <w:rFonts w:hint="cs"/>
          <w:rtl/>
        </w:rPr>
        <w:t>מ</w:t>
      </w:r>
      <w:r w:rsidRPr="00BE6CBA">
        <w:rPr>
          <w:rtl/>
        </w:rPr>
        <w:t>צהיר כי נכון ליום תצהירי זה המציע אינו נמצא במצב של ניגוד עניינים או חשש סביר לניגוד עניינים בין ביצוע השירותים נשוא מכרז זה לבין ענייניו האחרים או תפקידים אותם הוא ממלא.</w:t>
      </w:r>
    </w:p>
    <w:p w14:paraId="63C15E46" w14:textId="77777777" w:rsidR="00AC0E90" w:rsidRPr="00BE6CBA" w:rsidRDefault="00AC0E90" w:rsidP="00CF3563">
      <w:pPr>
        <w:pStyle w:val="Para0"/>
        <w:numPr>
          <w:ilvl w:val="0"/>
          <w:numId w:val="13"/>
        </w:numPr>
        <w:spacing w:after="240"/>
        <w:rPr>
          <w:rtl/>
        </w:rPr>
      </w:pPr>
      <w:r w:rsidRPr="00BE6CBA">
        <w:rPr>
          <w:rtl/>
        </w:rPr>
        <w:t>ככל שתיבחר הצעתו של המציע במכרז, מתחייב המציע להודיע למשרד באופן מיידי על כל סיבה שבגללה הוא או עובדיו או מי מטעמו עלולים להימצא במצב של ניגוד עניינים כאמור לעיל.</w:t>
      </w:r>
    </w:p>
    <w:tbl>
      <w:tblPr>
        <w:tblpPr w:leftFromText="181" w:rightFromText="181" w:vertAnchor="text" w:horzAnchor="margin" w:tblpXSpec="center"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51"/>
        <w:gridCol w:w="2342"/>
        <w:gridCol w:w="2157"/>
        <w:gridCol w:w="2322"/>
      </w:tblGrid>
      <w:tr w:rsidR="00AC0E90" w:rsidRPr="00BE6CBA" w14:paraId="24692710" w14:textId="77777777" w:rsidTr="00AC0E90">
        <w:tc>
          <w:tcPr>
            <w:tcW w:w="9072" w:type="dxa"/>
            <w:gridSpan w:val="4"/>
            <w:tcBorders>
              <w:top w:val="nil"/>
              <w:left w:val="nil"/>
              <w:right w:val="nil"/>
            </w:tcBorders>
            <w:shd w:val="clear" w:color="auto" w:fill="auto"/>
          </w:tcPr>
          <w:p w14:paraId="0C4A9600" w14:textId="77777777" w:rsidR="00AC0E90" w:rsidRPr="00BE6CBA" w:rsidRDefault="00AC0E90" w:rsidP="00097FDC">
            <w:pPr>
              <w:pStyle w:val="TableText"/>
              <w:spacing w:after="60"/>
              <w:rPr>
                <w:rtl/>
              </w:rPr>
            </w:pPr>
            <w:r w:rsidRPr="00BE6CBA">
              <w:rPr>
                <w:rtl/>
              </w:rPr>
              <w:t>זהו שמי, להלן חתימתי ותוכן תצהירי דלעיל אמת</w:t>
            </w:r>
            <w:r w:rsidRPr="00BE6CBA">
              <w:rPr>
                <w:rFonts w:hint="cs"/>
                <w:rtl/>
              </w:rPr>
              <w:t>,</w:t>
            </w:r>
          </w:p>
        </w:tc>
      </w:tr>
      <w:tr w:rsidR="00AC0E90" w:rsidRPr="00BE6CBA" w14:paraId="7B06F1D0" w14:textId="77777777" w:rsidTr="00AC0E90">
        <w:tc>
          <w:tcPr>
            <w:tcW w:w="2251" w:type="dxa"/>
            <w:shd w:val="clear" w:color="auto" w:fill="B8CCE4" w:themeFill="accent1" w:themeFillTint="66"/>
          </w:tcPr>
          <w:p w14:paraId="710C58F7" w14:textId="77777777" w:rsidR="00AC0E90" w:rsidRPr="00BE6CBA" w:rsidRDefault="00AC0E90" w:rsidP="00AC0E90">
            <w:pPr>
              <w:pStyle w:val="TableHead"/>
              <w:rPr>
                <w:rtl/>
              </w:rPr>
            </w:pPr>
            <w:r w:rsidRPr="00BE6CBA">
              <w:rPr>
                <w:rFonts w:hint="cs"/>
                <w:rtl/>
              </w:rPr>
              <w:t>שם מלא</w:t>
            </w:r>
          </w:p>
        </w:tc>
        <w:tc>
          <w:tcPr>
            <w:tcW w:w="2342" w:type="dxa"/>
            <w:shd w:val="clear" w:color="auto" w:fill="B8CCE4" w:themeFill="accent1" w:themeFillTint="66"/>
          </w:tcPr>
          <w:p w14:paraId="01BDF8DD" w14:textId="77777777" w:rsidR="00AC0E90" w:rsidRPr="00BE6CBA" w:rsidRDefault="00AC0E90" w:rsidP="00AC0E90">
            <w:pPr>
              <w:pStyle w:val="TableHead"/>
              <w:rPr>
                <w:rtl/>
              </w:rPr>
            </w:pPr>
            <w:r w:rsidRPr="00BE6CBA">
              <w:rPr>
                <w:rFonts w:hint="cs"/>
                <w:rtl/>
              </w:rPr>
              <w:t>ת.ז.</w:t>
            </w:r>
          </w:p>
        </w:tc>
        <w:tc>
          <w:tcPr>
            <w:tcW w:w="2157" w:type="dxa"/>
            <w:shd w:val="clear" w:color="auto" w:fill="B8CCE4" w:themeFill="accent1" w:themeFillTint="66"/>
          </w:tcPr>
          <w:p w14:paraId="7000F6F2" w14:textId="77777777" w:rsidR="00AC0E90" w:rsidRPr="00BE6CBA" w:rsidRDefault="00AC0E90" w:rsidP="00AC0E90">
            <w:pPr>
              <w:pStyle w:val="TableHead"/>
              <w:rPr>
                <w:rtl/>
              </w:rPr>
            </w:pPr>
            <w:r w:rsidRPr="00BE6CBA">
              <w:rPr>
                <w:rFonts w:hint="cs"/>
                <w:rtl/>
              </w:rPr>
              <w:t>תאריך</w:t>
            </w:r>
          </w:p>
        </w:tc>
        <w:tc>
          <w:tcPr>
            <w:tcW w:w="2322" w:type="dxa"/>
            <w:shd w:val="clear" w:color="auto" w:fill="B8CCE4" w:themeFill="accent1" w:themeFillTint="66"/>
          </w:tcPr>
          <w:p w14:paraId="700E98C0" w14:textId="77777777" w:rsidR="00AC0E90" w:rsidRPr="00BE6CBA" w:rsidRDefault="00AC0E90" w:rsidP="00AC0E90">
            <w:pPr>
              <w:pStyle w:val="TableHead"/>
              <w:rPr>
                <w:rtl/>
              </w:rPr>
            </w:pPr>
            <w:r w:rsidRPr="00BE6CBA">
              <w:rPr>
                <w:rFonts w:hint="cs"/>
                <w:rtl/>
              </w:rPr>
              <w:t>חותמת וחתימה</w:t>
            </w:r>
          </w:p>
        </w:tc>
      </w:tr>
      <w:tr w:rsidR="00AC0E90" w:rsidRPr="00BE6CBA" w14:paraId="2E6310A0" w14:textId="77777777" w:rsidTr="00AC0E90">
        <w:trPr>
          <w:trHeight w:val="567"/>
        </w:trPr>
        <w:tc>
          <w:tcPr>
            <w:tcW w:w="2251" w:type="dxa"/>
            <w:shd w:val="clear" w:color="auto" w:fill="auto"/>
            <w:vAlign w:val="center"/>
          </w:tcPr>
          <w:p w14:paraId="5477A056" w14:textId="77777777" w:rsidR="00AC0E90" w:rsidRPr="00BE6CBA" w:rsidRDefault="00AC0E90" w:rsidP="00AC0E90">
            <w:pPr>
              <w:pStyle w:val="Para0"/>
              <w:rPr>
                <w:rtl/>
              </w:rPr>
            </w:pPr>
          </w:p>
        </w:tc>
        <w:tc>
          <w:tcPr>
            <w:tcW w:w="2342" w:type="dxa"/>
            <w:shd w:val="clear" w:color="auto" w:fill="auto"/>
            <w:vAlign w:val="center"/>
          </w:tcPr>
          <w:p w14:paraId="0C4EF31D" w14:textId="77777777" w:rsidR="00AC0E90" w:rsidRPr="00BE6CBA" w:rsidRDefault="00AC0E90" w:rsidP="00AC0E90">
            <w:pPr>
              <w:pStyle w:val="Para0"/>
              <w:rPr>
                <w:rtl/>
              </w:rPr>
            </w:pPr>
          </w:p>
        </w:tc>
        <w:tc>
          <w:tcPr>
            <w:tcW w:w="2157" w:type="dxa"/>
            <w:vAlign w:val="center"/>
          </w:tcPr>
          <w:p w14:paraId="4BD15A47" w14:textId="77777777" w:rsidR="00AC0E90" w:rsidRPr="00BE6CBA" w:rsidRDefault="00AC0E90" w:rsidP="00AC0E90">
            <w:pPr>
              <w:pStyle w:val="Para0"/>
              <w:rPr>
                <w:rtl/>
              </w:rPr>
            </w:pPr>
          </w:p>
        </w:tc>
        <w:tc>
          <w:tcPr>
            <w:tcW w:w="2322" w:type="dxa"/>
            <w:shd w:val="clear" w:color="auto" w:fill="auto"/>
            <w:vAlign w:val="center"/>
          </w:tcPr>
          <w:p w14:paraId="39813F38" w14:textId="77777777" w:rsidR="00AC0E90" w:rsidRPr="00BE6CBA" w:rsidRDefault="00AC0E90" w:rsidP="00AC0E90">
            <w:pPr>
              <w:pStyle w:val="Para0"/>
              <w:rPr>
                <w:rtl/>
              </w:rPr>
            </w:pPr>
          </w:p>
        </w:tc>
      </w:tr>
    </w:tbl>
    <w:p w14:paraId="29819654" w14:textId="77777777" w:rsidR="00AC0E90" w:rsidRPr="00AC0E90" w:rsidRDefault="00AC0E90" w:rsidP="00AC0E90">
      <w:pPr>
        <w:pStyle w:val="Para0"/>
        <w:pBdr>
          <w:bottom w:val="single" w:sz="6" w:space="1" w:color="auto"/>
        </w:pBdr>
        <w:jc w:val="center"/>
        <w:rPr>
          <w:rtl/>
        </w:rPr>
      </w:pPr>
    </w:p>
    <w:p w14:paraId="6B70E3F0" w14:textId="77777777" w:rsidR="00AC0E90" w:rsidRPr="00BE6CBA" w:rsidRDefault="00AC0E90" w:rsidP="00AC0E90">
      <w:pPr>
        <w:pStyle w:val="Para0"/>
        <w:jc w:val="center"/>
        <w:rPr>
          <w:b/>
          <w:bCs/>
          <w:u w:val="single"/>
          <w:rtl/>
        </w:rPr>
      </w:pPr>
      <w:r w:rsidRPr="00BE6CBA">
        <w:rPr>
          <w:b/>
          <w:bCs/>
          <w:u w:val="single"/>
          <w:rtl/>
        </w:rPr>
        <w:t>אישור עורך הדין</w:t>
      </w:r>
    </w:p>
    <w:tbl>
      <w:tblPr>
        <w:tblpPr w:leftFromText="181" w:rightFromText="181" w:vertAnchor="page" w:horzAnchor="margin" w:tblpY="13588"/>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9040E8F" w14:textId="77777777" w:rsidTr="00AC1FF8">
        <w:tc>
          <w:tcPr>
            <w:tcW w:w="9072" w:type="dxa"/>
            <w:gridSpan w:val="5"/>
            <w:tcBorders>
              <w:top w:val="nil"/>
              <w:left w:val="nil"/>
              <w:right w:val="nil"/>
            </w:tcBorders>
            <w:shd w:val="clear" w:color="auto" w:fill="auto"/>
          </w:tcPr>
          <w:p w14:paraId="6EC00EC8" w14:textId="77777777" w:rsidR="00AC1FF8" w:rsidRPr="00BE6CBA" w:rsidRDefault="00AC1FF8" w:rsidP="00AC1FF8">
            <w:pPr>
              <w:pStyle w:val="TableText"/>
              <w:rPr>
                <w:b/>
                <w:bCs/>
                <w:rtl/>
              </w:rPr>
            </w:pPr>
            <w:r w:rsidRPr="00BE6CBA">
              <w:rPr>
                <w:rFonts w:hint="cs"/>
                <w:rtl/>
              </w:rPr>
              <w:t>על החתום,</w:t>
            </w:r>
          </w:p>
        </w:tc>
      </w:tr>
      <w:tr w:rsidR="00AC1FF8" w:rsidRPr="00BE6CBA" w14:paraId="0DAA7E06" w14:textId="77777777" w:rsidTr="00AC1FF8">
        <w:tc>
          <w:tcPr>
            <w:tcW w:w="1845" w:type="dxa"/>
            <w:shd w:val="clear" w:color="auto" w:fill="B8CCE4" w:themeFill="accent1" w:themeFillTint="66"/>
          </w:tcPr>
          <w:p w14:paraId="0BAF6031"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6209DBEA"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2F468EF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40E7E709"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B97126C" w14:textId="77777777" w:rsidR="00AC1FF8" w:rsidRPr="00BE6CBA" w:rsidRDefault="00AC1FF8" w:rsidP="00AC1FF8">
            <w:pPr>
              <w:pStyle w:val="TableHead"/>
              <w:rPr>
                <w:rtl/>
              </w:rPr>
            </w:pPr>
            <w:r w:rsidRPr="00BE6CBA">
              <w:rPr>
                <w:rFonts w:hint="cs"/>
                <w:rtl/>
              </w:rPr>
              <w:t>חותמת וחתימה</w:t>
            </w:r>
          </w:p>
        </w:tc>
      </w:tr>
      <w:tr w:rsidR="00AC1FF8" w:rsidRPr="00BE6CBA" w14:paraId="0C12E9B4" w14:textId="77777777" w:rsidTr="00AC1FF8">
        <w:trPr>
          <w:trHeight w:val="567"/>
        </w:trPr>
        <w:tc>
          <w:tcPr>
            <w:tcW w:w="1845" w:type="dxa"/>
            <w:shd w:val="clear" w:color="auto" w:fill="auto"/>
            <w:vAlign w:val="center"/>
          </w:tcPr>
          <w:p w14:paraId="60B155EA" w14:textId="77777777" w:rsidR="00AC1FF8" w:rsidRPr="00BE6CBA" w:rsidRDefault="00AC1FF8" w:rsidP="00AC1FF8">
            <w:pPr>
              <w:pStyle w:val="Para0"/>
              <w:rPr>
                <w:rtl/>
              </w:rPr>
            </w:pPr>
          </w:p>
        </w:tc>
        <w:tc>
          <w:tcPr>
            <w:tcW w:w="1935" w:type="dxa"/>
            <w:shd w:val="clear" w:color="auto" w:fill="auto"/>
            <w:vAlign w:val="center"/>
          </w:tcPr>
          <w:p w14:paraId="0E39D285" w14:textId="77777777" w:rsidR="00AC1FF8" w:rsidRPr="00BE6CBA" w:rsidRDefault="00AC1FF8" w:rsidP="00AC1FF8">
            <w:pPr>
              <w:pStyle w:val="Para0"/>
              <w:rPr>
                <w:rtl/>
              </w:rPr>
            </w:pPr>
          </w:p>
        </w:tc>
        <w:tc>
          <w:tcPr>
            <w:tcW w:w="1913" w:type="dxa"/>
            <w:vAlign w:val="center"/>
          </w:tcPr>
          <w:p w14:paraId="5B4DE9FE" w14:textId="77777777" w:rsidR="00AC1FF8" w:rsidRPr="00BE6CBA" w:rsidRDefault="00AC1FF8" w:rsidP="00AC1FF8">
            <w:pPr>
              <w:pStyle w:val="Para0"/>
              <w:rPr>
                <w:rtl/>
              </w:rPr>
            </w:pPr>
          </w:p>
        </w:tc>
        <w:tc>
          <w:tcPr>
            <w:tcW w:w="1735" w:type="dxa"/>
            <w:vAlign w:val="center"/>
          </w:tcPr>
          <w:p w14:paraId="57169F85" w14:textId="77777777" w:rsidR="00AC1FF8" w:rsidRPr="00BE6CBA" w:rsidRDefault="00AC1FF8" w:rsidP="00AC1FF8">
            <w:pPr>
              <w:pStyle w:val="Para0"/>
              <w:rPr>
                <w:rtl/>
              </w:rPr>
            </w:pPr>
          </w:p>
        </w:tc>
        <w:tc>
          <w:tcPr>
            <w:tcW w:w="1644" w:type="dxa"/>
            <w:vAlign w:val="center"/>
          </w:tcPr>
          <w:p w14:paraId="19F2A0E3" w14:textId="77777777" w:rsidR="00AC1FF8" w:rsidRPr="00BE6CBA" w:rsidRDefault="00AC1FF8" w:rsidP="00AC1FF8">
            <w:pPr>
              <w:pStyle w:val="Para0"/>
              <w:rPr>
                <w:rtl/>
              </w:rPr>
            </w:pPr>
          </w:p>
        </w:tc>
      </w:tr>
    </w:tbl>
    <w:p w14:paraId="64E55CB4" w14:textId="4C9C4B92" w:rsidR="00AC0E90" w:rsidRPr="00BE6CBA" w:rsidRDefault="00AC1FF8" w:rsidP="00AC0E90">
      <w:pPr>
        <w:pStyle w:val="Para0"/>
        <w:rPr>
          <w:rtl/>
        </w:rPr>
      </w:pPr>
      <w:r w:rsidRPr="00BE6CBA">
        <w:rPr>
          <w:rtl/>
        </w:rPr>
        <w:t xml:space="preserve"> </w:t>
      </w:r>
      <w:r w:rsidR="00AC0E90" w:rsidRPr="00BE6CBA">
        <w:rPr>
          <w:rtl/>
        </w:rPr>
        <w:t>אנ</w:t>
      </w:r>
      <w:r w:rsidR="00AC0E90" w:rsidRPr="00BE6CBA">
        <w:rPr>
          <w:rFonts w:hint="cs"/>
          <w:rtl/>
        </w:rPr>
        <w:t xml:space="preserve">י החתום מטה, </w:t>
      </w:r>
      <w:r w:rsidR="00AC0E90">
        <w:rPr>
          <w:rFonts w:hint="cs"/>
          <w:u w:val="single"/>
          <w:rtl/>
        </w:rPr>
        <w:t>(שם מלא)</w:t>
      </w:r>
      <w:r w:rsidR="00AC0E90" w:rsidRPr="00BE6CBA">
        <w:rPr>
          <w:rtl/>
        </w:rPr>
        <w:t xml:space="preserve">, עו"ד, מאשר כי ביום </w:t>
      </w:r>
      <w:r w:rsidR="00AC0E90" w:rsidRPr="00BE6CBA">
        <w:rPr>
          <w:rFonts w:hint="cs"/>
          <w:rtl/>
        </w:rPr>
        <w:t>תאריך</w:t>
      </w:r>
      <w:r w:rsidR="00AC0E90" w:rsidRPr="00BE6CBA">
        <w:rPr>
          <w:rtl/>
        </w:rPr>
        <w:t xml:space="preserve"> הופיע/ה בפני במשרדי ברחוב </w:t>
      </w:r>
      <w:r w:rsidR="00AC0E90">
        <w:rPr>
          <w:rFonts w:hint="cs"/>
          <w:rtl/>
        </w:rPr>
        <w:t>(</w:t>
      </w:r>
      <w:r w:rsidR="00AC0E90">
        <w:rPr>
          <w:rFonts w:hint="cs"/>
          <w:u w:val="single"/>
          <w:rtl/>
        </w:rPr>
        <w:t>כתובת המשרד)</w:t>
      </w:r>
      <w:r w:rsidR="00AC0E90" w:rsidRPr="00BE6CBA">
        <w:rPr>
          <w:rFonts w:hint="cs"/>
          <w:rtl/>
        </w:rPr>
        <w:t xml:space="preserve"> </w:t>
      </w:r>
      <w:r w:rsidR="00AC0E90" w:rsidRPr="00BE6CBA">
        <w:rPr>
          <w:rtl/>
        </w:rPr>
        <w:t xml:space="preserve">בישוב/בעיר </w:t>
      </w:r>
      <w:r w:rsidR="00AC0E90">
        <w:rPr>
          <w:rFonts w:hint="cs"/>
          <w:rtl/>
        </w:rPr>
        <w:t>(</w:t>
      </w:r>
      <w:r w:rsidR="00AC0E90">
        <w:rPr>
          <w:rFonts w:hint="cs"/>
          <w:u w:val="single"/>
          <w:rtl/>
        </w:rPr>
        <w:t>ישוב/עיר)</w:t>
      </w:r>
      <w:r w:rsidR="00AC0E90" w:rsidRPr="00BE6CBA">
        <w:rPr>
          <w:rtl/>
        </w:rPr>
        <w:t xml:space="preserve"> מר/גב' </w:t>
      </w:r>
      <w:r w:rsidR="00AC0E90">
        <w:rPr>
          <w:rFonts w:hint="cs"/>
          <w:u w:val="single"/>
          <w:rtl/>
        </w:rPr>
        <w:t>(שם מלא)</w:t>
      </w:r>
      <w:r w:rsidR="00AC0E90" w:rsidRPr="00BE6CBA">
        <w:rPr>
          <w:rtl/>
        </w:rPr>
        <w:t xml:space="preserve"> שזיהה/תה את עצמו/ה על ידי ת.ז</w:t>
      </w:r>
      <w:r w:rsidR="00AC0E90" w:rsidRPr="00BE6CBA">
        <w:rPr>
          <w:rFonts w:hint="cs"/>
          <w:rtl/>
        </w:rPr>
        <w:t xml:space="preserve">. </w:t>
      </w:r>
      <w:r w:rsidR="00AC0E90">
        <w:rPr>
          <w:rFonts w:hint="cs"/>
          <w:u w:val="single"/>
          <w:rtl/>
        </w:rPr>
        <w:t>(מספר ת.ז.)</w:t>
      </w:r>
      <w:r w:rsidR="00AC0E90"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0B7F9CBE" w14:textId="30F3963E" w:rsidR="008A31CE" w:rsidRPr="009633F0" w:rsidRDefault="004D30EE" w:rsidP="003F6F00">
      <w:pPr>
        <w:pStyle w:val="11"/>
        <w:pageBreakBefore/>
        <w:numPr>
          <w:ilvl w:val="0"/>
          <w:numId w:val="0"/>
        </w:numPr>
        <w:spacing w:after="120"/>
        <w:rPr>
          <w:sz w:val="22"/>
          <w:szCs w:val="24"/>
          <w:rtl/>
        </w:rPr>
      </w:pPr>
      <w:bookmarkStart w:id="53" w:name="_Toc3469762"/>
      <w:bookmarkStart w:id="54" w:name="_Toc372046723"/>
      <w:bookmarkStart w:id="55" w:name="_Toc377227328"/>
      <w:bookmarkStart w:id="56" w:name="התחייבות_להחתמת_קבלני_משנה_היעדר_ניגוד"/>
      <w:bookmarkStart w:id="57" w:name="_Toc478305358"/>
      <w:r>
        <w:rPr>
          <w:rFonts w:hint="cs"/>
          <w:sz w:val="22"/>
          <w:szCs w:val="24"/>
          <w:rtl/>
        </w:rPr>
        <w:lastRenderedPageBreak/>
        <w:t>1</w:t>
      </w:r>
      <w:r w:rsidR="008A31CE" w:rsidRPr="00AC1FCC">
        <w:rPr>
          <w:rFonts w:hint="cs"/>
          <w:sz w:val="22"/>
          <w:szCs w:val="24"/>
          <w:rtl/>
        </w:rPr>
        <w:t>.5.10(ב)</w:t>
      </w:r>
      <w:r w:rsidR="003F6F00">
        <w:rPr>
          <w:rFonts w:hint="cs"/>
          <w:sz w:val="22"/>
          <w:szCs w:val="24"/>
          <w:rtl/>
        </w:rPr>
        <w:t xml:space="preserve"> </w:t>
      </w:r>
      <w:r w:rsidR="008A31CE" w:rsidRPr="00AC1FCC">
        <w:rPr>
          <w:rFonts w:hint="cs"/>
          <w:sz w:val="22"/>
          <w:szCs w:val="24"/>
          <w:rtl/>
        </w:rPr>
        <w:t>הצהרה על היעדר ניגוד עניינים [קבלן משנה]</w:t>
      </w:r>
      <w:bookmarkEnd w:id="53"/>
    </w:p>
    <w:p w14:paraId="39ACDB1F" w14:textId="77777777" w:rsidR="008A31CE" w:rsidRPr="00BE6CBA" w:rsidRDefault="008A31CE" w:rsidP="008A31CE">
      <w:pPr>
        <w:pStyle w:val="Para0"/>
        <w:spacing w:before="240"/>
        <w:rPr>
          <w:rtl/>
        </w:rPr>
      </w:pPr>
      <w:r w:rsidRPr="00BE6CBA">
        <w:rPr>
          <w:rtl/>
        </w:rPr>
        <w:t>לכבוד</w:t>
      </w:r>
      <w:r w:rsidRPr="00BE6CBA">
        <w:rPr>
          <w:rFonts w:hint="cs"/>
          <w:rtl/>
        </w:rPr>
        <w:t>,</w:t>
      </w:r>
    </w:p>
    <w:p w14:paraId="375F13A5" w14:textId="77777777" w:rsidR="008A31CE" w:rsidRPr="00BE6CBA" w:rsidRDefault="008A31CE" w:rsidP="008A31CE">
      <w:pPr>
        <w:pStyle w:val="Para0"/>
        <w:rPr>
          <w:rtl/>
        </w:rPr>
      </w:pPr>
      <w:r w:rsidRPr="00BE6CBA">
        <w:rPr>
          <w:rFonts w:hint="cs"/>
          <w:u w:val="single"/>
          <w:rtl/>
        </w:rPr>
        <w:t xml:space="preserve">משרד המשפטים </w:t>
      </w:r>
      <w:r w:rsidRPr="00BE6CBA">
        <w:rPr>
          <w:u w:val="single"/>
          <w:rtl/>
        </w:rPr>
        <w:t>–</w:t>
      </w:r>
      <w:r w:rsidRPr="00BE6CBA">
        <w:rPr>
          <w:rFonts w:hint="cs"/>
          <w:u w:val="single"/>
          <w:rtl/>
        </w:rPr>
        <w:t xml:space="preserve"> אגף מערכות מידע</w:t>
      </w:r>
    </w:p>
    <w:p w14:paraId="5581838C" w14:textId="77777777" w:rsidR="008A31CE" w:rsidRDefault="008A31CE" w:rsidP="008A31CE">
      <w:pPr>
        <w:pStyle w:val="Para0"/>
        <w:rPr>
          <w:rtl/>
        </w:rPr>
      </w:pPr>
      <w:r>
        <w:rPr>
          <w:rtl/>
        </w:rPr>
        <w:t xml:space="preserve">אני </w:t>
      </w:r>
      <w:r>
        <w:rPr>
          <w:rFonts w:hint="cs"/>
          <w:u w:val="single"/>
          <w:rtl/>
        </w:rPr>
        <w:t>(שם מלא)</w:t>
      </w:r>
      <w:r>
        <w:rPr>
          <w:rFonts w:hint="cs"/>
          <w:rtl/>
        </w:rPr>
        <w:t xml:space="preserve"> </w:t>
      </w:r>
      <w:r>
        <w:rPr>
          <w:rFonts w:hint="cs"/>
          <w:u w:val="single"/>
          <w:rtl/>
        </w:rPr>
        <w:t>(ת.ז.)</w:t>
      </w:r>
      <w:r w:rsidRPr="00BE6CBA">
        <w:rPr>
          <w:rFonts w:hint="cs"/>
          <w:rtl/>
        </w:rPr>
        <w:t xml:space="preserve"> </w:t>
      </w:r>
      <w:r>
        <w:rPr>
          <w:rtl/>
        </w:rPr>
        <w:t>לאחר שהוזהרתי כי עלי לומר את האמת וכי אהיה צפוי לעונשים הקבועים בחוק אם לא אעשה כן, מצהיר בזה כדלקמן:</w:t>
      </w:r>
    </w:p>
    <w:p w14:paraId="64A06D32" w14:textId="56088B86" w:rsidR="008A31CE" w:rsidRPr="000416C1" w:rsidRDefault="008A31CE" w:rsidP="003A64D9">
      <w:pPr>
        <w:pStyle w:val="NumberList0"/>
        <w:numPr>
          <w:ilvl w:val="0"/>
          <w:numId w:val="52"/>
        </w:numPr>
        <w:rPr>
          <w:b/>
          <w:bCs/>
        </w:rPr>
      </w:pPr>
      <w:r>
        <w:rPr>
          <w:rtl/>
        </w:rPr>
        <w:t xml:space="preserve">הנני נותן תצהיר זה בשם </w:t>
      </w:r>
      <w:r w:rsidRPr="000416C1">
        <w:rPr>
          <w:rFonts w:hint="cs"/>
          <w:u w:val="single"/>
          <w:rtl/>
        </w:rPr>
        <w:t>(שם חברה)</w:t>
      </w:r>
      <w:r>
        <w:rPr>
          <w:rFonts w:hint="cs"/>
          <w:rtl/>
        </w:rPr>
        <w:t xml:space="preserve">, המהווה </w:t>
      </w:r>
      <w:r w:rsidRPr="00DE1532">
        <w:rPr>
          <w:rtl/>
        </w:rPr>
        <w:t xml:space="preserve">קבלן </w:t>
      </w:r>
      <w:r>
        <w:rPr>
          <w:rtl/>
        </w:rPr>
        <w:t xml:space="preserve">משנה המעורב </w:t>
      </w:r>
      <w:r w:rsidRPr="00DE1532">
        <w:rPr>
          <w:rtl/>
        </w:rPr>
        <w:t>בביצוע השירותים המבוקשים</w:t>
      </w:r>
      <w:r>
        <w:rPr>
          <w:rtl/>
        </w:rPr>
        <w:t xml:space="preserve"> (להלן: "</w:t>
      </w:r>
      <w:r w:rsidRPr="000416C1">
        <w:rPr>
          <w:rFonts w:hint="cs"/>
          <w:b/>
          <w:bCs/>
          <w:rtl/>
        </w:rPr>
        <w:t>קבלן המשנה</w:t>
      </w:r>
      <w:r>
        <w:rPr>
          <w:rtl/>
        </w:rPr>
        <w:t xml:space="preserve">") </w:t>
      </w:r>
      <w:r>
        <w:rPr>
          <w:rFonts w:hint="cs"/>
          <w:rtl/>
        </w:rPr>
        <w:t xml:space="preserve">מטעם </w:t>
      </w:r>
      <w:r w:rsidRPr="000416C1">
        <w:rPr>
          <w:rFonts w:hint="cs"/>
          <w:u w:val="single"/>
          <w:rtl/>
        </w:rPr>
        <w:t>(שם חברה זוכה)</w:t>
      </w:r>
      <w:r>
        <w:rPr>
          <w:rFonts w:hint="cs"/>
          <w:rtl/>
        </w:rPr>
        <w:t xml:space="preserve"> </w:t>
      </w:r>
      <w:r>
        <w:rPr>
          <w:rtl/>
        </w:rPr>
        <w:t xml:space="preserve">המבקש להתקשר עם משרד המשפטים </w:t>
      </w:r>
      <w:r>
        <w:rPr>
          <w:rFonts w:hint="cs"/>
          <w:rtl/>
        </w:rPr>
        <w:t xml:space="preserve">במסגרת הצעתו </w:t>
      </w:r>
      <w:r w:rsidR="006041C0" w:rsidRPr="00BA7E9C">
        <w:rPr>
          <w:rFonts w:hint="cs"/>
          <w:b/>
          <w:bCs/>
          <w:rtl/>
        </w:rPr>
        <w:t>ב</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6041C0">
        <w:rPr>
          <w:rFonts w:hint="cs"/>
          <w:rtl/>
        </w:rPr>
        <w:t xml:space="preserve"> </w:t>
      </w:r>
      <w:r>
        <w:rPr>
          <w:rFonts w:hint="cs"/>
          <w:rtl/>
        </w:rPr>
        <w:t>(להלן: "</w:t>
      </w:r>
      <w:r>
        <w:rPr>
          <w:rFonts w:hint="cs"/>
          <w:b/>
          <w:bCs/>
          <w:rtl/>
        </w:rPr>
        <w:t>המציע</w:t>
      </w:r>
      <w:r>
        <w:rPr>
          <w:rFonts w:hint="cs"/>
          <w:rtl/>
        </w:rPr>
        <w:t>")</w:t>
      </w:r>
      <w:r w:rsidRPr="000416C1">
        <w:rPr>
          <w:rFonts w:hint="cs"/>
          <w:rtl/>
        </w:rPr>
        <w:t>.</w:t>
      </w:r>
    </w:p>
    <w:p w14:paraId="798A011C" w14:textId="77777777" w:rsidR="008A31CE" w:rsidRDefault="008A31CE" w:rsidP="008A31CE">
      <w:pPr>
        <w:pStyle w:val="NumberList0"/>
        <w:numPr>
          <w:ilvl w:val="0"/>
          <w:numId w:val="0"/>
        </w:numPr>
        <w:ind w:left="357"/>
        <w:rPr>
          <w:rtl/>
        </w:rPr>
      </w:pPr>
      <w:r>
        <w:rPr>
          <w:rFonts w:hint="cs"/>
          <w:rtl/>
        </w:rPr>
        <w:t xml:space="preserve">הנני מכהן </w:t>
      </w:r>
      <w:r w:rsidRPr="00BE6CBA">
        <w:rPr>
          <w:rtl/>
        </w:rPr>
        <w:t>כ</w:t>
      </w:r>
      <w:r>
        <w:rPr>
          <w:rFonts w:hint="cs"/>
          <w:u w:val="single"/>
          <w:rtl/>
        </w:rPr>
        <w:t>(תפקיד)</w:t>
      </w:r>
      <w:r w:rsidRPr="00BE6CBA">
        <w:rPr>
          <w:rtl/>
        </w:rPr>
        <w:t xml:space="preserve"> והנני</w:t>
      </w:r>
      <w:r>
        <w:rPr>
          <w:rtl/>
        </w:rPr>
        <w:t xml:space="preserve"> מוסמך/ת לתת תצהיר זה בשם </w:t>
      </w:r>
      <w:r>
        <w:rPr>
          <w:rFonts w:hint="cs"/>
          <w:rtl/>
        </w:rPr>
        <w:t>קבלן המשנה.</w:t>
      </w:r>
    </w:p>
    <w:p w14:paraId="3E59893B" w14:textId="77777777" w:rsidR="008A31CE" w:rsidRDefault="008A31CE" w:rsidP="00B1364F">
      <w:pPr>
        <w:pStyle w:val="NumberList0"/>
        <w:numPr>
          <w:ilvl w:val="0"/>
          <w:numId w:val="44"/>
        </w:numPr>
      </w:pPr>
      <w:r>
        <w:rPr>
          <w:rFonts w:hint="cs"/>
          <w:rtl/>
        </w:rPr>
        <w:t>קבלן המשנה מתחייב בזאת כי בכל תקופת הספקת הטובין/השירותים, לא יעסוק או יתקשר בכל דרך שהיא בעיסוק שיש בו משום פגיעה בחובותיו שלפי המכרז או לפי כתב התחייבות זה או שמכוח הספקת הטובין/השירותים למשרד המשפטים- בעטיו קבלן המשנה עשוי להימצא במישרין או בעקיפין, במצב של ניגוד עניינים, חשש לניגוד עניינים ולרבות למראית עין, בין מילוי תפקידיו או עיסוקיו במסגרת מתן השירותים למשרד לבין עניין אחר, אלא אם יקבל את הסכמתו, מראש ובכתב של נציג מוסמך של המשרד. בכלל "עניין אחר" ייחשבו ענייני קבלן המשנה, לרבות עניינו של קרוביו או של גוף הקרוב אליו לרבות גוף החבר בקבלן המשנה, מנהל אותו או עובד אחראי בו, או גוף בשליטתו אשר לו או לקרוביו חלק בו, בהון מניות, או בזכות לקבלת רווחים, או בזכות למנות מנהל או בזכות הצבעה, וכן גם ענינו של לקוח, שקבלן המשנה מעסיקיו או שותפיו, או עובד העובד עמו או בפיקוחו, מייצגים/מייעצים/מבקרים.</w:t>
      </w:r>
    </w:p>
    <w:p w14:paraId="0BF2723B" w14:textId="77777777" w:rsidR="008A31CE" w:rsidRPr="00BE6CBA" w:rsidRDefault="008A31CE" w:rsidP="00B1364F">
      <w:pPr>
        <w:pStyle w:val="NumberList0"/>
        <w:numPr>
          <w:ilvl w:val="0"/>
          <w:numId w:val="44"/>
        </w:numPr>
        <w:rPr>
          <w:rtl/>
        </w:rPr>
      </w:pPr>
      <w:r>
        <w:rPr>
          <w:rFonts w:hint="cs"/>
          <w:rtl/>
        </w:rPr>
        <w:t>קבלן המשנה מצהיר</w:t>
      </w:r>
      <w:r>
        <w:rPr>
          <w:rtl/>
        </w:rPr>
        <w:t xml:space="preserve"> כי נכון ליום תצהיר</w:t>
      </w:r>
      <w:r>
        <w:rPr>
          <w:rFonts w:hint="cs"/>
          <w:rtl/>
        </w:rPr>
        <w:t>ו</w:t>
      </w:r>
      <w:r>
        <w:rPr>
          <w:rtl/>
        </w:rPr>
        <w:t xml:space="preserve"> זה</w:t>
      </w:r>
      <w:r>
        <w:rPr>
          <w:rFonts w:hint="cs"/>
          <w:rtl/>
        </w:rPr>
        <w:t>,</w:t>
      </w:r>
      <w:r w:rsidRPr="00BE6CBA">
        <w:rPr>
          <w:rtl/>
        </w:rPr>
        <w:t xml:space="preserve"> </w:t>
      </w:r>
      <w:r>
        <w:rPr>
          <w:rFonts w:hint="cs"/>
          <w:rtl/>
        </w:rPr>
        <w:t>אין הוא</w:t>
      </w:r>
      <w:r>
        <w:rPr>
          <w:rtl/>
        </w:rPr>
        <w:t xml:space="preserve"> נמצא </w:t>
      </w:r>
      <w:r w:rsidRPr="00BE6CBA">
        <w:rPr>
          <w:rtl/>
        </w:rPr>
        <w:t>במצב של ניגוד עניינים או חשש לניגוד עניינים בין ביצוע השירותים נשוא מכרז</w:t>
      </w:r>
      <w:r>
        <w:rPr>
          <w:rFonts w:hint="cs"/>
          <w:rtl/>
        </w:rPr>
        <w:t xml:space="preserve"> עבור משרד המשפטים</w:t>
      </w:r>
      <w:r w:rsidRPr="00BE6CBA">
        <w:rPr>
          <w:rtl/>
        </w:rPr>
        <w:t xml:space="preserve"> לבין ענייניו האחרים או תפקידים </w:t>
      </w:r>
      <w:r>
        <w:rPr>
          <w:rFonts w:hint="cs"/>
          <w:rtl/>
        </w:rPr>
        <w:t xml:space="preserve">כלשהם </w:t>
      </w:r>
      <w:r w:rsidRPr="00BE6CBA">
        <w:rPr>
          <w:rtl/>
        </w:rPr>
        <w:t>אותם הוא ממלא.</w:t>
      </w:r>
    </w:p>
    <w:p w14:paraId="6F14F415" w14:textId="77777777" w:rsidR="008A31CE" w:rsidRDefault="008A31CE" w:rsidP="00B1364F">
      <w:pPr>
        <w:pStyle w:val="NumberList0"/>
        <w:numPr>
          <w:ilvl w:val="0"/>
          <w:numId w:val="44"/>
        </w:numPr>
      </w:pPr>
      <w:r>
        <w:rPr>
          <w:rFonts w:hint="cs"/>
          <w:rtl/>
        </w:rPr>
        <w:t>בכל מקרה בו עשוי קבלן המשנה להיקלע למצב של ניגוד עניינים כאמור</w:t>
      </w:r>
      <w:r w:rsidRPr="00BE6CBA">
        <w:rPr>
          <w:rtl/>
        </w:rPr>
        <w:t xml:space="preserve">, מתחייב </w:t>
      </w:r>
      <w:r>
        <w:rPr>
          <w:rtl/>
        </w:rPr>
        <w:t>קבלן המשנה להודיע למשרד באופן מי</w:t>
      </w:r>
      <w:r w:rsidRPr="00BE6CBA">
        <w:rPr>
          <w:rtl/>
        </w:rPr>
        <w:t>די על</w:t>
      </w:r>
      <w:r>
        <w:rPr>
          <w:rFonts w:hint="cs"/>
          <w:rtl/>
        </w:rPr>
        <w:t xml:space="preserve"> כך. כמו כן, טרם התחלת אספקת השירותים של קבלן המשנה במסגרת השירותים הדרושים במכרז זה, מתחייב קבלן המשנה להודיע למשרד על </w:t>
      </w:r>
      <w:r w:rsidRPr="00BE6CBA">
        <w:rPr>
          <w:rtl/>
        </w:rPr>
        <w:t>כל סיבה שבגללה הוא או עובדיו או מי מטעמו עלולים להימצא במצב של ניגוד עניינים כאמור לעיל.</w:t>
      </w:r>
    </w:p>
    <w:p w14:paraId="11E4C1BE" w14:textId="77777777" w:rsidR="008A31CE" w:rsidRDefault="008A31CE" w:rsidP="00B1364F">
      <w:pPr>
        <w:pStyle w:val="NumberList0"/>
        <w:numPr>
          <w:ilvl w:val="0"/>
          <w:numId w:val="44"/>
        </w:numPr>
      </w:pPr>
      <w:r w:rsidRPr="00716AE5">
        <w:rPr>
          <w:rFonts w:hint="cs"/>
          <w:rtl/>
        </w:rPr>
        <w:t>התחייבויות</w:t>
      </w:r>
      <w:r>
        <w:rPr>
          <w:rFonts w:hint="cs"/>
          <w:rtl/>
        </w:rPr>
        <w:t>יו</w:t>
      </w:r>
      <w:r w:rsidRPr="00716AE5">
        <w:rPr>
          <w:rFonts w:hint="cs"/>
          <w:rtl/>
        </w:rPr>
        <w:t xml:space="preserve"> </w:t>
      </w:r>
      <w:r>
        <w:rPr>
          <w:rFonts w:hint="cs"/>
          <w:rtl/>
        </w:rPr>
        <w:t>על פ</w:t>
      </w:r>
      <w:r w:rsidRPr="00716AE5">
        <w:rPr>
          <w:rFonts w:hint="cs"/>
          <w:rtl/>
        </w:rPr>
        <w:t>י כתב זה כאמור לעיל הינן לכל עת, אינן מוגבלות לזמן כלשהו, והן חלות בכל שלבי המכרז ולאחריו, לרבות בתקופת ההסכם שיחתם בין החברה לבין המשרד והינן כלפי המשרד, שלוחותיו וגופים נסמכים.</w:t>
      </w:r>
    </w:p>
    <w:p w14:paraId="0FE95019" w14:textId="77777777" w:rsidR="008A31CE" w:rsidRDefault="008A31CE" w:rsidP="008A31CE">
      <w:pPr>
        <w:pStyle w:val="NumberList0"/>
        <w:numPr>
          <w:ilvl w:val="0"/>
          <w:numId w:val="0"/>
        </w:numPr>
        <w:spacing w:after="120"/>
        <w:ind w:left="357"/>
        <w:rPr>
          <w:rtl/>
        </w:rPr>
      </w:pPr>
      <w:r>
        <w:rPr>
          <w:rFonts w:hint="cs"/>
          <w:rtl/>
        </w:rPr>
        <w:t>התחייבויותיו קבלן המשנה לא תפורש כיוצרת קשר אישי מכל סוג שהוא בינו לבין המשרד.</w:t>
      </w:r>
    </w:p>
    <w:tbl>
      <w:tblPr>
        <w:tblpPr w:leftFromText="181" w:rightFromText="181" w:vertAnchor="text" w:horzAnchor="margin" w:tblpY="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8A31CE" w:rsidRPr="00541A14" w14:paraId="4DF728C0" w14:textId="77777777" w:rsidTr="00D347A1">
        <w:tc>
          <w:tcPr>
            <w:tcW w:w="9072" w:type="dxa"/>
            <w:gridSpan w:val="3"/>
            <w:tcBorders>
              <w:top w:val="nil"/>
              <w:left w:val="nil"/>
              <w:bottom w:val="single" w:sz="4" w:space="0" w:color="auto"/>
              <w:right w:val="nil"/>
            </w:tcBorders>
            <w:shd w:val="clear" w:color="auto" w:fill="auto"/>
          </w:tcPr>
          <w:p w14:paraId="04B279CC" w14:textId="77777777" w:rsidR="008A31CE" w:rsidRDefault="008A31CE" w:rsidP="00AC1FCC">
            <w:pPr>
              <w:pStyle w:val="TableText"/>
              <w:spacing w:after="60"/>
              <w:rPr>
                <w:rtl/>
              </w:rPr>
            </w:pPr>
            <w:r>
              <w:rPr>
                <w:rFonts w:hint="cs"/>
                <w:rtl/>
              </w:rPr>
              <w:t>זה</w:t>
            </w:r>
            <w:r>
              <w:rPr>
                <w:rtl/>
              </w:rPr>
              <w:t>ו שמי, להלן חתימתי ותוכן תצהירי דלעיל אמת.</w:t>
            </w:r>
          </w:p>
        </w:tc>
      </w:tr>
      <w:tr w:rsidR="008A31CE" w:rsidRPr="00541A14" w14:paraId="43F54356" w14:textId="77777777" w:rsidTr="000571A4">
        <w:tc>
          <w:tcPr>
            <w:tcW w:w="3019" w:type="dxa"/>
            <w:tcBorders>
              <w:top w:val="single" w:sz="4" w:space="0" w:color="auto"/>
            </w:tcBorders>
            <w:shd w:val="clear" w:color="auto" w:fill="B4C6E7"/>
          </w:tcPr>
          <w:p w14:paraId="1DE33CF2" w14:textId="77777777" w:rsidR="008A31CE" w:rsidRDefault="008A31CE" w:rsidP="000571A4">
            <w:pPr>
              <w:pStyle w:val="TableHead"/>
              <w:spacing w:after="240"/>
              <w:rPr>
                <w:rtl/>
              </w:rPr>
            </w:pPr>
            <w:r>
              <w:rPr>
                <w:rFonts w:hint="cs"/>
                <w:rtl/>
              </w:rPr>
              <w:t>שם המצהיר</w:t>
            </w:r>
          </w:p>
        </w:tc>
        <w:tc>
          <w:tcPr>
            <w:tcW w:w="3027" w:type="dxa"/>
            <w:tcBorders>
              <w:top w:val="single" w:sz="4" w:space="0" w:color="auto"/>
            </w:tcBorders>
            <w:shd w:val="clear" w:color="auto" w:fill="B4C6E7"/>
          </w:tcPr>
          <w:p w14:paraId="31A5D8AC" w14:textId="77777777" w:rsidR="008A31CE" w:rsidRDefault="008A31CE" w:rsidP="000571A4">
            <w:pPr>
              <w:pStyle w:val="TableHead"/>
              <w:spacing w:after="240"/>
              <w:rPr>
                <w:rtl/>
              </w:rPr>
            </w:pPr>
            <w:r>
              <w:rPr>
                <w:rFonts w:hint="cs"/>
                <w:rtl/>
              </w:rPr>
              <w:t>תאריך</w:t>
            </w:r>
          </w:p>
        </w:tc>
        <w:tc>
          <w:tcPr>
            <w:tcW w:w="3026" w:type="dxa"/>
            <w:tcBorders>
              <w:top w:val="single" w:sz="4" w:space="0" w:color="auto"/>
            </w:tcBorders>
            <w:shd w:val="clear" w:color="auto" w:fill="B4C6E7"/>
          </w:tcPr>
          <w:p w14:paraId="42760046" w14:textId="77777777" w:rsidR="008A31CE" w:rsidRDefault="008A31CE" w:rsidP="000571A4">
            <w:pPr>
              <w:pStyle w:val="TableHead"/>
              <w:spacing w:after="240"/>
              <w:rPr>
                <w:rtl/>
              </w:rPr>
            </w:pPr>
            <w:r>
              <w:rPr>
                <w:rFonts w:hint="cs"/>
                <w:rtl/>
              </w:rPr>
              <w:t>חתימה</w:t>
            </w:r>
          </w:p>
        </w:tc>
      </w:tr>
      <w:tr w:rsidR="008A31CE" w:rsidRPr="00541A14" w14:paraId="71BD88E0" w14:textId="77777777" w:rsidTr="000571A4">
        <w:trPr>
          <w:trHeight w:hRule="exact" w:val="593"/>
        </w:trPr>
        <w:tc>
          <w:tcPr>
            <w:tcW w:w="3019" w:type="dxa"/>
            <w:shd w:val="clear" w:color="auto" w:fill="auto"/>
          </w:tcPr>
          <w:p w14:paraId="33252624" w14:textId="77777777" w:rsidR="008A31CE" w:rsidRDefault="008A31CE" w:rsidP="000571A4">
            <w:pPr>
              <w:pStyle w:val="Para20"/>
              <w:ind w:left="0"/>
              <w:rPr>
                <w:rtl/>
              </w:rPr>
            </w:pPr>
          </w:p>
        </w:tc>
        <w:tc>
          <w:tcPr>
            <w:tcW w:w="3027" w:type="dxa"/>
            <w:shd w:val="clear" w:color="auto" w:fill="auto"/>
          </w:tcPr>
          <w:p w14:paraId="3334FC22" w14:textId="77777777" w:rsidR="008A31CE" w:rsidRDefault="008A31CE" w:rsidP="000571A4">
            <w:pPr>
              <w:pStyle w:val="Para20"/>
              <w:ind w:left="0"/>
              <w:rPr>
                <w:rtl/>
              </w:rPr>
            </w:pPr>
          </w:p>
        </w:tc>
        <w:tc>
          <w:tcPr>
            <w:tcW w:w="3026" w:type="dxa"/>
            <w:shd w:val="clear" w:color="auto" w:fill="auto"/>
          </w:tcPr>
          <w:p w14:paraId="12B98204" w14:textId="77777777" w:rsidR="008A31CE" w:rsidRDefault="008A31CE" w:rsidP="000571A4">
            <w:pPr>
              <w:pStyle w:val="Para20"/>
              <w:ind w:left="0"/>
              <w:rPr>
                <w:rtl/>
              </w:rPr>
            </w:pPr>
          </w:p>
        </w:tc>
      </w:tr>
    </w:tbl>
    <w:p w14:paraId="14F9F4E7" w14:textId="2A1773E8" w:rsidR="008A31CE" w:rsidRPr="00BE6CBA" w:rsidRDefault="008A31CE" w:rsidP="00AC1FF8">
      <w:pPr>
        <w:pStyle w:val="Para0"/>
        <w:keepNext/>
        <w:jc w:val="center"/>
        <w:rPr>
          <w:b/>
          <w:bCs/>
          <w:u w:val="single"/>
          <w:rtl/>
        </w:rPr>
      </w:pPr>
      <w:r w:rsidRPr="00BE6CBA">
        <w:rPr>
          <w:b/>
          <w:bCs/>
          <w:u w:val="single"/>
          <w:rtl/>
        </w:rPr>
        <w:t>אישור עורך הדין</w:t>
      </w:r>
    </w:p>
    <w:p w14:paraId="5434F385" w14:textId="5D227E88" w:rsidR="008A31CE" w:rsidRDefault="008A31CE" w:rsidP="008A31CE">
      <w:pPr>
        <w:pStyle w:val="Para0"/>
        <w:rPr>
          <w:rtl/>
        </w:rPr>
      </w:pPr>
      <w:r w:rsidRPr="00BE6CBA">
        <w:rPr>
          <w:rtl/>
        </w:rPr>
        <w:t>אנ</w:t>
      </w:r>
      <w:r w:rsidRPr="00BE6CBA">
        <w:rPr>
          <w:rFonts w:hint="cs"/>
          <w:rtl/>
        </w:rPr>
        <w:t xml:space="preserve">י החתום מטה, </w:t>
      </w:r>
      <w:r>
        <w:rPr>
          <w:rFonts w:hint="cs"/>
          <w:u w:val="single"/>
          <w:rtl/>
        </w:rPr>
        <w:t>(שם מלא)</w:t>
      </w:r>
      <w:r w:rsidRPr="00BE6CBA">
        <w:rPr>
          <w:rtl/>
        </w:rPr>
        <w:t xml:space="preserve">, עו"ד, מאשר כי ביום </w:t>
      </w:r>
      <w:r w:rsidRPr="00BE6CBA">
        <w:rPr>
          <w:rFonts w:hint="cs"/>
          <w:rtl/>
        </w:rPr>
        <w:t>תאריך</w:t>
      </w:r>
      <w:r w:rsidRPr="00BE6CBA">
        <w:rPr>
          <w:rtl/>
        </w:rPr>
        <w:t xml:space="preserve"> הופיע/ה בפני במשרדי ברחוב </w:t>
      </w:r>
      <w:r>
        <w:rPr>
          <w:rFonts w:hint="cs"/>
          <w:rtl/>
        </w:rPr>
        <w:t>(</w:t>
      </w:r>
      <w:r>
        <w:rPr>
          <w:rFonts w:hint="cs"/>
          <w:u w:val="single"/>
          <w:rtl/>
        </w:rPr>
        <w:t>כתובת המשרד)</w:t>
      </w:r>
      <w:r w:rsidRPr="00BE6CBA">
        <w:rPr>
          <w:rFonts w:hint="cs"/>
          <w:rtl/>
        </w:rPr>
        <w:t xml:space="preserve"> </w:t>
      </w:r>
      <w:r w:rsidRPr="00BE6CBA">
        <w:rPr>
          <w:rtl/>
        </w:rPr>
        <w:t xml:space="preserve">בישוב/בעיר </w:t>
      </w:r>
      <w:r>
        <w:rPr>
          <w:rFonts w:hint="cs"/>
          <w:rtl/>
        </w:rPr>
        <w:t>(</w:t>
      </w:r>
      <w:r>
        <w:rPr>
          <w:rFonts w:hint="cs"/>
          <w:u w:val="single"/>
          <w:rtl/>
        </w:rPr>
        <w:t>ישוב/עיר)</w:t>
      </w:r>
      <w:r w:rsidRPr="00BE6CBA">
        <w:rPr>
          <w:rtl/>
        </w:rPr>
        <w:t xml:space="preserve"> מר/גב' </w:t>
      </w:r>
      <w:r>
        <w:rPr>
          <w:rFonts w:hint="cs"/>
          <w:u w:val="single"/>
          <w:rtl/>
        </w:rPr>
        <w:t>(שם מלא)</w:t>
      </w:r>
      <w:r w:rsidRPr="00BE6CBA">
        <w:rPr>
          <w:rtl/>
        </w:rPr>
        <w:t xml:space="preserve"> שזיהה/תה את עצמו/ה על ידי ת.ז</w:t>
      </w:r>
      <w:r w:rsidRPr="00BE6CBA">
        <w:rPr>
          <w:rFonts w:hint="cs"/>
          <w:rtl/>
        </w:rPr>
        <w:t xml:space="preserve">. </w:t>
      </w:r>
      <w:r>
        <w:rPr>
          <w:rFonts w:hint="cs"/>
          <w:u w:val="single"/>
          <w:rtl/>
        </w:rPr>
        <w:t>(מספר ת.ז.)</w:t>
      </w:r>
      <w:r w:rsidRPr="00BE6CBA">
        <w:rPr>
          <w:rtl/>
        </w:rPr>
        <w:t xml:space="preserve"> המוכר/ת לי </w:t>
      </w:r>
      <w:r w:rsidRPr="00BE6CBA">
        <w:rPr>
          <w:rtl/>
        </w:rPr>
        <w:lastRenderedPageBreak/>
        <w:t>באופן אישי, ואחרי שהזהרתיו/ה שעליו להצהיר אמת וכי ת/יהיה צפוי/ה לעונשים הקבועים בחוק אם לא ת/יעשה כן, חתם/ה בפני על התצהיר דלעיל.</w:t>
      </w:r>
    </w:p>
    <w:tbl>
      <w:tblPr>
        <w:tblpPr w:leftFromText="181" w:rightFromText="181" w:vertAnchor="page" w:horzAnchor="margin" w:tblpY="13634"/>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09452580" w14:textId="77777777" w:rsidTr="00AC1FF8">
        <w:tc>
          <w:tcPr>
            <w:tcW w:w="9072" w:type="dxa"/>
            <w:gridSpan w:val="5"/>
            <w:tcBorders>
              <w:top w:val="nil"/>
              <w:left w:val="nil"/>
              <w:right w:val="nil"/>
            </w:tcBorders>
            <w:shd w:val="clear" w:color="auto" w:fill="auto"/>
          </w:tcPr>
          <w:p w14:paraId="7F1950FE" w14:textId="77777777" w:rsidR="00AC1FF8" w:rsidRPr="00BE6CBA" w:rsidRDefault="00AC1FF8" w:rsidP="00AC1FF8">
            <w:pPr>
              <w:pStyle w:val="TableText"/>
              <w:rPr>
                <w:b/>
                <w:bCs/>
                <w:rtl/>
              </w:rPr>
            </w:pPr>
            <w:r w:rsidRPr="00BE6CBA">
              <w:rPr>
                <w:rFonts w:hint="cs"/>
                <w:rtl/>
              </w:rPr>
              <w:t>על החתום,</w:t>
            </w:r>
          </w:p>
        </w:tc>
      </w:tr>
      <w:tr w:rsidR="00AC1FF8" w:rsidRPr="00BE6CBA" w14:paraId="1C932453" w14:textId="77777777" w:rsidTr="00AC1FF8">
        <w:tc>
          <w:tcPr>
            <w:tcW w:w="1845" w:type="dxa"/>
            <w:shd w:val="clear" w:color="auto" w:fill="B8CCE4" w:themeFill="accent1" w:themeFillTint="66"/>
          </w:tcPr>
          <w:p w14:paraId="3CBC517A"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1F8E9515"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3BF9FF5A"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00C5E66F"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4325CF6B" w14:textId="77777777" w:rsidR="00AC1FF8" w:rsidRPr="00BE6CBA" w:rsidRDefault="00AC1FF8" w:rsidP="00AC1FF8">
            <w:pPr>
              <w:pStyle w:val="TableHead"/>
              <w:rPr>
                <w:rtl/>
              </w:rPr>
            </w:pPr>
            <w:r w:rsidRPr="00BE6CBA">
              <w:rPr>
                <w:rFonts w:hint="cs"/>
                <w:rtl/>
              </w:rPr>
              <w:t>חותמת וחתימה</w:t>
            </w:r>
          </w:p>
        </w:tc>
      </w:tr>
      <w:tr w:rsidR="00AC1FF8" w:rsidRPr="00BE6CBA" w14:paraId="4D4E61D3" w14:textId="77777777" w:rsidTr="00AC1FF8">
        <w:trPr>
          <w:trHeight w:val="567"/>
        </w:trPr>
        <w:tc>
          <w:tcPr>
            <w:tcW w:w="1845" w:type="dxa"/>
            <w:shd w:val="clear" w:color="auto" w:fill="auto"/>
            <w:vAlign w:val="center"/>
          </w:tcPr>
          <w:p w14:paraId="53E54B09" w14:textId="77777777" w:rsidR="00AC1FF8" w:rsidRPr="00BE6CBA" w:rsidRDefault="00AC1FF8" w:rsidP="00AC1FF8">
            <w:pPr>
              <w:pStyle w:val="Para0"/>
              <w:rPr>
                <w:rtl/>
              </w:rPr>
            </w:pPr>
          </w:p>
        </w:tc>
        <w:tc>
          <w:tcPr>
            <w:tcW w:w="1935" w:type="dxa"/>
            <w:shd w:val="clear" w:color="auto" w:fill="auto"/>
            <w:vAlign w:val="center"/>
          </w:tcPr>
          <w:p w14:paraId="1E7C6BAB" w14:textId="77777777" w:rsidR="00AC1FF8" w:rsidRPr="00BE6CBA" w:rsidRDefault="00AC1FF8" w:rsidP="00AC1FF8">
            <w:pPr>
              <w:pStyle w:val="Para0"/>
              <w:rPr>
                <w:rtl/>
              </w:rPr>
            </w:pPr>
          </w:p>
        </w:tc>
        <w:tc>
          <w:tcPr>
            <w:tcW w:w="1913" w:type="dxa"/>
            <w:vAlign w:val="center"/>
          </w:tcPr>
          <w:p w14:paraId="263B38F8" w14:textId="77777777" w:rsidR="00AC1FF8" w:rsidRPr="00BE6CBA" w:rsidRDefault="00AC1FF8" w:rsidP="00AC1FF8">
            <w:pPr>
              <w:pStyle w:val="Para0"/>
              <w:rPr>
                <w:rtl/>
              </w:rPr>
            </w:pPr>
          </w:p>
        </w:tc>
        <w:tc>
          <w:tcPr>
            <w:tcW w:w="1735" w:type="dxa"/>
            <w:vAlign w:val="center"/>
          </w:tcPr>
          <w:p w14:paraId="49053E43" w14:textId="77777777" w:rsidR="00AC1FF8" w:rsidRPr="00BE6CBA" w:rsidRDefault="00AC1FF8" w:rsidP="00AC1FF8">
            <w:pPr>
              <w:pStyle w:val="Para0"/>
              <w:rPr>
                <w:rtl/>
              </w:rPr>
            </w:pPr>
          </w:p>
        </w:tc>
        <w:tc>
          <w:tcPr>
            <w:tcW w:w="1644" w:type="dxa"/>
            <w:vAlign w:val="center"/>
          </w:tcPr>
          <w:p w14:paraId="693264B5" w14:textId="77777777" w:rsidR="00AC1FF8" w:rsidRPr="00BE6CBA" w:rsidRDefault="00AC1FF8" w:rsidP="00AC1FF8">
            <w:pPr>
              <w:pStyle w:val="Para0"/>
              <w:rPr>
                <w:rtl/>
              </w:rPr>
            </w:pPr>
          </w:p>
        </w:tc>
      </w:tr>
    </w:tbl>
    <w:p w14:paraId="59E4B7A0" w14:textId="48F7CE41" w:rsidR="00074B53" w:rsidRPr="00A91F98" w:rsidRDefault="004D30EE" w:rsidP="003F6F00">
      <w:pPr>
        <w:pStyle w:val="11"/>
        <w:pageBreakBefore/>
        <w:numPr>
          <w:ilvl w:val="0"/>
          <w:numId w:val="0"/>
        </w:numPr>
        <w:rPr>
          <w:sz w:val="22"/>
          <w:szCs w:val="24"/>
          <w:rtl/>
        </w:rPr>
      </w:pPr>
      <w:bookmarkStart w:id="58" w:name="_Toc3469763"/>
      <w:r>
        <w:rPr>
          <w:rFonts w:hint="cs"/>
          <w:sz w:val="22"/>
          <w:szCs w:val="24"/>
          <w:rtl/>
        </w:rPr>
        <w:lastRenderedPageBreak/>
        <w:t>1</w:t>
      </w:r>
      <w:r w:rsidR="00074B53">
        <w:rPr>
          <w:rFonts w:hint="cs"/>
          <w:sz w:val="22"/>
          <w:szCs w:val="24"/>
          <w:rtl/>
        </w:rPr>
        <w:t>.5.10(ג)</w:t>
      </w:r>
      <w:r w:rsidR="003F6F00">
        <w:rPr>
          <w:rFonts w:hint="cs"/>
          <w:sz w:val="22"/>
          <w:szCs w:val="24"/>
          <w:rtl/>
        </w:rPr>
        <w:t xml:space="preserve"> </w:t>
      </w:r>
      <w:r w:rsidR="00074B53" w:rsidRPr="00A91F98">
        <w:rPr>
          <w:rFonts w:hint="cs"/>
          <w:sz w:val="22"/>
          <w:szCs w:val="24"/>
          <w:rtl/>
        </w:rPr>
        <w:t xml:space="preserve">התחייבות להחתמת </w:t>
      </w:r>
      <w:r w:rsidR="00B34C3A">
        <w:rPr>
          <w:rFonts w:hint="cs"/>
          <w:sz w:val="22"/>
          <w:szCs w:val="24"/>
          <w:rtl/>
        </w:rPr>
        <w:t>חברה בת/</w:t>
      </w:r>
      <w:r w:rsidR="00074B53" w:rsidRPr="00A91F98">
        <w:rPr>
          <w:rFonts w:hint="cs"/>
          <w:sz w:val="22"/>
          <w:szCs w:val="24"/>
          <w:rtl/>
        </w:rPr>
        <w:t>קבל</w:t>
      </w:r>
      <w:r w:rsidR="00B34C3A">
        <w:rPr>
          <w:rFonts w:hint="cs"/>
          <w:sz w:val="22"/>
          <w:szCs w:val="24"/>
          <w:rtl/>
        </w:rPr>
        <w:t>ן</w:t>
      </w:r>
      <w:r w:rsidR="00074B53" w:rsidRPr="00A91F98">
        <w:rPr>
          <w:rFonts w:hint="cs"/>
          <w:sz w:val="22"/>
          <w:szCs w:val="24"/>
          <w:rtl/>
        </w:rPr>
        <w:t xml:space="preserve"> משנה</w:t>
      </w:r>
      <w:bookmarkEnd w:id="54"/>
      <w:bookmarkEnd w:id="55"/>
      <w:r w:rsidR="00074B53" w:rsidRPr="00A91F98">
        <w:rPr>
          <w:rFonts w:hint="cs"/>
          <w:sz w:val="22"/>
          <w:szCs w:val="24"/>
          <w:rtl/>
        </w:rPr>
        <w:t xml:space="preserve"> </w:t>
      </w:r>
      <w:r w:rsidR="00074B53" w:rsidRPr="00A91F98">
        <w:rPr>
          <w:sz w:val="22"/>
          <w:szCs w:val="24"/>
          <w:rtl/>
        </w:rPr>
        <w:t>–</w:t>
      </w:r>
      <w:r w:rsidR="00074B53" w:rsidRPr="00A91F98">
        <w:rPr>
          <w:rFonts w:hint="cs"/>
          <w:sz w:val="22"/>
          <w:szCs w:val="24"/>
          <w:rtl/>
        </w:rPr>
        <w:t xml:space="preserve"> היעדר ניגוד עניינים</w:t>
      </w:r>
      <w:bookmarkEnd w:id="56"/>
      <w:bookmarkEnd w:id="57"/>
      <w:bookmarkEnd w:id="58"/>
    </w:p>
    <w:p w14:paraId="36656645" w14:textId="77777777" w:rsidR="001D5624" w:rsidRPr="009C438A" w:rsidRDefault="001D5624" w:rsidP="001D5624">
      <w:pPr>
        <w:pStyle w:val="Normal1"/>
        <w:spacing w:before="320"/>
        <w:ind w:left="0"/>
        <w:rPr>
          <w:rtl/>
        </w:rPr>
      </w:pPr>
      <w:r>
        <w:rPr>
          <w:rFonts w:hint="cs"/>
          <w:rtl/>
        </w:rPr>
        <w:t>לכבוד,</w:t>
      </w:r>
    </w:p>
    <w:p w14:paraId="6B11232E" w14:textId="77777777" w:rsidR="001D5624" w:rsidRPr="00525BA0" w:rsidRDefault="001D5624" w:rsidP="001D5624">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0B7F8BCF" w14:textId="77777777" w:rsidR="001D5624" w:rsidRPr="0044131A" w:rsidRDefault="001D5624" w:rsidP="001D5624">
      <w:pPr>
        <w:pStyle w:val="Para0"/>
        <w:rPr>
          <w:rtl/>
        </w:rPr>
      </w:pPr>
      <w:r w:rsidRPr="0044131A">
        <w:rPr>
          <w:rtl/>
        </w:rPr>
        <w:t>א</w:t>
      </w:r>
      <w:r w:rsidRPr="0044131A">
        <w:rPr>
          <w:rFonts w:hint="cs"/>
          <w:rtl/>
        </w:rPr>
        <w:t xml:space="preserve">ני חברת </w:t>
      </w:r>
      <w:r>
        <w:rPr>
          <w:rFonts w:hint="cs"/>
          <w:u w:val="single"/>
          <w:rtl/>
        </w:rPr>
        <w:t>(שם החברה)</w:t>
      </w:r>
      <w:r w:rsidRPr="0044131A">
        <w:rPr>
          <w:rFonts w:hint="cs"/>
          <w:rtl/>
        </w:rPr>
        <w:t xml:space="preserve"> (להלן</w:t>
      </w:r>
      <w:r>
        <w:rPr>
          <w:rFonts w:hint="cs"/>
          <w:rtl/>
        </w:rPr>
        <w:t>:</w:t>
      </w:r>
      <w:r w:rsidRPr="0044131A">
        <w:rPr>
          <w:rFonts w:hint="cs"/>
          <w:rtl/>
        </w:rPr>
        <w:t xml:space="preserve"> "</w:t>
      </w:r>
      <w:r w:rsidRPr="00683D16">
        <w:rPr>
          <w:rFonts w:hint="cs"/>
          <w:b/>
          <w:bCs/>
          <w:rtl/>
        </w:rPr>
        <w:t>החברה</w:t>
      </w:r>
      <w:r w:rsidRPr="0044131A">
        <w:rPr>
          <w:rFonts w:hint="cs"/>
          <w:rtl/>
        </w:rPr>
        <w:t>") מצהיר</w:t>
      </w:r>
      <w:r>
        <w:rPr>
          <w:rFonts w:hint="cs"/>
          <w:rtl/>
        </w:rPr>
        <w:t>ה</w:t>
      </w:r>
      <w:r w:rsidRPr="0044131A">
        <w:rPr>
          <w:rFonts w:hint="cs"/>
          <w:rtl/>
        </w:rPr>
        <w:t xml:space="preserve"> בזה:</w:t>
      </w:r>
    </w:p>
    <w:tbl>
      <w:tblPr>
        <w:tblpPr w:vertAnchor="page" w:horzAnchor="margin" w:tblpY="13542"/>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C1FF8" w:rsidRPr="00E13E96" w14:paraId="1D07CB0C" w14:textId="77777777" w:rsidTr="00AC1FF8">
        <w:tc>
          <w:tcPr>
            <w:tcW w:w="3024" w:type="dxa"/>
            <w:tcBorders>
              <w:top w:val="nil"/>
              <w:left w:val="nil"/>
              <w:bottom w:val="single" w:sz="4" w:space="0" w:color="auto"/>
              <w:right w:val="nil"/>
            </w:tcBorders>
            <w:shd w:val="clear" w:color="auto" w:fill="auto"/>
          </w:tcPr>
          <w:p w14:paraId="24E1BD11" w14:textId="77777777" w:rsidR="00AC1FF8" w:rsidRPr="00DB3434" w:rsidRDefault="00AC1FF8" w:rsidP="00AC1FF8">
            <w:pPr>
              <w:pStyle w:val="TableText"/>
              <w:spacing w:after="60"/>
              <w:rPr>
                <w:rtl/>
              </w:rPr>
            </w:pPr>
            <w:r>
              <w:rPr>
                <w:rFonts w:hint="cs"/>
                <w:rtl/>
              </w:rPr>
              <w:t>על החתום,</w:t>
            </w:r>
          </w:p>
        </w:tc>
        <w:tc>
          <w:tcPr>
            <w:tcW w:w="3024" w:type="dxa"/>
            <w:tcBorders>
              <w:top w:val="nil"/>
              <w:left w:val="nil"/>
              <w:bottom w:val="single" w:sz="4" w:space="0" w:color="auto"/>
              <w:right w:val="nil"/>
            </w:tcBorders>
            <w:shd w:val="clear" w:color="auto" w:fill="auto"/>
          </w:tcPr>
          <w:p w14:paraId="031F06C7" w14:textId="77777777" w:rsidR="00AC1FF8" w:rsidRPr="00E13E96" w:rsidRDefault="00AC1FF8" w:rsidP="00AC1FF8">
            <w:pPr>
              <w:pStyle w:val="TableText"/>
              <w:rPr>
                <w:rtl/>
              </w:rPr>
            </w:pPr>
          </w:p>
        </w:tc>
        <w:tc>
          <w:tcPr>
            <w:tcW w:w="3024" w:type="dxa"/>
            <w:tcBorders>
              <w:top w:val="nil"/>
              <w:left w:val="nil"/>
              <w:bottom w:val="single" w:sz="4" w:space="0" w:color="auto"/>
              <w:right w:val="nil"/>
            </w:tcBorders>
            <w:shd w:val="clear" w:color="auto" w:fill="auto"/>
          </w:tcPr>
          <w:p w14:paraId="5853AC5A" w14:textId="77777777" w:rsidR="00AC1FF8" w:rsidRPr="00E13E96" w:rsidRDefault="00AC1FF8" w:rsidP="00AC1FF8">
            <w:pPr>
              <w:pStyle w:val="TableText"/>
              <w:rPr>
                <w:rtl/>
              </w:rPr>
            </w:pPr>
          </w:p>
        </w:tc>
      </w:tr>
      <w:tr w:rsidR="00AC1FF8" w:rsidRPr="00DB3434" w14:paraId="44BC5CE5" w14:textId="77777777" w:rsidTr="00AC1FF8">
        <w:tc>
          <w:tcPr>
            <w:tcW w:w="3024" w:type="dxa"/>
            <w:tcBorders>
              <w:top w:val="single" w:sz="4" w:space="0" w:color="auto"/>
              <w:bottom w:val="single" w:sz="4" w:space="0" w:color="auto"/>
            </w:tcBorders>
            <w:shd w:val="clear" w:color="auto" w:fill="B8CCE4" w:themeFill="accent1" w:themeFillTint="66"/>
          </w:tcPr>
          <w:p w14:paraId="4F054760" w14:textId="77777777" w:rsidR="00AC1FF8" w:rsidRPr="00DB3434" w:rsidRDefault="00AC1FF8" w:rsidP="00AC1FF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18901AAC" w14:textId="77777777" w:rsidR="00AC1FF8" w:rsidRPr="00DB3434" w:rsidRDefault="00AC1FF8" w:rsidP="00AC1FF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5C086E" w14:textId="77777777" w:rsidR="00AC1FF8" w:rsidRPr="00DB3434" w:rsidRDefault="00AC1FF8" w:rsidP="00AC1FF8">
            <w:pPr>
              <w:pStyle w:val="TableHead"/>
              <w:rPr>
                <w:rtl/>
              </w:rPr>
            </w:pPr>
            <w:r w:rsidRPr="00DB3434">
              <w:rPr>
                <w:rFonts w:hint="cs"/>
                <w:rtl/>
              </w:rPr>
              <w:t>חותמת וחתימה</w:t>
            </w:r>
          </w:p>
        </w:tc>
      </w:tr>
      <w:tr w:rsidR="00AC1FF8" w14:paraId="1856009A" w14:textId="77777777" w:rsidTr="00AC1FF8">
        <w:trPr>
          <w:trHeight w:val="567"/>
        </w:trPr>
        <w:tc>
          <w:tcPr>
            <w:tcW w:w="3024" w:type="dxa"/>
            <w:tcBorders>
              <w:top w:val="single" w:sz="4" w:space="0" w:color="auto"/>
              <w:bottom w:val="single" w:sz="4" w:space="0" w:color="auto"/>
            </w:tcBorders>
          </w:tcPr>
          <w:p w14:paraId="09449DA1" w14:textId="77777777" w:rsidR="00AC1FF8" w:rsidRDefault="00AC1FF8" w:rsidP="00AC1FF8">
            <w:pPr>
              <w:pStyle w:val="TableText"/>
              <w:rPr>
                <w:rtl/>
              </w:rPr>
            </w:pPr>
          </w:p>
        </w:tc>
        <w:tc>
          <w:tcPr>
            <w:tcW w:w="3024" w:type="dxa"/>
            <w:tcBorders>
              <w:top w:val="single" w:sz="4" w:space="0" w:color="auto"/>
              <w:bottom w:val="single" w:sz="4" w:space="0" w:color="auto"/>
            </w:tcBorders>
          </w:tcPr>
          <w:p w14:paraId="285FD433" w14:textId="77777777" w:rsidR="00AC1FF8" w:rsidRDefault="00AC1FF8" w:rsidP="00AC1FF8">
            <w:pPr>
              <w:pStyle w:val="TableText"/>
              <w:rPr>
                <w:rtl/>
              </w:rPr>
            </w:pPr>
          </w:p>
        </w:tc>
        <w:tc>
          <w:tcPr>
            <w:tcW w:w="3024" w:type="dxa"/>
            <w:tcBorders>
              <w:top w:val="single" w:sz="4" w:space="0" w:color="auto"/>
              <w:bottom w:val="single" w:sz="4" w:space="0" w:color="auto"/>
            </w:tcBorders>
          </w:tcPr>
          <w:p w14:paraId="7F5C7088" w14:textId="77777777" w:rsidR="00AC1FF8" w:rsidRDefault="00AC1FF8" w:rsidP="00AC1FF8">
            <w:pPr>
              <w:pStyle w:val="TableText"/>
              <w:rPr>
                <w:rtl/>
              </w:rPr>
            </w:pPr>
          </w:p>
        </w:tc>
      </w:tr>
    </w:tbl>
    <w:p w14:paraId="37232D7C" w14:textId="16CD7B8B" w:rsidR="001D5624" w:rsidRDefault="001D5624" w:rsidP="003A64D9">
      <w:pPr>
        <w:pStyle w:val="Para0"/>
        <w:rPr>
          <w:rtl/>
        </w:rPr>
      </w:pPr>
      <w:r>
        <w:rPr>
          <w:rFonts w:hint="cs"/>
          <w:rtl/>
        </w:rPr>
        <w:t xml:space="preserve">כי היה ואזכה </w:t>
      </w:r>
      <w:r w:rsidR="006041C0" w:rsidRPr="00BA7E9C">
        <w:rPr>
          <w:rFonts w:hint="cs"/>
          <w:b/>
          <w:bCs/>
          <w:rtl/>
        </w:rPr>
        <w:t>ב</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6041C0">
        <w:rPr>
          <w:rFonts w:hint="cs"/>
          <w:rtl/>
        </w:rPr>
        <w:t xml:space="preserve"> </w:t>
      </w:r>
      <w:r>
        <w:rPr>
          <w:rFonts w:hint="cs"/>
          <w:rtl/>
        </w:rPr>
        <w:t>אני מתחייבת כי בכל מקרה של הוספת חברה בת/קבלן משנה (למעט ספקי חומרה ותוכנות מדף), ככל שהדבר יקרה בעתיד, אדאג להחתים אותם ואת עובדיהם על התחייבות לשמירת סודיות ואבטחת מידע כאמור בסעיף 1.5.10(ג) במסמכי המכרז ולהעבירה למשרד המשפטים באופן מיידי.</w:t>
      </w:r>
    </w:p>
    <w:p w14:paraId="7904446D" w14:textId="7AA82A13" w:rsidR="00791B45" w:rsidRPr="0031171B" w:rsidRDefault="0022370D" w:rsidP="003F6F00">
      <w:pPr>
        <w:pStyle w:val="11"/>
        <w:pageBreakBefore/>
        <w:numPr>
          <w:ilvl w:val="0"/>
          <w:numId w:val="0"/>
        </w:numPr>
        <w:rPr>
          <w:sz w:val="22"/>
          <w:szCs w:val="24"/>
          <w:rtl/>
        </w:rPr>
      </w:pPr>
      <w:bookmarkStart w:id="59" w:name="_Toc3469764"/>
      <w:r>
        <w:rPr>
          <w:rFonts w:hint="cs"/>
          <w:sz w:val="22"/>
          <w:szCs w:val="24"/>
          <w:rtl/>
        </w:rPr>
        <w:lastRenderedPageBreak/>
        <w:t>1</w:t>
      </w:r>
      <w:r w:rsidR="00791B45" w:rsidRPr="0031171B">
        <w:rPr>
          <w:rFonts w:hint="cs"/>
          <w:sz w:val="22"/>
          <w:szCs w:val="24"/>
          <w:rtl/>
        </w:rPr>
        <w:t>.5.11</w:t>
      </w:r>
      <w:r w:rsidR="003F6F00">
        <w:rPr>
          <w:rFonts w:hint="cs"/>
          <w:sz w:val="22"/>
          <w:szCs w:val="24"/>
          <w:rtl/>
        </w:rPr>
        <w:t xml:space="preserve"> </w:t>
      </w:r>
      <w:r w:rsidR="00791B45" w:rsidRPr="0031171B">
        <w:rPr>
          <w:sz w:val="22"/>
          <w:szCs w:val="24"/>
          <w:rtl/>
        </w:rPr>
        <w:t>היעדר הרשעות בגין העסקת עובדים זרים ושכר מינימום</w:t>
      </w:r>
      <w:bookmarkEnd w:id="59"/>
    </w:p>
    <w:p w14:paraId="33C1EF47" w14:textId="77777777" w:rsidR="00791B45" w:rsidRPr="008D1297" w:rsidRDefault="00791B45" w:rsidP="0031171B">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3205488A" w14:textId="63A9184D" w:rsidR="00791B45" w:rsidRPr="008D1297" w:rsidRDefault="00791B45" w:rsidP="003A64D9">
      <w:pPr>
        <w:pStyle w:val="Para0"/>
        <w:rPr>
          <w:rtl/>
        </w:rPr>
      </w:pPr>
      <w:r w:rsidRPr="008D1297">
        <w:rPr>
          <w:rtl/>
        </w:rPr>
        <w:t>ה</w:t>
      </w:r>
      <w:r w:rsidRPr="008D1297">
        <w:rPr>
          <w:rFonts w:hint="cs"/>
          <w:rtl/>
        </w:rPr>
        <w:t xml:space="preserve">נני נותן תצהיר זה בשם </w:t>
      </w:r>
      <w:r w:rsidR="0031171B">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A418AD">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0FBCB67E" w14:textId="77777777" w:rsidR="00791B45" w:rsidRPr="008D1297" w:rsidRDefault="00791B45" w:rsidP="0031171B">
      <w:pPr>
        <w:pStyle w:val="Para0"/>
        <w:rPr>
          <w:rtl/>
        </w:rPr>
      </w:pPr>
      <w:r w:rsidRPr="008D1297">
        <w:rPr>
          <w:rtl/>
        </w:rPr>
        <w:t>ב</w:t>
      </w:r>
      <w:r w:rsidRPr="008D1297">
        <w:rPr>
          <w:rFonts w:hint="cs"/>
          <w:rtl/>
        </w:rPr>
        <w:t xml:space="preserve">תצהירי זה, </w:t>
      </w:r>
      <w:r w:rsidRPr="008D1297">
        <w:rPr>
          <w:rtl/>
        </w:rPr>
        <w:t>מ</w:t>
      </w:r>
      <w:r w:rsidRPr="008D1297">
        <w:rPr>
          <w:rFonts w:hint="cs"/>
          <w:rtl/>
        </w:rPr>
        <w:t xml:space="preserve">שמעותו של </w:t>
      </w:r>
      <w:r w:rsidRPr="008D1297">
        <w:rPr>
          <w:rtl/>
        </w:rPr>
        <w:t>ה</w:t>
      </w:r>
      <w:r w:rsidRPr="008D1297">
        <w:rPr>
          <w:rFonts w:hint="cs"/>
          <w:rtl/>
        </w:rPr>
        <w:t xml:space="preserve">מונח </w:t>
      </w:r>
      <w:r w:rsidRPr="008D1297">
        <w:rPr>
          <w:rtl/>
        </w:rPr>
        <w:t>"</w:t>
      </w:r>
      <w:r w:rsidRPr="008D1297">
        <w:rPr>
          <w:rFonts w:hint="cs"/>
          <w:rtl/>
        </w:rPr>
        <w:t>בעל זיקה"</w:t>
      </w:r>
      <w:r w:rsidRPr="008D1297">
        <w:rPr>
          <w:rtl/>
        </w:rPr>
        <w:t xml:space="preserve"> כ</w:t>
      </w:r>
      <w:r w:rsidRPr="008D1297">
        <w:rPr>
          <w:rFonts w:hint="cs"/>
          <w:rtl/>
        </w:rPr>
        <w:t>הגדרתו ב</w:t>
      </w:r>
      <w:r w:rsidRPr="008D1297">
        <w:rPr>
          <w:rtl/>
        </w:rPr>
        <w:t>ח</w:t>
      </w:r>
      <w:r w:rsidRPr="008D1297">
        <w:rPr>
          <w:rFonts w:hint="cs"/>
          <w:rtl/>
        </w:rPr>
        <w:t>וק עסקאות גופים ציבוריים התשל"ו</w:t>
      </w:r>
      <w:r>
        <w:rPr>
          <w:rFonts w:hint="cs"/>
          <w:rtl/>
        </w:rPr>
        <w:t xml:space="preserve"> </w:t>
      </w:r>
      <w:r w:rsidRPr="008D1297">
        <w:rPr>
          <w:rFonts w:hint="cs"/>
          <w:rtl/>
        </w:rPr>
        <w:t>-</w:t>
      </w:r>
      <w:r>
        <w:rPr>
          <w:rFonts w:hint="cs"/>
          <w:rtl/>
        </w:rPr>
        <w:t xml:space="preserve"> </w:t>
      </w:r>
      <w:r w:rsidRPr="008D1297">
        <w:rPr>
          <w:rFonts w:hint="cs"/>
          <w:rtl/>
        </w:rPr>
        <w:t>1</w:t>
      </w:r>
      <w:r w:rsidRPr="008D1297">
        <w:rPr>
          <w:rtl/>
        </w:rPr>
        <w:t>976 (</w:t>
      </w:r>
      <w:r w:rsidRPr="008D1297">
        <w:rPr>
          <w:rFonts w:hint="cs"/>
          <w:rtl/>
        </w:rPr>
        <w:t>להלן</w:t>
      </w:r>
      <w:r>
        <w:rPr>
          <w:rFonts w:hint="cs"/>
          <w:rtl/>
        </w:rPr>
        <w:t xml:space="preserve">: </w:t>
      </w:r>
      <w:r w:rsidRPr="008D1297">
        <w:rPr>
          <w:rtl/>
        </w:rPr>
        <w:t>"</w:t>
      </w:r>
      <w:r w:rsidRPr="006C3D78">
        <w:rPr>
          <w:rFonts w:hint="cs"/>
          <w:b/>
          <w:bCs/>
          <w:rtl/>
        </w:rPr>
        <w:t>חוק עסקאות גופים ציבוריים</w:t>
      </w:r>
      <w:r w:rsidRPr="008D1297">
        <w:rPr>
          <w:rFonts w:hint="cs"/>
          <w:rtl/>
        </w:rPr>
        <w:t>"</w:t>
      </w:r>
      <w:r w:rsidRPr="008D1297">
        <w:rPr>
          <w:rtl/>
        </w:rPr>
        <w:t>)</w:t>
      </w:r>
      <w:r w:rsidRPr="008D1297">
        <w:rPr>
          <w:rFonts w:hint="cs"/>
          <w:rtl/>
        </w:rPr>
        <w:t>.</w:t>
      </w:r>
      <w:r w:rsidRPr="008D1297">
        <w:rPr>
          <w:rtl/>
        </w:rPr>
        <w:t xml:space="preserve"> </w:t>
      </w:r>
      <w:r w:rsidRPr="008D1297">
        <w:rPr>
          <w:rFonts w:hint="cs"/>
          <w:rtl/>
        </w:rPr>
        <w:t xml:space="preserve">אני מאשר/ת כי הוסברה לי משמעותו </w:t>
      </w:r>
      <w:r>
        <w:rPr>
          <w:rFonts w:hint="cs"/>
          <w:rtl/>
        </w:rPr>
        <w:t>של מונח זה וכי אני מבין/ה אותו.</w:t>
      </w:r>
    </w:p>
    <w:p w14:paraId="55B1C9E0" w14:textId="77777777" w:rsidR="00791B45" w:rsidRPr="008D1297" w:rsidRDefault="00791B45" w:rsidP="0031171B">
      <w:pPr>
        <w:pStyle w:val="Para0"/>
        <w:rPr>
          <w:rtl/>
        </w:rPr>
      </w:pPr>
      <w:r w:rsidRPr="008D1297">
        <w:rPr>
          <w:rtl/>
        </w:rPr>
        <w:t>ה</w:t>
      </w:r>
      <w:r w:rsidRPr="008D1297">
        <w:rPr>
          <w:rFonts w:hint="cs"/>
          <w:rtl/>
        </w:rPr>
        <w:t>מציע הינו תאגיד הרשום בישראל.</w:t>
      </w:r>
    </w:p>
    <w:p w14:paraId="209A88DE" w14:textId="77777777" w:rsidR="00791B45" w:rsidRDefault="00791B45" w:rsidP="0031171B">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6381751A" w14:textId="77777777" w:rsidR="00791B45" w:rsidRPr="006C3D78" w:rsidRDefault="00791B45" w:rsidP="00B1364F">
      <w:pPr>
        <w:pStyle w:val="Para0"/>
        <w:numPr>
          <w:ilvl w:val="0"/>
          <w:numId w:val="53"/>
        </w:numPr>
        <w:rPr>
          <w:rtl/>
        </w:rPr>
      </w:pPr>
      <w:r w:rsidRPr="006C3D78">
        <w:rPr>
          <w:rtl/>
        </w:rPr>
        <w:t>ה</w:t>
      </w:r>
      <w:r w:rsidRPr="006C3D78">
        <w:rPr>
          <w:rFonts w:hint="cs"/>
          <w:rtl/>
        </w:rPr>
        <w:t xml:space="preserve">גוף או "בעל זיקה" אליו לא </w:t>
      </w:r>
      <w:r w:rsidRPr="006C3D78">
        <w:rPr>
          <w:rtl/>
        </w:rPr>
        <w:t>ה</w:t>
      </w:r>
      <w:r w:rsidRPr="006C3D78">
        <w:rPr>
          <w:rFonts w:hint="cs"/>
          <w:rtl/>
        </w:rPr>
        <w:t xml:space="preserve">ורשעו מעולם </w:t>
      </w:r>
      <w:r w:rsidRPr="006C3D78">
        <w:rPr>
          <w:rtl/>
        </w:rPr>
        <w:t>ב</w:t>
      </w:r>
      <w:r w:rsidRPr="006C3D78">
        <w:rPr>
          <w:rFonts w:hint="cs"/>
          <w:rtl/>
        </w:rPr>
        <w:t>פסק דין לפי חוק עובדים זרים וחוק שכר מינימום.</w:t>
      </w:r>
    </w:p>
    <w:p w14:paraId="78765915" w14:textId="77777777" w:rsidR="00791B45" w:rsidRPr="006C3D78" w:rsidRDefault="00791B45" w:rsidP="00B1364F">
      <w:pPr>
        <w:pStyle w:val="Para0"/>
        <w:numPr>
          <w:ilvl w:val="0"/>
          <w:numId w:val="53"/>
        </w:numPr>
        <w:rPr>
          <w:rtl/>
        </w:rPr>
      </w:pPr>
      <w:r w:rsidRPr="006C3D78">
        <w:rPr>
          <w:rtl/>
        </w:rPr>
        <w:t>ה</w:t>
      </w:r>
      <w:r w:rsidRPr="006C3D78">
        <w:rPr>
          <w:rFonts w:hint="cs"/>
          <w:rtl/>
        </w:rPr>
        <w:t>מציע ו"בעל זיקה" אל</w:t>
      </w:r>
      <w:r w:rsidRPr="006C3D78">
        <w:rPr>
          <w:rtl/>
        </w:rPr>
        <w:t>י</w:t>
      </w:r>
      <w:r w:rsidRPr="006C3D78">
        <w:rPr>
          <w:rFonts w:hint="cs"/>
          <w:rtl/>
        </w:rPr>
        <w:t xml:space="preserve">ו </w:t>
      </w:r>
      <w:r w:rsidRPr="006C3D78">
        <w:rPr>
          <w:u w:val="single"/>
          <w:rtl/>
        </w:rPr>
        <w:t>ל</w:t>
      </w:r>
      <w:r w:rsidRPr="006C3D78">
        <w:rPr>
          <w:rFonts w:hint="cs"/>
          <w:u w:val="single"/>
          <w:rtl/>
        </w:rPr>
        <w:t>א הורשעו</w:t>
      </w:r>
      <w:r w:rsidRPr="006C3D78">
        <w:rPr>
          <w:rtl/>
        </w:rPr>
        <w:t xml:space="preserve"> </w:t>
      </w:r>
      <w:r w:rsidRPr="006C3D78">
        <w:rPr>
          <w:rFonts w:hint="cs"/>
          <w:rtl/>
        </w:rPr>
        <w:t>ביותר משתי עבירות לפי חוק עובדים זרים וחוק שכר מינימום עד למועד האחרון להגשת ההצעות (להל</w:t>
      </w:r>
      <w:r w:rsidRPr="006C3D78">
        <w:rPr>
          <w:rtl/>
        </w:rPr>
        <w:t>ן</w:t>
      </w:r>
      <w:r w:rsidRPr="006C3D78">
        <w:rPr>
          <w:rFonts w:hint="cs"/>
          <w:rtl/>
        </w:rPr>
        <w:t>: "</w:t>
      </w:r>
      <w:r w:rsidRPr="006C3D78">
        <w:rPr>
          <w:b/>
          <w:bCs/>
          <w:rtl/>
        </w:rPr>
        <w:t>מ</w:t>
      </w:r>
      <w:r w:rsidRPr="006C3D78">
        <w:rPr>
          <w:rFonts w:hint="cs"/>
          <w:b/>
          <w:bCs/>
          <w:rtl/>
        </w:rPr>
        <w:t>ועד להגשה</w:t>
      </w:r>
      <w:r w:rsidRPr="006C3D78">
        <w:rPr>
          <w:rFonts w:hint="cs"/>
          <w:rtl/>
        </w:rPr>
        <w:t>"</w:t>
      </w:r>
      <w:r w:rsidRPr="006C3D78">
        <w:rPr>
          <w:rtl/>
        </w:rPr>
        <w:t>)</w:t>
      </w:r>
      <w:r w:rsidRPr="006C3D78">
        <w:rPr>
          <w:rFonts w:hint="cs"/>
          <w:rtl/>
        </w:rPr>
        <w:t xml:space="preserve"> מטעם המציע.</w:t>
      </w:r>
    </w:p>
    <w:p w14:paraId="6F447762" w14:textId="77777777" w:rsidR="00791B45" w:rsidRPr="006C3D78" w:rsidRDefault="00791B45" w:rsidP="00B1364F">
      <w:pPr>
        <w:pStyle w:val="Para0"/>
        <w:numPr>
          <w:ilvl w:val="0"/>
          <w:numId w:val="53"/>
        </w:numPr>
      </w:pPr>
      <w:r w:rsidRPr="006C3D78">
        <w:rPr>
          <w:rtl/>
        </w:rPr>
        <w:t>ה</w:t>
      </w:r>
      <w:r w:rsidRPr="006C3D78">
        <w:rPr>
          <w:rFonts w:hint="cs"/>
          <w:rtl/>
        </w:rPr>
        <w:t xml:space="preserve">גוף או "בעל זיקה" אליו </w:t>
      </w:r>
      <w:r w:rsidRPr="006C3D78">
        <w:rPr>
          <w:u w:val="single"/>
          <w:rtl/>
        </w:rPr>
        <w:t>ה</w:t>
      </w:r>
      <w:r w:rsidRPr="006C3D78">
        <w:rPr>
          <w:rFonts w:hint="cs"/>
          <w:u w:val="single"/>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וחלפה שנה אחת</w:t>
      </w:r>
      <w:r w:rsidRPr="006C3D78">
        <w:rPr>
          <w:rFonts w:hint="cs"/>
          <w:rtl/>
        </w:rPr>
        <w:t xml:space="preserve"> לפחות ממועד </w:t>
      </w:r>
      <w:r>
        <w:rPr>
          <w:rFonts w:hint="cs"/>
          <w:rtl/>
        </w:rPr>
        <w:t>ההרשעה האחרונה ועד למועד ההגשה.</w:t>
      </w:r>
    </w:p>
    <w:p w14:paraId="30A4D513" w14:textId="77777777" w:rsidR="00791B45" w:rsidRPr="006C3D78" w:rsidRDefault="00791B45" w:rsidP="00B1364F">
      <w:pPr>
        <w:pStyle w:val="Para0"/>
        <w:numPr>
          <w:ilvl w:val="0"/>
          <w:numId w:val="53"/>
        </w:numPr>
        <w:spacing w:after="120"/>
        <w:ind w:left="357" w:hanging="357"/>
        <w:rPr>
          <w:rtl/>
        </w:rPr>
      </w:pPr>
      <w:r w:rsidRPr="006C3D78">
        <w:rPr>
          <w:rtl/>
        </w:rPr>
        <w:t>ה</w:t>
      </w:r>
      <w:r w:rsidRPr="006C3D78">
        <w:rPr>
          <w:rFonts w:hint="cs"/>
          <w:rtl/>
        </w:rPr>
        <w:t xml:space="preserve">גוף או "בעל זיקה" אליו </w:t>
      </w:r>
      <w:r w:rsidRPr="006C3D78">
        <w:rPr>
          <w:rtl/>
        </w:rPr>
        <w:t>ה</w:t>
      </w:r>
      <w:r w:rsidRPr="006C3D78">
        <w:rPr>
          <w:rFonts w:hint="cs"/>
          <w:rtl/>
        </w:rPr>
        <w:t>ורשעו</w:t>
      </w:r>
      <w:r w:rsidRPr="006C3D78">
        <w:rPr>
          <w:rtl/>
        </w:rPr>
        <w:t xml:space="preserve"> ב</w:t>
      </w:r>
      <w:r w:rsidRPr="006C3D78">
        <w:rPr>
          <w:rFonts w:hint="cs"/>
          <w:rtl/>
        </w:rPr>
        <w:t xml:space="preserve">פסק דין ביותר משתי עבירות לפי חוק עובדים זרים וחוק שכר מינימום </w:t>
      </w:r>
      <w:r w:rsidRPr="006C3D78">
        <w:rPr>
          <w:rFonts w:hint="cs"/>
          <w:u w:val="single"/>
          <w:rtl/>
        </w:rPr>
        <w:t>ולא חלפה שנה אחת</w:t>
      </w:r>
      <w:r w:rsidRPr="006C3D78">
        <w:rPr>
          <w:rFonts w:hint="cs"/>
          <w:rtl/>
        </w:rPr>
        <w:t xml:space="preserve"> לפחות ממועד </w:t>
      </w:r>
      <w:r>
        <w:rPr>
          <w:rFonts w:hint="cs"/>
          <w:rtl/>
        </w:rPr>
        <w:t>ההרשעה האחרונה ועד למועד ההגשה.</w:t>
      </w:r>
    </w:p>
    <w:tbl>
      <w:tblPr>
        <w:tblpPr w:vertAnchor="text" w:horzAnchor="margin" w:tblpY="1"/>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A333D8" w:rsidRPr="00E13E96" w14:paraId="129BEA33" w14:textId="77777777" w:rsidTr="000571A4">
        <w:tc>
          <w:tcPr>
            <w:tcW w:w="9072" w:type="dxa"/>
            <w:gridSpan w:val="3"/>
            <w:tcBorders>
              <w:top w:val="nil"/>
              <w:left w:val="nil"/>
              <w:bottom w:val="single" w:sz="4" w:space="0" w:color="auto"/>
              <w:right w:val="nil"/>
            </w:tcBorders>
            <w:shd w:val="clear" w:color="auto" w:fill="auto"/>
          </w:tcPr>
          <w:p w14:paraId="3E8F1816" w14:textId="77777777" w:rsidR="00A333D8" w:rsidRPr="00E13E96" w:rsidRDefault="00A333D8" w:rsidP="00082553">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A333D8" w:rsidRPr="00DB3434" w14:paraId="6AA0037A" w14:textId="77777777" w:rsidTr="00A333D8">
        <w:tc>
          <w:tcPr>
            <w:tcW w:w="3024" w:type="dxa"/>
            <w:tcBorders>
              <w:top w:val="single" w:sz="4" w:space="0" w:color="auto"/>
              <w:bottom w:val="single" w:sz="4" w:space="0" w:color="auto"/>
            </w:tcBorders>
            <w:shd w:val="clear" w:color="auto" w:fill="B8CCE4" w:themeFill="accent1" w:themeFillTint="66"/>
          </w:tcPr>
          <w:p w14:paraId="027450B7" w14:textId="77777777" w:rsidR="00A333D8" w:rsidRPr="00DB3434" w:rsidRDefault="00A333D8" w:rsidP="00A333D8">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43493A12" w14:textId="77777777" w:rsidR="00A333D8" w:rsidRPr="00DB3434" w:rsidRDefault="00A333D8" w:rsidP="00A333D8">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6B45AA37" w14:textId="77777777" w:rsidR="00A333D8" w:rsidRPr="00DB3434" w:rsidRDefault="00A333D8" w:rsidP="00A333D8">
            <w:pPr>
              <w:pStyle w:val="TableHead"/>
              <w:rPr>
                <w:rtl/>
              </w:rPr>
            </w:pPr>
            <w:r w:rsidRPr="00DB3434">
              <w:rPr>
                <w:rFonts w:hint="cs"/>
                <w:rtl/>
              </w:rPr>
              <w:t>חותמת וחתימה</w:t>
            </w:r>
          </w:p>
        </w:tc>
      </w:tr>
      <w:tr w:rsidR="00A333D8" w14:paraId="3958B282" w14:textId="77777777" w:rsidTr="00A333D8">
        <w:trPr>
          <w:trHeight w:val="567"/>
        </w:trPr>
        <w:tc>
          <w:tcPr>
            <w:tcW w:w="3024" w:type="dxa"/>
            <w:tcBorders>
              <w:top w:val="single" w:sz="4" w:space="0" w:color="auto"/>
              <w:bottom w:val="single" w:sz="4" w:space="0" w:color="auto"/>
            </w:tcBorders>
          </w:tcPr>
          <w:p w14:paraId="17B25722" w14:textId="77777777" w:rsidR="00A333D8" w:rsidRDefault="00A333D8" w:rsidP="00A333D8">
            <w:pPr>
              <w:pStyle w:val="TableText"/>
              <w:rPr>
                <w:rtl/>
              </w:rPr>
            </w:pPr>
          </w:p>
        </w:tc>
        <w:tc>
          <w:tcPr>
            <w:tcW w:w="3024" w:type="dxa"/>
            <w:tcBorders>
              <w:top w:val="single" w:sz="4" w:space="0" w:color="auto"/>
              <w:bottom w:val="single" w:sz="4" w:space="0" w:color="auto"/>
            </w:tcBorders>
          </w:tcPr>
          <w:p w14:paraId="2FC577D6" w14:textId="77777777" w:rsidR="00A333D8" w:rsidRDefault="00A333D8" w:rsidP="00A333D8">
            <w:pPr>
              <w:pStyle w:val="TableText"/>
              <w:rPr>
                <w:rtl/>
              </w:rPr>
            </w:pPr>
          </w:p>
        </w:tc>
        <w:tc>
          <w:tcPr>
            <w:tcW w:w="3024" w:type="dxa"/>
            <w:tcBorders>
              <w:top w:val="single" w:sz="4" w:space="0" w:color="auto"/>
              <w:bottom w:val="single" w:sz="4" w:space="0" w:color="auto"/>
            </w:tcBorders>
          </w:tcPr>
          <w:p w14:paraId="45932755" w14:textId="77777777" w:rsidR="00A333D8" w:rsidRDefault="00A333D8" w:rsidP="00A333D8">
            <w:pPr>
              <w:pStyle w:val="TableText"/>
              <w:rPr>
                <w:rtl/>
              </w:rPr>
            </w:pPr>
          </w:p>
        </w:tc>
      </w:tr>
    </w:tbl>
    <w:p w14:paraId="1AC4FBC5" w14:textId="77777777" w:rsidR="00A333D8" w:rsidRDefault="00A333D8" w:rsidP="0031171B">
      <w:pPr>
        <w:pStyle w:val="Para0"/>
        <w:pBdr>
          <w:bottom w:val="single" w:sz="6" w:space="1" w:color="auto"/>
        </w:pBdr>
        <w:rPr>
          <w:rtl/>
        </w:rPr>
      </w:pPr>
    </w:p>
    <w:p w14:paraId="11FB868B" w14:textId="77777777" w:rsidR="00A333D8" w:rsidRPr="00BE6CBA" w:rsidRDefault="00A333D8" w:rsidP="00A333D8">
      <w:pPr>
        <w:pStyle w:val="Para0"/>
        <w:jc w:val="center"/>
        <w:rPr>
          <w:b/>
          <w:bCs/>
          <w:u w:val="single"/>
          <w:rtl/>
        </w:rPr>
      </w:pPr>
      <w:r w:rsidRPr="00BE6CBA">
        <w:rPr>
          <w:b/>
          <w:bCs/>
          <w:u w:val="single"/>
          <w:rtl/>
        </w:rPr>
        <w:t>אישור עורך הדין</w:t>
      </w:r>
    </w:p>
    <w:tbl>
      <w:tblPr>
        <w:tblpPr w:leftFromText="181" w:rightFromText="181" w:vertAnchor="page" w:horzAnchor="margin" w:tblpY="1358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6A3650E" w14:textId="77777777" w:rsidTr="00AC1FF8">
        <w:tc>
          <w:tcPr>
            <w:tcW w:w="9072" w:type="dxa"/>
            <w:gridSpan w:val="5"/>
            <w:tcBorders>
              <w:top w:val="nil"/>
              <w:left w:val="nil"/>
              <w:right w:val="nil"/>
            </w:tcBorders>
            <w:shd w:val="clear" w:color="auto" w:fill="auto"/>
          </w:tcPr>
          <w:p w14:paraId="73BDE266"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5E0FA061" w14:textId="77777777" w:rsidTr="00AC1FF8">
        <w:tc>
          <w:tcPr>
            <w:tcW w:w="1845" w:type="dxa"/>
            <w:shd w:val="clear" w:color="auto" w:fill="B8CCE4" w:themeFill="accent1" w:themeFillTint="66"/>
          </w:tcPr>
          <w:p w14:paraId="5568A99E"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2B4002F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51BDAAA5"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744866A3"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18966E3C" w14:textId="77777777" w:rsidR="00AC1FF8" w:rsidRPr="00BE6CBA" w:rsidRDefault="00AC1FF8" w:rsidP="00AC1FF8">
            <w:pPr>
              <w:pStyle w:val="TableHead"/>
              <w:rPr>
                <w:rtl/>
              </w:rPr>
            </w:pPr>
            <w:r w:rsidRPr="00BE6CBA">
              <w:rPr>
                <w:rFonts w:hint="cs"/>
                <w:rtl/>
              </w:rPr>
              <w:t>חותמת וחתימה</w:t>
            </w:r>
          </w:p>
        </w:tc>
      </w:tr>
      <w:tr w:rsidR="00AC1FF8" w:rsidRPr="00BE6CBA" w14:paraId="072C3006" w14:textId="77777777" w:rsidTr="00AC1FF8">
        <w:trPr>
          <w:trHeight w:val="567"/>
        </w:trPr>
        <w:tc>
          <w:tcPr>
            <w:tcW w:w="1845" w:type="dxa"/>
            <w:shd w:val="clear" w:color="auto" w:fill="auto"/>
            <w:vAlign w:val="center"/>
          </w:tcPr>
          <w:p w14:paraId="18888601" w14:textId="77777777" w:rsidR="00AC1FF8" w:rsidRPr="00BE6CBA" w:rsidRDefault="00AC1FF8" w:rsidP="00AC1FF8">
            <w:pPr>
              <w:pStyle w:val="Para0"/>
              <w:rPr>
                <w:rtl/>
              </w:rPr>
            </w:pPr>
          </w:p>
        </w:tc>
        <w:tc>
          <w:tcPr>
            <w:tcW w:w="1935" w:type="dxa"/>
            <w:shd w:val="clear" w:color="auto" w:fill="auto"/>
            <w:vAlign w:val="center"/>
          </w:tcPr>
          <w:p w14:paraId="488982E5" w14:textId="77777777" w:rsidR="00AC1FF8" w:rsidRPr="00BE6CBA" w:rsidRDefault="00AC1FF8" w:rsidP="00AC1FF8">
            <w:pPr>
              <w:pStyle w:val="Para0"/>
              <w:rPr>
                <w:rtl/>
              </w:rPr>
            </w:pPr>
          </w:p>
        </w:tc>
        <w:tc>
          <w:tcPr>
            <w:tcW w:w="1913" w:type="dxa"/>
            <w:vAlign w:val="center"/>
          </w:tcPr>
          <w:p w14:paraId="5E6F5D50" w14:textId="77777777" w:rsidR="00AC1FF8" w:rsidRPr="00BE6CBA" w:rsidRDefault="00AC1FF8" w:rsidP="00AC1FF8">
            <w:pPr>
              <w:pStyle w:val="Para0"/>
              <w:rPr>
                <w:rtl/>
              </w:rPr>
            </w:pPr>
          </w:p>
        </w:tc>
        <w:tc>
          <w:tcPr>
            <w:tcW w:w="1735" w:type="dxa"/>
            <w:vAlign w:val="center"/>
          </w:tcPr>
          <w:p w14:paraId="715BA2E5" w14:textId="77777777" w:rsidR="00AC1FF8" w:rsidRPr="00BE6CBA" w:rsidRDefault="00AC1FF8" w:rsidP="00AC1FF8">
            <w:pPr>
              <w:pStyle w:val="Para0"/>
              <w:rPr>
                <w:rtl/>
              </w:rPr>
            </w:pPr>
          </w:p>
        </w:tc>
        <w:tc>
          <w:tcPr>
            <w:tcW w:w="1644" w:type="dxa"/>
            <w:vAlign w:val="center"/>
          </w:tcPr>
          <w:p w14:paraId="63852D6A" w14:textId="77777777" w:rsidR="00AC1FF8" w:rsidRPr="00BE6CBA" w:rsidRDefault="00AC1FF8" w:rsidP="00AC1FF8">
            <w:pPr>
              <w:pStyle w:val="Para0"/>
              <w:rPr>
                <w:rtl/>
              </w:rPr>
            </w:pPr>
          </w:p>
        </w:tc>
      </w:tr>
    </w:tbl>
    <w:p w14:paraId="79652B07" w14:textId="453B1AF7" w:rsidR="00A333D8" w:rsidRDefault="00AC1FF8" w:rsidP="00A333D8">
      <w:pPr>
        <w:pStyle w:val="Para0"/>
        <w:rPr>
          <w:rtl/>
        </w:rPr>
      </w:pPr>
      <w:r w:rsidRPr="00BE6CBA">
        <w:rPr>
          <w:rtl/>
        </w:rPr>
        <w:t xml:space="preserve"> </w:t>
      </w:r>
      <w:r w:rsidR="00A333D8" w:rsidRPr="00BE6CBA">
        <w:rPr>
          <w:rtl/>
        </w:rPr>
        <w:t>אנ</w:t>
      </w:r>
      <w:r w:rsidR="00A333D8" w:rsidRPr="00BE6CBA">
        <w:rPr>
          <w:rFonts w:hint="cs"/>
          <w:rtl/>
        </w:rPr>
        <w:t xml:space="preserve">י החתום מטה, </w:t>
      </w:r>
      <w:r w:rsidR="00A333D8">
        <w:rPr>
          <w:rFonts w:hint="cs"/>
          <w:u w:val="single"/>
          <w:rtl/>
        </w:rPr>
        <w:t>(שם מלא)</w:t>
      </w:r>
      <w:r w:rsidR="00A333D8" w:rsidRPr="00BE6CBA">
        <w:rPr>
          <w:rtl/>
        </w:rPr>
        <w:t xml:space="preserve">, עו"ד, מאשר כי ביום </w:t>
      </w:r>
      <w:r w:rsidR="00A333D8" w:rsidRPr="00BE6CBA">
        <w:rPr>
          <w:rFonts w:hint="cs"/>
          <w:rtl/>
        </w:rPr>
        <w:t>תאריך</w:t>
      </w:r>
      <w:r w:rsidR="00A333D8" w:rsidRPr="00BE6CBA">
        <w:rPr>
          <w:rtl/>
        </w:rPr>
        <w:t xml:space="preserve"> הופיע/ה בפני במשרדי ברחוב </w:t>
      </w:r>
      <w:r w:rsidR="00A333D8">
        <w:rPr>
          <w:rFonts w:hint="cs"/>
          <w:rtl/>
        </w:rPr>
        <w:t>(</w:t>
      </w:r>
      <w:r w:rsidR="00A333D8">
        <w:rPr>
          <w:rFonts w:hint="cs"/>
          <w:u w:val="single"/>
          <w:rtl/>
        </w:rPr>
        <w:t>כתובת המשרד)</w:t>
      </w:r>
      <w:r w:rsidR="00A333D8" w:rsidRPr="00BE6CBA">
        <w:rPr>
          <w:rFonts w:hint="cs"/>
          <w:rtl/>
        </w:rPr>
        <w:t xml:space="preserve"> </w:t>
      </w:r>
      <w:r w:rsidR="00A333D8" w:rsidRPr="00BE6CBA">
        <w:rPr>
          <w:rtl/>
        </w:rPr>
        <w:t xml:space="preserve">בישוב/בעיר </w:t>
      </w:r>
      <w:r w:rsidR="00A333D8">
        <w:rPr>
          <w:rFonts w:hint="cs"/>
          <w:rtl/>
        </w:rPr>
        <w:t>(</w:t>
      </w:r>
      <w:r w:rsidR="00A333D8">
        <w:rPr>
          <w:rFonts w:hint="cs"/>
          <w:u w:val="single"/>
          <w:rtl/>
        </w:rPr>
        <w:t>ישוב/עיר)</w:t>
      </w:r>
      <w:r w:rsidR="00A333D8" w:rsidRPr="00BE6CBA">
        <w:rPr>
          <w:rtl/>
        </w:rPr>
        <w:t xml:space="preserve"> מר/גב' </w:t>
      </w:r>
      <w:r w:rsidR="00A333D8">
        <w:rPr>
          <w:rFonts w:hint="cs"/>
          <w:u w:val="single"/>
          <w:rtl/>
        </w:rPr>
        <w:t>(שם מלא)</w:t>
      </w:r>
      <w:r w:rsidR="00A333D8" w:rsidRPr="00BE6CBA">
        <w:rPr>
          <w:rtl/>
        </w:rPr>
        <w:t xml:space="preserve"> שזיהה/תה את עצמו/ה על ידי ת.ז</w:t>
      </w:r>
      <w:r w:rsidR="00A333D8" w:rsidRPr="00BE6CBA">
        <w:rPr>
          <w:rFonts w:hint="cs"/>
          <w:rtl/>
        </w:rPr>
        <w:t xml:space="preserve">. </w:t>
      </w:r>
      <w:r w:rsidR="00A333D8">
        <w:rPr>
          <w:rFonts w:hint="cs"/>
          <w:u w:val="single"/>
          <w:rtl/>
        </w:rPr>
        <w:t>(מספר ת.ז.)</w:t>
      </w:r>
      <w:r w:rsidR="00A333D8"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3C984465" w14:textId="2863E080" w:rsidR="007D4B78" w:rsidRPr="00396E00" w:rsidRDefault="0022370D" w:rsidP="00A23D4E">
      <w:pPr>
        <w:pStyle w:val="11"/>
        <w:pageBreakBefore/>
        <w:numPr>
          <w:ilvl w:val="0"/>
          <w:numId w:val="0"/>
        </w:numPr>
        <w:rPr>
          <w:sz w:val="22"/>
          <w:szCs w:val="24"/>
          <w:rtl/>
        </w:rPr>
      </w:pPr>
      <w:bookmarkStart w:id="60" w:name="_Toc3469765"/>
      <w:r>
        <w:rPr>
          <w:rFonts w:hint="cs"/>
          <w:sz w:val="22"/>
          <w:szCs w:val="24"/>
          <w:rtl/>
        </w:rPr>
        <w:lastRenderedPageBreak/>
        <w:t>1</w:t>
      </w:r>
      <w:r w:rsidR="007D4B78" w:rsidRPr="00396E00">
        <w:rPr>
          <w:rFonts w:hint="cs"/>
          <w:sz w:val="22"/>
          <w:szCs w:val="24"/>
          <w:rtl/>
        </w:rPr>
        <w:t>.5.12</w:t>
      </w:r>
      <w:r w:rsidR="007D4B78" w:rsidRPr="00396E00">
        <w:rPr>
          <w:rFonts w:hint="cs"/>
          <w:sz w:val="22"/>
          <w:szCs w:val="24"/>
          <w:rtl/>
        </w:rPr>
        <w:tab/>
      </w:r>
      <w:r w:rsidR="00A23D4E">
        <w:rPr>
          <w:rFonts w:hint="cs"/>
          <w:sz w:val="22"/>
          <w:szCs w:val="24"/>
          <w:rtl/>
        </w:rPr>
        <w:t>הצהרה</w:t>
      </w:r>
      <w:r w:rsidR="007D4B78" w:rsidRPr="00396E00">
        <w:rPr>
          <w:sz w:val="22"/>
          <w:szCs w:val="24"/>
          <w:rtl/>
        </w:rPr>
        <w:t xml:space="preserve"> </w:t>
      </w:r>
      <w:r w:rsidR="007D4B78" w:rsidRPr="00396E00">
        <w:rPr>
          <w:rFonts w:hint="eastAsia"/>
          <w:sz w:val="22"/>
          <w:szCs w:val="24"/>
          <w:rtl/>
        </w:rPr>
        <w:t>בדבר</w:t>
      </w:r>
      <w:r w:rsidR="007D4B78" w:rsidRPr="00396E00">
        <w:rPr>
          <w:sz w:val="22"/>
          <w:szCs w:val="24"/>
          <w:rtl/>
        </w:rPr>
        <w:t xml:space="preserve"> </w:t>
      </w:r>
      <w:r w:rsidR="007D4B78" w:rsidRPr="00396E00">
        <w:rPr>
          <w:rFonts w:hint="eastAsia"/>
          <w:sz w:val="22"/>
          <w:szCs w:val="24"/>
          <w:rtl/>
        </w:rPr>
        <w:t>העסקת</w:t>
      </w:r>
      <w:r w:rsidR="007D4B78" w:rsidRPr="00396E00">
        <w:rPr>
          <w:sz w:val="22"/>
          <w:szCs w:val="24"/>
          <w:rtl/>
        </w:rPr>
        <w:t xml:space="preserve"> </w:t>
      </w:r>
      <w:r w:rsidR="007D4B78" w:rsidRPr="00396E00">
        <w:rPr>
          <w:rFonts w:hint="eastAsia"/>
          <w:sz w:val="22"/>
          <w:szCs w:val="24"/>
          <w:rtl/>
        </w:rPr>
        <w:t>אנשים</w:t>
      </w:r>
      <w:r w:rsidR="007D4B78" w:rsidRPr="00396E00">
        <w:rPr>
          <w:sz w:val="22"/>
          <w:szCs w:val="24"/>
          <w:rtl/>
        </w:rPr>
        <w:t xml:space="preserve"> </w:t>
      </w:r>
      <w:r w:rsidR="007D4B78" w:rsidRPr="00396E00">
        <w:rPr>
          <w:rFonts w:hint="eastAsia"/>
          <w:sz w:val="22"/>
          <w:szCs w:val="24"/>
          <w:rtl/>
        </w:rPr>
        <w:t>עם</w:t>
      </w:r>
      <w:r w:rsidR="007D4B78" w:rsidRPr="00396E00">
        <w:rPr>
          <w:sz w:val="22"/>
          <w:szCs w:val="24"/>
          <w:rtl/>
        </w:rPr>
        <w:t xml:space="preserve"> </w:t>
      </w:r>
      <w:r w:rsidR="007D4B78" w:rsidRPr="00396E00">
        <w:rPr>
          <w:rFonts w:hint="eastAsia"/>
          <w:sz w:val="22"/>
          <w:szCs w:val="24"/>
          <w:rtl/>
        </w:rPr>
        <w:t>מוגבלות</w:t>
      </w:r>
      <w:bookmarkEnd w:id="60"/>
    </w:p>
    <w:p w14:paraId="3884A734" w14:textId="77777777" w:rsidR="007D4B78" w:rsidRPr="008D1297" w:rsidRDefault="007D4B78" w:rsidP="007D4B78">
      <w:pPr>
        <w:pStyle w:val="Para0"/>
        <w:spacing w:before="240"/>
        <w:rPr>
          <w:rtl/>
        </w:rPr>
      </w:pPr>
      <w:r w:rsidRPr="008D1297">
        <w:rPr>
          <w:rtl/>
        </w:rPr>
        <w:t>א</w:t>
      </w:r>
      <w:r w:rsidRPr="008D1297">
        <w:rPr>
          <w:rFonts w:hint="cs"/>
          <w:rtl/>
        </w:rPr>
        <w:t xml:space="preserve">ני הח"מ </w:t>
      </w:r>
      <w:r w:rsidRPr="00791B45">
        <w:rPr>
          <w:rFonts w:hint="cs"/>
          <w:u w:val="single"/>
          <w:rtl/>
        </w:rPr>
        <w:t>(שם מלא)</w:t>
      </w:r>
      <w:r w:rsidRPr="008D1297">
        <w:rPr>
          <w:rFonts w:hint="cs"/>
          <w:rtl/>
        </w:rPr>
        <w:t xml:space="preserve"> ת.ז. </w:t>
      </w:r>
      <w:r>
        <w:rPr>
          <w:rFonts w:hint="cs"/>
          <w:u w:val="single"/>
          <w:rtl/>
        </w:rPr>
        <w:t>(מספר ת.ז.)</w:t>
      </w:r>
      <w:r w:rsidRPr="008D1297">
        <w:rPr>
          <w:rFonts w:hint="cs"/>
          <w:rtl/>
        </w:rPr>
        <w:t xml:space="preserve"> לאחר שהוזהרתי כי עלי לומר את האמת וכי אהיה צפוי לעונשים הקבועים בחוק אם לא אעשה כן, מצהיר/ה בזה כדלקמן:</w:t>
      </w:r>
    </w:p>
    <w:p w14:paraId="540F4337" w14:textId="462DB73E" w:rsidR="007D4B78" w:rsidRPr="00DD3559" w:rsidRDefault="007D4B78" w:rsidP="003A64D9">
      <w:pPr>
        <w:pStyle w:val="Para0"/>
        <w:rPr>
          <w:rtl/>
        </w:rPr>
      </w:pPr>
      <w:r w:rsidRPr="008D1297">
        <w:rPr>
          <w:rtl/>
        </w:rPr>
        <w:t>ה</w:t>
      </w:r>
      <w:r w:rsidRPr="008D1297">
        <w:rPr>
          <w:rFonts w:hint="cs"/>
          <w:rtl/>
        </w:rPr>
        <w:t xml:space="preserve">נני נותן תצהיר זה בשם </w:t>
      </w:r>
      <w:r>
        <w:rPr>
          <w:rFonts w:hint="cs"/>
          <w:u w:val="single"/>
          <w:rtl/>
        </w:rPr>
        <w:t>(שם החברה)</w:t>
      </w:r>
      <w:r w:rsidRPr="008D1297">
        <w:rPr>
          <w:rFonts w:hint="cs"/>
          <w:rtl/>
        </w:rPr>
        <w:t xml:space="preserve"> שהוא המציע </w:t>
      </w:r>
      <w:r w:rsidRPr="008D1297">
        <w:rPr>
          <w:rtl/>
        </w:rPr>
        <w:t>(להלן</w:t>
      </w:r>
      <w:r>
        <w:rPr>
          <w:rFonts w:hint="cs"/>
          <w:rtl/>
        </w:rPr>
        <w:t xml:space="preserve">: </w:t>
      </w:r>
      <w:r w:rsidRPr="008D1297">
        <w:rPr>
          <w:rtl/>
        </w:rPr>
        <w:t>"</w:t>
      </w:r>
      <w:r w:rsidRPr="006C3D78">
        <w:rPr>
          <w:rFonts w:hint="cs"/>
          <w:b/>
          <w:bCs/>
          <w:rtl/>
        </w:rPr>
        <w:t>המציע</w:t>
      </w:r>
      <w:r w:rsidRPr="008D1297">
        <w:rPr>
          <w:rFonts w:hint="cs"/>
          <w:rtl/>
        </w:rPr>
        <w:t>"</w:t>
      </w:r>
      <w:r w:rsidRPr="008D1297">
        <w:rPr>
          <w:rtl/>
        </w:rPr>
        <w:t xml:space="preserve">) </w:t>
      </w:r>
      <w:r w:rsidRPr="008D1297">
        <w:rPr>
          <w:rFonts w:hint="cs"/>
          <w:rtl/>
        </w:rPr>
        <w:t xml:space="preserve">המבקש להתקשר עם עורך </w:t>
      </w:r>
      <w:r w:rsidR="00AC1FF8" w:rsidRPr="00BA7E9C">
        <w:rPr>
          <w:b/>
          <w:bCs/>
          <w:rtl/>
        </w:rPr>
        <w:t xml:space="preserve">מכרז </w:t>
      </w:r>
      <w:r w:rsidR="006017DD">
        <w:rPr>
          <w:b/>
          <w:bCs/>
          <w:rtl/>
        </w:rPr>
        <w:t>פומבי</w:t>
      </w:r>
      <w:r w:rsidR="00AC1FF8" w:rsidRPr="00BA7E9C">
        <w:rPr>
          <w:rFonts w:hint="cs"/>
          <w:b/>
          <w:bCs/>
          <w:rtl/>
        </w:rPr>
        <w:t xml:space="preserve"> </w:t>
      </w:r>
      <w:r w:rsidR="003A64D9">
        <w:rPr>
          <w:rFonts w:hint="cs"/>
          <w:b/>
          <w:bCs/>
          <w:rtl/>
        </w:rPr>
        <w:t>12</w:t>
      </w:r>
      <w:r w:rsidR="006017DD">
        <w:rPr>
          <w:b/>
          <w:bCs/>
          <w:rtl/>
        </w:rPr>
        <w:t>-2019</w:t>
      </w:r>
      <w:r w:rsidR="00AC1FF8" w:rsidRPr="00BA7E9C">
        <w:rPr>
          <w:b/>
          <w:bCs/>
          <w:rtl/>
        </w:rPr>
        <w:t xml:space="preserve"> </w:t>
      </w:r>
      <w:r w:rsidR="00F11DF6">
        <w:rPr>
          <w:b/>
          <w:bCs/>
          <w:rtl/>
        </w:rPr>
        <w:t>אספקה, שדרוג ותחזוקה של תשתית חשמל במרכז המחשבים של משרד המשפטים</w:t>
      </w:r>
      <w:r w:rsidR="000658E8">
        <w:t xml:space="preserve"> </w:t>
      </w:r>
      <w:r>
        <w:rPr>
          <w:rFonts w:hint="cs"/>
          <w:rtl/>
        </w:rPr>
        <w:t>ו</w:t>
      </w:r>
      <w:r w:rsidRPr="008D1297">
        <w:rPr>
          <w:rFonts w:hint="cs"/>
          <w:rtl/>
        </w:rPr>
        <w:t xml:space="preserve">אני מצהיר/ה כי הנני </w:t>
      </w:r>
      <w:r>
        <w:rPr>
          <w:rFonts w:hint="cs"/>
          <w:rtl/>
        </w:rPr>
        <w:t>מוסמך/ת לתת תצהיר זה בשם המציע.</w:t>
      </w:r>
    </w:p>
    <w:p w14:paraId="68928033" w14:textId="77777777" w:rsidR="007D4B78" w:rsidRDefault="007D4B78" w:rsidP="007D4B78">
      <w:pPr>
        <w:pStyle w:val="Para0"/>
        <w:rPr>
          <w:b/>
          <w:bCs/>
          <w:rtl/>
        </w:rPr>
      </w:pPr>
      <w:r w:rsidRPr="0031171B">
        <w:rPr>
          <w:b/>
          <w:bCs/>
          <w:rtl/>
        </w:rPr>
        <w:t>(</w:t>
      </w:r>
      <w:r w:rsidRPr="0031171B">
        <w:rPr>
          <w:rFonts w:hint="cs"/>
          <w:b/>
          <w:bCs/>
          <w:rtl/>
        </w:rPr>
        <w:t xml:space="preserve">סמן </w:t>
      </w:r>
      <w:r w:rsidRPr="0031171B">
        <w:rPr>
          <w:b/>
          <w:bCs/>
          <w:szCs w:val="22"/>
        </w:rPr>
        <w:t>X</w:t>
      </w:r>
      <w:r w:rsidRPr="0031171B">
        <w:rPr>
          <w:b/>
          <w:bCs/>
          <w:szCs w:val="22"/>
          <w:rtl/>
        </w:rPr>
        <w:t xml:space="preserve"> </w:t>
      </w:r>
      <w:r w:rsidRPr="0031171B">
        <w:rPr>
          <w:rFonts w:hint="cs"/>
          <w:b/>
          <w:bCs/>
          <w:rtl/>
        </w:rPr>
        <w:t>במשבצת המתאימה)</w:t>
      </w:r>
    </w:p>
    <w:p w14:paraId="574D21F5" w14:textId="77777777" w:rsidR="007D4B78" w:rsidRPr="007267F5" w:rsidRDefault="007D4B78" w:rsidP="00B1364F">
      <w:pPr>
        <w:pStyle w:val="Para0"/>
        <w:numPr>
          <w:ilvl w:val="0"/>
          <w:numId w:val="53"/>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 לא</w:t>
      </w:r>
      <w:r w:rsidRPr="007267F5">
        <w:rPr>
          <w:rFonts w:ascii="Arial" w:hAnsi="Arial"/>
          <w:rtl/>
        </w:rPr>
        <w:t xml:space="preserve"> </w:t>
      </w:r>
      <w:r w:rsidRPr="007267F5">
        <w:rPr>
          <w:rFonts w:ascii="Arial" w:hAnsi="Arial" w:hint="cs"/>
          <w:rtl/>
        </w:rPr>
        <w:t>חלות</w:t>
      </w:r>
      <w:r w:rsidRPr="007267F5">
        <w:rPr>
          <w:rFonts w:ascii="Arial" w:hAnsi="Arial"/>
          <w:rtl/>
        </w:rPr>
        <w:t xml:space="preserve"> </w:t>
      </w:r>
      <w:r w:rsidRPr="007267F5">
        <w:rPr>
          <w:rFonts w:ascii="Arial" w:hAnsi="Arial" w:hint="cs"/>
          <w:rtl/>
        </w:rPr>
        <w:t>על המציע.</w:t>
      </w:r>
    </w:p>
    <w:p w14:paraId="451C9064" w14:textId="77777777" w:rsidR="007D4B78" w:rsidRPr="007267F5" w:rsidRDefault="007D4B78" w:rsidP="00B1364F">
      <w:pPr>
        <w:pStyle w:val="Para0"/>
        <w:numPr>
          <w:ilvl w:val="0"/>
          <w:numId w:val="53"/>
        </w:numPr>
        <w:rPr>
          <w:rFonts w:ascii="Arial" w:hAnsi="Arial"/>
        </w:rPr>
      </w:pPr>
      <w:r w:rsidRPr="007267F5">
        <w:rPr>
          <w:rFonts w:ascii="Arial" w:hAnsi="Arial" w:hint="cs"/>
          <w:rtl/>
        </w:rPr>
        <w:t>הוראות</w:t>
      </w:r>
      <w:r w:rsidRPr="007267F5">
        <w:rPr>
          <w:rFonts w:ascii="Arial" w:hAnsi="Arial"/>
          <w:rtl/>
        </w:rPr>
        <w:t xml:space="preserve"> </w:t>
      </w:r>
      <w:r w:rsidRPr="007267F5">
        <w:rPr>
          <w:rFonts w:ascii="Arial" w:hAnsi="Arial" w:hint="cs"/>
          <w:rtl/>
        </w:rPr>
        <w:t>סעיף</w:t>
      </w:r>
      <w:r w:rsidRPr="007267F5">
        <w:rPr>
          <w:rFonts w:ascii="Arial" w:hAnsi="Arial"/>
          <w:rtl/>
        </w:rPr>
        <w:t xml:space="preserve"> 9 </w:t>
      </w:r>
      <w:r w:rsidRPr="007267F5">
        <w:rPr>
          <w:rFonts w:ascii="Arial" w:hAnsi="Arial" w:hint="cs"/>
          <w:rtl/>
        </w:rPr>
        <w:t>לחוק</w:t>
      </w:r>
      <w:r w:rsidRPr="007267F5">
        <w:rPr>
          <w:rFonts w:ascii="Arial" w:hAnsi="Arial"/>
          <w:rtl/>
        </w:rPr>
        <w:t xml:space="preserve"> </w:t>
      </w:r>
      <w:r w:rsidRPr="007267F5">
        <w:rPr>
          <w:rFonts w:ascii="Arial" w:hAnsi="Arial" w:hint="cs"/>
          <w:rtl/>
        </w:rPr>
        <w:t>שוויון</w:t>
      </w:r>
      <w:r w:rsidRPr="007267F5">
        <w:rPr>
          <w:rFonts w:ascii="Arial" w:hAnsi="Arial"/>
          <w:rt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w:t>
      </w:r>
      <w:r w:rsidR="0041462B">
        <w:rPr>
          <w:rFonts w:ascii="Arial" w:hAnsi="Arial" w:hint="cs"/>
          <w:rtl/>
        </w:rPr>
        <w:t>חלות על המציע והוא מקיים אותן.</w:t>
      </w:r>
    </w:p>
    <w:p w14:paraId="73DC24BE" w14:textId="77777777" w:rsidR="007D4B78" w:rsidRPr="007D4B78" w:rsidRDefault="007D4B78" w:rsidP="0041462B">
      <w:pPr>
        <w:pStyle w:val="Para0"/>
        <w:rPr>
          <w:u w:val="single"/>
          <w:rtl/>
        </w:rPr>
      </w:pPr>
      <w:r w:rsidRPr="007D4B78">
        <w:rPr>
          <w:rFonts w:hint="cs"/>
          <w:u w:val="single"/>
          <w:rtl/>
        </w:rPr>
        <w:t>(במקרה שהוראות סעיף 9 לחוק</w:t>
      </w:r>
      <w:r w:rsidRPr="007D4B78">
        <w:rPr>
          <w:u w:val="single"/>
          <w:rtl/>
        </w:rPr>
        <w:t xml:space="preserve"> </w:t>
      </w:r>
      <w:r w:rsidRPr="007D4B78">
        <w:rPr>
          <w:rFonts w:hint="cs"/>
          <w:u w:val="single"/>
          <w:rtl/>
        </w:rPr>
        <w:t>שוויון</w:t>
      </w:r>
      <w:r w:rsidRPr="007D4B78">
        <w:rPr>
          <w:u w:val="single"/>
          <w:rtl/>
        </w:rPr>
        <w:t xml:space="preserve"> </w:t>
      </w:r>
      <w:r w:rsidRPr="007D4B78">
        <w:rPr>
          <w:rFonts w:hint="cs"/>
          <w:u w:val="single"/>
          <w:rtl/>
        </w:rPr>
        <w:t>זכויות</w:t>
      </w:r>
      <w:r w:rsidRPr="007D4B78">
        <w:rPr>
          <w:u w:val="single"/>
          <w:rtl/>
        </w:rPr>
        <w:t xml:space="preserve"> </w:t>
      </w:r>
      <w:r w:rsidRPr="007D4B78">
        <w:rPr>
          <w:rFonts w:hint="cs"/>
          <w:u w:val="single"/>
          <w:rtl/>
        </w:rPr>
        <w:t>לאנשים</w:t>
      </w:r>
      <w:r w:rsidRPr="007D4B78">
        <w:rPr>
          <w:u w:val="single"/>
          <w:rtl/>
        </w:rPr>
        <w:t xml:space="preserve"> </w:t>
      </w:r>
      <w:r w:rsidRPr="007D4B78">
        <w:rPr>
          <w:rFonts w:hint="cs"/>
          <w:u w:val="single"/>
          <w:rtl/>
        </w:rPr>
        <w:t>עם מוגבלות</w:t>
      </w:r>
      <w:r w:rsidRPr="007D4B78">
        <w:rPr>
          <w:u w:val="single"/>
          <w:rtl/>
        </w:rPr>
        <w:t xml:space="preserve">, </w:t>
      </w:r>
      <w:r w:rsidRPr="007D4B78">
        <w:rPr>
          <w:rFonts w:hint="cs"/>
          <w:u w:val="single"/>
          <w:rtl/>
        </w:rPr>
        <w:t>התשנ</w:t>
      </w:r>
      <w:r w:rsidRPr="007D4B78">
        <w:rPr>
          <w:u w:val="single"/>
          <w:rtl/>
        </w:rPr>
        <w:t>"</w:t>
      </w:r>
      <w:r w:rsidRPr="007D4B78">
        <w:rPr>
          <w:rFonts w:hint="cs"/>
          <w:u w:val="single"/>
          <w:rtl/>
        </w:rPr>
        <w:t>ח</w:t>
      </w:r>
      <w:r w:rsidRPr="007D4B78">
        <w:rPr>
          <w:u w:val="single"/>
          <w:rtl/>
        </w:rPr>
        <w:t xml:space="preserve"> 199</w:t>
      </w:r>
      <w:r w:rsidRPr="007D4B78">
        <w:rPr>
          <w:rFonts w:hint="cs"/>
          <w:u w:val="single"/>
          <w:rtl/>
        </w:rPr>
        <w:t xml:space="preserve">8 </w:t>
      </w:r>
      <w:r w:rsidRPr="007D4B78">
        <w:rPr>
          <w:rFonts w:hint="cs"/>
          <w:b/>
          <w:bCs/>
          <w:u w:val="single"/>
          <w:rtl/>
        </w:rPr>
        <w:t>חלות על המציע</w:t>
      </w:r>
      <w:r w:rsidRPr="007D4B78">
        <w:rPr>
          <w:rFonts w:hint="cs"/>
          <w:u w:val="single"/>
          <w:rtl/>
        </w:rPr>
        <w:t xml:space="preserve"> נדרש לסמן </w:t>
      </w:r>
      <w:r w:rsidR="0041462B">
        <w:rPr>
          <w:rFonts w:hint="cs"/>
          <w:u w:val="single"/>
        </w:rPr>
        <w:t>X</w:t>
      </w:r>
      <w:r w:rsidRPr="007D4B78">
        <w:rPr>
          <w:rFonts w:hint="cs"/>
          <w:u w:val="single"/>
          <w:rtl/>
        </w:rPr>
        <w:t xml:space="preserve"> במשבצת המתאימה):</w:t>
      </w:r>
    </w:p>
    <w:p w14:paraId="5F7A73C0" w14:textId="77777777" w:rsidR="007D4B78" w:rsidRPr="007267F5" w:rsidRDefault="007D4B78" w:rsidP="00B1364F">
      <w:pPr>
        <w:pStyle w:val="Para0"/>
        <w:numPr>
          <w:ilvl w:val="0"/>
          <w:numId w:val="53"/>
        </w:numPr>
        <w:rPr>
          <w:rFonts w:ascii="Arial" w:hAnsi="Arial"/>
        </w:rPr>
      </w:pPr>
      <w:r w:rsidRPr="007267F5">
        <w:rPr>
          <w:rFonts w:ascii="Arial" w:hAnsi="Arial" w:hint="cs"/>
          <w:rtl/>
        </w:rPr>
        <w:t>המציע מעסיק פחות מ-100 עובדים.</w:t>
      </w:r>
    </w:p>
    <w:p w14:paraId="77B767C9" w14:textId="77777777" w:rsidR="007D4B78" w:rsidRPr="007267F5" w:rsidRDefault="007D4B78" w:rsidP="00B1364F">
      <w:pPr>
        <w:pStyle w:val="Para0"/>
        <w:numPr>
          <w:ilvl w:val="0"/>
          <w:numId w:val="53"/>
        </w:numPr>
        <w:rPr>
          <w:rFonts w:ascii="Arial" w:hAnsi="Arial"/>
        </w:rPr>
      </w:pPr>
      <w:r w:rsidRPr="007267F5">
        <w:rPr>
          <w:rFonts w:ascii="Arial" w:hAnsi="Arial" w:hint="cs"/>
          <w:rtl/>
        </w:rPr>
        <w:t>המציע מעסיק 100 עובדים או יותר.</w:t>
      </w:r>
    </w:p>
    <w:p w14:paraId="52157E75" w14:textId="77777777" w:rsidR="007D4B78" w:rsidRPr="007D4B78" w:rsidRDefault="007D4B78" w:rsidP="007D4B78">
      <w:pPr>
        <w:pStyle w:val="Para0"/>
        <w:rPr>
          <w:u w:val="single"/>
          <w:rtl/>
        </w:rPr>
      </w:pPr>
      <w:r w:rsidRPr="007D4B78">
        <w:rPr>
          <w:rFonts w:hint="cs"/>
          <w:u w:val="single"/>
          <w:rtl/>
        </w:rPr>
        <w:t xml:space="preserve">(במקרה שהמציע מעסיק 100 עובדים או יותר נדרש לסמן </w:t>
      </w:r>
      <w:r w:rsidR="0041462B">
        <w:rPr>
          <w:u w:val="single"/>
        </w:rPr>
        <w:t>X</w:t>
      </w:r>
      <w:r w:rsidRPr="007D4B78">
        <w:rPr>
          <w:rFonts w:hint="cs"/>
          <w:u w:val="single"/>
          <w:rtl/>
        </w:rPr>
        <w:t xml:space="preserve"> במשבצת המתאימה):</w:t>
      </w:r>
    </w:p>
    <w:p w14:paraId="1DA132D6" w14:textId="77777777" w:rsidR="007D4B78" w:rsidRPr="007267F5" w:rsidRDefault="007D4B78" w:rsidP="00B1364F">
      <w:pPr>
        <w:pStyle w:val="Para0"/>
        <w:numPr>
          <w:ilvl w:val="0"/>
          <w:numId w:val="53"/>
        </w:numPr>
        <w:rPr>
          <w:rFonts w:ascii="Arial" w:hAnsi="Arial"/>
        </w:rPr>
      </w:pPr>
      <w:r w:rsidRPr="007267F5">
        <w:rPr>
          <w:rFonts w:ascii="Arial" w:hAnsi="Arial" w:hint="cs"/>
          <w:rtl/>
        </w:rPr>
        <w:t>המציע מתחייב כי ככל שיזכה במכרז יפנה למנהל הכללי של משרד העבודה והרווחה והשירותים החברתיים לשם</w:t>
      </w:r>
      <w:r w:rsidRPr="007267F5">
        <w:rPr>
          <w:rFonts w:ascii="Arial" w:hAnsi="Arial"/>
        </w:rPr>
        <w:t xml:space="preserve"> </w:t>
      </w:r>
      <w:r w:rsidRPr="007267F5">
        <w:rPr>
          <w:rFonts w:ascii="Arial" w:hAnsi="Arial" w:hint="cs"/>
          <w:rtl/>
        </w:rPr>
        <w:t>בחינת</w:t>
      </w:r>
      <w:r w:rsidRPr="007267F5">
        <w:rPr>
          <w:rFonts w:ascii="Arial" w:hAnsi="Aria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8</w:t>
      </w:r>
      <w:r w:rsidRPr="007267F5">
        <w:rPr>
          <w:rFonts w:ascii="Arial" w:hAnsi="Arial"/>
        </w:rPr>
        <w:t>,</w:t>
      </w:r>
      <w:r w:rsidRPr="007267F5">
        <w:rPr>
          <w:rFonts w:ascii="Arial" w:hAnsi="Arial" w:hint="cs"/>
          <w:rtl/>
        </w:rPr>
        <w:t xml:space="preserve"> ובמקרה</w:t>
      </w:r>
      <w:r w:rsidRPr="007267F5">
        <w:rPr>
          <w:rFonts w:ascii="Arial" w:hAnsi="Arial"/>
        </w:rPr>
        <w:t xml:space="preserve"> </w:t>
      </w:r>
      <w:r w:rsidRPr="007267F5">
        <w:rPr>
          <w:rFonts w:ascii="Arial" w:hAnsi="Arial" w:hint="cs"/>
          <w:rtl/>
        </w:rPr>
        <w:t>הצורך</w:t>
      </w:r>
      <w:r w:rsidRPr="007267F5">
        <w:rPr>
          <w:rFonts w:ascii="Arial" w:hAnsi="Arial"/>
        </w:rPr>
        <w:t>–</w:t>
      </w:r>
      <w:r w:rsidRPr="007267F5">
        <w:rPr>
          <w:rFonts w:ascii="Arial" w:hAnsi="Arial" w:hint="cs"/>
          <w:rtl/>
        </w:rPr>
        <w:t xml:space="preserve"> לשם</w:t>
      </w:r>
      <w:r w:rsidRPr="007267F5">
        <w:rPr>
          <w:rFonts w:ascii="Arial" w:hAnsi="Arial"/>
        </w:rPr>
        <w:t xml:space="preserve"> </w:t>
      </w:r>
      <w:r w:rsidRPr="007267F5">
        <w:rPr>
          <w:rFonts w:ascii="Arial" w:hAnsi="Arial" w:hint="cs"/>
          <w:rtl/>
        </w:rPr>
        <w:t>קבלת הנחיות</w:t>
      </w:r>
      <w:r w:rsidRPr="007267F5">
        <w:rPr>
          <w:rFonts w:ascii="Arial" w:hAnsi="Arial"/>
        </w:rPr>
        <w:t xml:space="preserve"> </w:t>
      </w:r>
      <w:r w:rsidRPr="007267F5">
        <w:rPr>
          <w:rFonts w:ascii="Arial" w:hAnsi="Arial" w:hint="cs"/>
          <w:rtl/>
        </w:rPr>
        <w:t>בקשר</w:t>
      </w:r>
      <w:r w:rsidRPr="007267F5">
        <w:rPr>
          <w:rFonts w:ascii="Arial" w:hAnsi="Arial"/>
        </w:rPr>
        <w:t xml:space="preserve"> </w:t>
      </w:r>
      <w:r w:rsidRPr="007267F5">
        <w:rPr>
          <w:rFonts w:ascii="Arial" w:hAnsi="Arial" w:hint="cs"/>
          <w:rtl/>
        </w:rPr>
        <w:t>ליישומן</w:t>
      </w:r>
      <w:r w:rsidRPr="007267F5">
        <w:rPr>
          <w:rFonts w:ascii="Arial" w:hAnsi="Arial"/>
        </w:rPr>
        <w:t>.</w:t>
      </w:r>
    </w:p>
    <w:p w14:paraId="4C27F789" w14:textId="0DF019C2" w:rsidR="007D4B78" w:rsidRPr="007267F5" w:rsidRDefault="007D4B78" w:rsidP="00B1364F">
      <w:pPr>
        <w:pStyle w:val="Para0"/>
        <w:numPr>
          <w:ilvl w:val="0"/>
          <w:numId w:val="53"/>
        </w:numPr>
        <w:rPr>
          <w:rFonts w:ascii="Arial" w:hAnsi="Arial"/>
          <w:rtl/>
        </w:rPr>
      </w:pPr>
      <w:r w:rsidRPr="007267F5">
        <w:rPr>
          <w:rFonts w:ascii="Arial" w:hAnsi="Arial" w:hint="cs"/>
          <w:rtl/>
        </w:rPr>
        <w:t>המציע התחייב בעבר לפנות למנהל הכללי של משרד העבודה והרווחה והשירותים החברתיים לשם בחינת</w:t>
      </w:r>
      <w:r w:rsidR="0089678E">
        <w:rPr>
          <w:rFonts w:ascii="Arial" w:hAnsi="Arial"/>
          <w:rtl/>
        </w:rPr>
        <w:t xml:space="preserve"> </w:t>
      </w:r>
      <w:r w:rsidRPr="007267F5">
        <w:rPr>
          <w:rFonts w:ascii="Arial" w:hAnsi="Arial" w:hint="cs"/>
          <w:rtl/>
        </w:rPr>
        <w:t>יישום</w:t>
      </w:r>
      <w:r w:rsidRPr="007267F5">
        <w:rPr>
          <w:rFonts w:ascii="Arial" w:hAnsi="Arial"/>
        </w:rPr>
        <w:t xml:space="preserve"> </w:t>
      </w:r>
      <w:r w:rsidRPr="007267F5">
        <w:rPr>
          <w:rFonts w:ascii="Arial" w:hAnsi="Arial" w:hint="cs"/>
          <w:rtl/>
        </w:rPr>
        <w:t>חובותיו</w:t>
      </w:r>
      <w:r w:rsidRPr="007267F5">
        <w:rPr>
          <w:rFonts w:ascii="Arial" w:hAnsi="Arial"/>
        </w:rPr>
        <w:t xml:space="preserve"> </w:t>
      </w:r>
      <w:r w:rsidRPr="007267F5">
        <w:rPr>
          <w:rFonts w:ascii="Arial" w:hAnsi="Arial" w:hint="cs"/>
          <w:rtl/>
        </w:rPr>
        <w:t>לפי</w:t>
      </w:r>
      <w:r w:rsidRPr="007267F5">
        <w:rPr>
          <w:rFonts w:ascii="Arial" w:hAnsi="Arial"/>
        </w:rPr>
        <w:t xml:space="preserve"> </w:t>
      </w:r>
      <w:r w:rsidRPr="007267F5">
        <w:rPr>
          <w:rFonts w:ascii="Arial" w:hAnsi="Arial" w:hint="cs"/>
          <w:rtl/>
        </w:rPr>
        <w:t>סעיף</w:t>
      </w:r>
      <w:r w:rsidRPr="007267F5">
        <w:rPr>
          <w:rFonts w:ascii="Arial" w:hAnsi="Arial"/>
        </w:rPr>
        <w:t xml:space="preserve"> </w:t>
      </w:r>
      <w:r w:rsidR="00EF4C39">
        <w:rPr>
          <w:rFonts w:ascii="Arial" w:hAnsi="Arial" w:hint="cs"/>
          <w:rtl/>
        </w:rPr>
        <w:t>9</w:t>
      </w:r>
      <w:r w:rsidRPr="007267F5">
        <w:rPr>
          <w:rFonts w:ascii="Arial" w:hAnsi="Arial"/>
        </w:rPr>
        <w:t xml:space="preserve"> </w:t>
      </w:r>
      <w:r w:rsidRPr="007267F5">
        <w:rPr>
          <w:rFonts w:ascii="Arial" w:hAnsi="Arial" w:hint="cs"/>
          <w:rtl/>
        </w:rPr>
        <w:t>לחוק שוויון</w:t>
      </w:r>
      <w:r w:rsidRPr="007267F5">
        <w:rPr>
          <w:rFonts w:ascii="Arial" w:hAnsi="Arial"/>
        </w:rPr>
        <w:t xml:space="preserve"> </w:t>
      </w:r>
      <w:r w:rsidRPr="007267F5">
        <w:rPr>
          <w:rFonts w:ascii="Arial" w:hAnsi="Arial" w:hint="cs"/>
          <w:rtl/>
        </w:rPr>
        <w:t>זכויות</w:t>
      </w:r>
      <w:r w:rsidRPr="007267F5">
        <w:rPr>
          <w:rFonts w:ascii="Arial" w:hAnsi="Arial"/>
          <w:rtl/>
        </w:rPr>
        <w:t xml:space="preserve"> </w:t>
      </w:r>
      <w:r w:rsidRPr="007267F5">
        <w:rPr>
          <w:rFonts w:ascii="Arial" w:hAnsi="Arial" w:hint="cs"/>
          <w:rtl/>
        </w:rPr>
        <w:t>לאנשים</w:t>
      </w:r>
      <w:r w:rsidRPr="007267F5">
        <w:rPr>
          <w:rFonts w:ascii="Arial" w:hAnsi="Arial"/>
          <w:rtl/>
        </w:rPr>
        <w:t xml:space="preserve"> </w:t>
      </w:r>
      <w:r w:rsidRPr="007267F5">
        <w:rPr>
          <w:rFonts w:ascii="Arial" w:hAnsi="Arial" w:hint="cs"/>
          <w:rtl/>
        </w:rPr>
        <w:t>עם מוגבלות</w:t>
      </w:r>
      <w:r w:rsidRPr="007267F5">
        <w:rPr>
          <w:rFonts w:ascii="Arial" w:hAnsi="Arial"/>
          <w:rtl/>
        </w:rPr>
        <w:t xml:space="preserve">, </w:t>
      </w:r>
      <w:r w:rsidRPr="007267F5">
        <w:rPr>
          <w:rFonts w:ascii="Arial" w:hAnsi="Arial" w:hint="cs"/>
          <w:rtl/>
        </w:rPr>
        <w:t>התשנ</w:t>
      </w:r>
      <w:r w:rsidRPr="007267F5">
        <w:rPr>
          <w:rFonts w:ascii="Arial" w:hAnsi="Arial"/>
          <w:rtl/>
        </w:rPr>
        <w:t>"</w:t>
      </w:r>
      <w:r w:rsidRPr="007267F5">
        <w:rPr>
          <w:rFonts w:ascii="Arial" w:hAnsi="Arial" w:hint="cs"/>
          <w:rtl/>
        </w:rPr>
        <w:t>ח</w:t>
      </w:r>
      <w:r w:rsidRPr="007267F5">
        <w:rPr>
          <w:rFonts w:ascii="Arial" w:hAnsi="Arial"/>
          <w:rtl/>
        </w:rPr>
        <w:t xml:space="preserve"> 199</w:t>
      </w:r>
      <w:r w:rsidRPr="007267F5">
        <w:rPr>
          <w:rFonts w:ascii="Arial" w:hAnsi="Arial" w:hint="cs"/>
          <w:rtl/>
        </w:rPr>
        <w:t xml:space="preserve">8, הוא פנה כאמור ואם קיבל הנחיות ליישום חובותיו </w:t>
      </w:r>
      <w:r w:rsidRPr="007267F5">
        <w:rPr>
          <w:rFonts w:ascii="Arial" w:hAnsi="Arial"/>
          <w:b/>
          <w:bCs/>
          <w:rtl/>
        </w:rPr>
        <w:t>פעל ליישומן</w:t>
      </w:r>
      <w:r w:rsidRPr="007267F5">
        <w:rPr>
          <w:rFonts w:ascii="Arial" w:hAnsi="Arial" w:hint="cs"/>
          <w:rtl/>
        </w:rPr>
        <w:t xml:space="preserve"> (במקרה שהמציע התחייב בעבר לבצע פנייה זו ונעשתה עמו התקשרות שלגביה נתן התחייבות זו).</w:t>
      </w:r>
    </w:p>
    <w:tbl>
      <w:tblPr>
        <w:tblpPr w:vertAnchor="text" w:horzAnchor="margin" w:tblpY="4006"/>
        <w:bidiVisual/>
        <w:tblW w:w="907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024"/>
        <w:gridCol w:w="3024"/>
        <w:gridCol w:w="3024"/>
      </w:tblGrid>
      <w:tr w:rsidR="00BA7E9C" w:rsidRPr="00E13E96" w14:paraId="3C62D30A" w14:textId="77777777" w:rsidTr="00BA7E9C">
        <w:tc>
          <w:tcPr>
            <w:tcW w:w="9072" w:type="dxa"/>
            <w:gridSpan w:val="3"/>
            <w:tcBorders>
              <w:top w:val="nil"/>
              <w:left w:val="nil"/>
              <w:bottom w:val="single" w:sz="4" w:space="0" w:color="auto"/>
              <w:right w:val="nil"/>
            </w:tcBorders>
            <w:shd w:val="clear" w:color="auto" w:fill="auto"/>
          </w:tcPr>
          <w:p w14:paraId="29E474D5" w14:textId="77777777" w:rsidR="00BA7E9C" w:rsidRPr="00E13E96" w:rsidRDefault="00BA7E9C" w:rsidP="00BA7E9C">
            <w:pPr>
              <w:pStyle w:val="TableText"/>
              <w:spacing w:after="60"/>
              <w:rPr>
                <w:rtl/>
              </w:rPr>
            </w:pPr>
            <w:r w:rsidRPr="008D1297">
              <w:rPr>
                <w:rtl/>
              </w:rPr>
              <w:t>ז</w:t>
            </w:r>
            <w:r w:rsidRPr="008D1297">
              <w:rPr>
                <w:rFonts w:hint="cs"/>
                <w:rtl/>
              </w:rPr>
              <w:t>ה שמי, להלן חתימתי ותוכן תצהי</w:t>
            </w:r>
            <w:r>
              <w:rPr>
                <w:rFonts w:hint="cs"/>
                <w:rtl/>
              </w:rPr>
              <w:t>רי דלעיל אמת.</w:t>
            </w:r>
          </w:p>
        </w:tc>
      </w:tr>
      <w:tr w:rsidR="00BA7E9C" w:rsidRPr="00DB3434" w14:paraId="11F13832" w14:textId="77777777" w:rsidTr="00BA7E9C">
        <w:tc>
          <w:tcPr>
            <w:tcW w:w="3024" w:type="dxa"/>
            <w:tcBorders>
              <w:top w:val="single" w:sz="4" w:space="0" w:color="auto"/>
              <w:bottom w:val="single" w:sz="4" w:space="0" w:color="auto"/>
            </w:tcBorders>
            <w:shd w:val="clear" w:color="auto" w:fill="B8CCE4" w:themeFill="accent1" w:themeFillTint="66"/>
          </w:tcPr>
          <w:p w14:paraId="3647014C" w14:textId="77777777" w:rsidR="00BA7E9C" w:rsidRPr="00DB3434" w:rsidRDefault="00BA7E9C" w:rsidP="00BA7E9C">
            <w:pPr>
              <w:pStyle w:val="TableHead"/>
              <w:rPr>
                <w:rtl/>
              </w:rPr>
            </w:pPr>
            <w:r>
              <w:rPr>
                <w:rFonts w:hint="cs"/>
                <w:rtl/>
              </w:rPr>
              <w:t>שם מלא</w:t>
            </w:r>
          </w:p>
        </w:tc>
        <w:tc>
          <w:tcPr>
            <w:tcW w:w="3024" w:type="dxa"/>
            <w:tcBorders>
              <w:top w:val="single" w:sz="4" w:space="0" w:color="auto"/>
              <w:bottom w:val="single" w:sz="4" w:space="0" w:color="auto"/>
            </w:tcBorders>
            <w:shd w:val="clear" w:color="auto" w:fill="B8CCE4" w:themeFill="accent1" w:themeFillTint="66"/>
          </w:tcPr>
          <w:p w14:paraId="5D099234" w14:textId="77777777" w:rsidR="00BA7E9C" w:rsidRPr="00DB3434" w:rsidRDefault="00BA7E9C" w:rsidP="00BA7E9C">
            <w:pPr>
              <w:pStyle w:val="TableHead"/>
              <w:rPr>
                <w:rtl/>
              </w:rPr>
            </w:pPr>
            <w:r w:rsidRPr="00DB3434">
              <w:rPr>
                <w:rFonts w:hint="cs"/>
                <w:rtl/>
              </w:rPr>
              <w:t>תאריך</w:t>
            </w:r>
          </w:p>
        </w:tc>
        <w:tc>
          <w:tcPr>
            <w:tcW w:w="3024" w:type="dxa"/>
            <w:tcBorders>
              <w:top w:val="single" w:sz="4" w:space="0" w:color="auto"/>
              <w:bottom w:val="single" w:sz="4" w:space="0" w:color="auto"/>
            </w:tcBorders>
            <w:shd w:val="clear" w:color="auto" w:fill="B8CCE4" w:themeFill="accent1" w:themeFillTint="66"/>
          </w:tcPr>
          <w:p w14:paraId="533ACDAD" w14:textId="77777777" w:rsidR="00BA7E9C" w:rsidRPr="00DB3434" w:rsidRDefault="00BA7E9C" w:rsidP="00BA7E9C">
            <w:pPr>
              <w:pStyle w:val="TableHead"/>
              <w:rPr>
                <w:rtl/>
              </w:rPr>
            </w:pPr>
            <w:r w:rsidRPr="00DB3434">
              <w:rPr>
                <w:rFonts w:hint="cs"/>
                <w:rtl/>
              </w:rPr>
              <w:t>חותמת וחתימה</w:t>
            </w:r>
          </w:p>
        </w:tc>
      </w:tr>
      <w:tr w:rsidR="00BA7E9C" w14:paraId="0E17DC5C" w14:textId="77777777" w:rsidTr="00BA7E9C">
        <w:trPr>
          <w:trHeight w:val="567"/>
        </w:trPr>
        <w:tc>
          <w:tcPr>
            <w:tcW w:w="3024" w:type="dxa"/>
            <w:tcBorders>
              <w:top w:val="single" w:sz="4" w:space="0" w:color="auto"/>
              <w:bottom w:val="single" w:sz="4" w:space="0" w:color="auto"/>
            </w:tcBorders>
          </w:tcPr>
          <w:p w14:paraId="6E05A18A" w14:textId="77777777" w:rsidR="00BA7E9C" w:rsidRDefault="00BA7E9C" w:rsidP="00BA7E9C">
            <w:pPr>
              <w:pStyle w:val="TableText"/>
              <w:rPr>
                <w:rtl/>
              </w:rPr>
            </w:pPr>
          </w:p>
        </w:tc>
        <w:tc>
          <w:tcPr>
            <w:tcW w:w="3024" w:type="dxa"/>
            <w:tcBorders>
              <w:top w:val="single" w:sz="4" w:space="0" w:color="auto"/>
              <w:bottom w:val="single" w:sz="4" w:space="0" w:color="auto"/>
            </w:tcBorders>
          </w:tcPr>
          <w:p w14:paraId="691320FE" w14:textId="77777777" w:rsidR="00BA7E9C" w:rsidRDefault="00BA7E9C" w:rsidP="00BA7E9C">
            <w:pPr>
              <w:pStyle w:val="TableText"/>
              <w:rPr>
                <w:rtl/>
              </w:rPr>
            </w:pPr>
          </w:p>
        </w:tc>
        <w:tc>
          <w:tcPr>
            <w:tcW w:w="3024" w:type="dxa"/>
            <w:tcBorders>
              <w:top w:val="single" w:sz="4" w:space="0" w:color="auto"/>
              <w:bottom w:val="single" w:sz="4" w:space="0" w:color="auto"/>
            </w:tcBorders>
          </w:tcPr>
          <w:p w14:paraId="1DE5A5D7" w14:textId="77777777" w:rsidR="00BA7E9C" w:rsidRDefault="00BA7E9C" w:rsidP="00BA7E9C">
            <w:pPr>
              <w:pStyle w:val="TableText"/>
              <w:rPr>
                <w:rtl/>
              </w:rPr>
            </w:pPr>
          </w:p>
        </w:tc>
      </w:tr>
    </w:tbl>
    <w:p w14:paraId="34501AA9" w14:textId="77777777" w:rsidR="007D4B78" w:rsidRPr="007267F5" w:rsidRDefault="007D4B78" w:rsidP="0041462B">
      <w:pPr>
        <w:pStyle w:val="Para0"/>
        <w:spacing w:after="120"/>
        <w:rPr>
          <w:rtl/>
        </w:rPr>
      </w:pPr>
      <w:r w:rsidRPr="007267F5">
        <w:rPr>
          <w:rFonts w:hint="cs"/>
          <w:rtl/>
        </w:rPr>
        <w:t>המציע</w:t>
      </w:r>
      <w:r w:rsidRPr="007267F5">
        <w:rPr>
          <w:rtl/>
        </w:rPr>
        <w:t xml:space="preserve"> </w:t>
      </w:r>
      <w:r w:rsidRPr="007267F5">
        <w:rPr>
          <w:rFonts w:hint="cs"/>
          <w:rtl/>
        </w:rPr>
        <w:t>מתחייב</w:t>
      </w:r>
      <w:r w:rsidRPr="007267F5">
        <w:rPr>
          <w:rtl/>
        </w:rPr>
        <w:t xml:space="preserve"> </w:t>
      </w:r>
      <w:r w:rsidRPr="007267F5">
        <w:rPr>
          <w:rFonts w:hint="cs"/>
          <w:rtl/>
        </w:rPr>
        <w:t>להעביר העתק</w:t>
      </w:r>
      <w:r w:rsidRPr="007267F5">
        <w:rPr>
          <w:rtl/>
        </w:rPr>
        <w:t xml:space="preserve"> </w:t>
      </w:r>
      <w:r w:rsidRPr="007267F5">
        <w:rPr>
          <w:rFonts w:hint="cs"/>
          <w:rtl/>
        </w:rPr>
        <w:t>מהתצהיר</w:t>
      </w:r>
      <w:r w:rsidRPr="007267F5">
        <w:rPr>
          <w:rtl/>
        </w:rPr>
        <w:t xml:space="preserve"> </w:t>
      </w:r>
      <w:r w:rsidRPr="007267F5">
        <w:rPr>
          <w:rFonts w:hint="cs"/>
          <w:rtl/>
        </w:rPr>
        <w:t>שמסר</w:t>
      </w:r>
      <w:r w:rsidRPr="007267F5">
        <w:rPr>
          <w:rtl/>
        </w:rPr>
        <w:t xml:space="preserve"> </w:t>
      </w:r>
      <w:r w:rsidRPr="007267F5">
        <w:rPr>
          <w:rFonts w:hint="cs"/>
          <w:rtl/>
        </w:rPr>
        <w:t>לפי</w:t>
      </w:r>
      <w:r w:rsidRPr="007267F5">
        <w:rPr>
          <w:rtl/>
        </w:rPr>
        <w:t xml:space="preserve"> </w:t>
      </w:r>
      <w:r w:rsidRPr="007267F5">
        <w:rPr>
          <w:rFonts w:hint="cs"/>
          <w:rtl/>
        </w:rPr>
        <w:t>פסקה</w:t>
      </w:r>
      <w:r w:rsidRPr="007267F5">
        <w:rPr>
          <w:rtl/>
        </w:rPr>
        <w:t xml:space="preserve"> </w:t>
      </w:r>
      <w:r w:rsidRPr="007267F5">
        <w:rPr>
          <w:rFonts w:hint="cs"/>
          <w:rtl/>
        </w:rPr>
        <w:t>זו</w:t>
      </w:r>
      <w:r w:rsidRPr="007267F5">
        <w:rPr>
          <w:rtl/>
        </w:rPr>
        <w:t xml:space="preserve"> </w:t>
      </w:r>
      <w:r w:rsidRPr="007267F5">
        <w:rPr>
          <w:rFonts w:hint="cs"/>
          <w:rtl/>
        </w:rPr>
        <w:t>למנהל הכללי</w:t>
      </w:r>
      <w:r w:rsidRPr="007267F5">
        <w:rPr>
          <w:rtl/>
        </w:rPr>
        <w:t xml:space="preserve"> </w:t>
      </w:r>
      <w:r w:rsidRPr="007267F5">
        <w:rPr>
          <w:rFonts w:hint="cs"/>
          <w:rtl/>
        </w:rPr>
        <w:t>של</w:t>
      </w:r>
      <w:r w:rsidRPr="007267F5">
        <w:rPr>
          <w:rtl/>
        </w:rPr>
        <w:t xml:space="preserve"> </w:t>
      </w:r>
      <w:r w:rsidRPr="007267F5">
        <w:rPr>
          <w:rFonts w:hint="cs"/>
          <w:rtl/>
        </w:rPr>
        <w:t>משרד</w:t>
      </w:r>
      <w:r w:rsidRPr="007267F5">
        <w:rPr>
          <w:rtl/>
        </w:rPr>
        <w:t xml:space="preserve"> </w:t>
      </w:r>
      <w:r w:rsidRPr="007267F5">
        <w:rPr>
          <w:rFonts w:hint="cs"/>
          <w:rtl/>
        </w:rPr>
        <w:t>העבודה</w:t>
      </w:r>
      <w:r w:rsidRPr="007267F5">
        <w:rPr>
          <w:rtl/>
        </w:rPr>
        <w:t xml:space="preserve"> </w:t>
      </w:r>
      <w:r w:rsidRPr="007267F5">
        <w:rPr>
          <w:rFonts w:hint="cs"/>
          <w:rtl/>
        </w:rPr>
        <w:t>הרווחה</w:t>
      </w:r>
      <w:r w:rsidRPr="007267F5">
        <w:rPr>
          <w:rtl/>
        </w:rPr>
        <w:t xml:space="preserve"> </w:t>
      </w:r>
      <w:r w:rsidRPr="007267F5">
        <w:rPr>
          <w:rFonts w:hint="cs"/>
          <w:rtl/>
        </w:rPr>
        <w:t>והשירותים החברתיים</w:t>
      </w:r>
      <w:r w:rsidRPr="007267F5">
        <w:rPr>
          <w:rtl/>
        </w:rPr>
        <w:t xml:space="preserve">, </w:t>
      </w:r>
      <w:r w:rsidRPr="007267F5">
        <w:rPr>
          <w:rFonts w:hint="cs"/>
          <w:rtl/>
        </w:rPr>
        <w:t>בתוך</w:t>
      </w:r>
      <w:r w:rsidRPr="007267F5">
        <w:rPr>
          <w:rtl/>
        </w:rPr>
        <w:t xml:space="preserve"> 30 </w:t>
      </w:r>
      <w:r w:rsidRPr="007267F5">
        <w:rPr>
          <w:rFonts w:hint="cs"/>
          <w:rtl/>
        </w:rPr>
        <w:t>ימים</w:t>
      </w:r>
      <w:r w:rsidRPr="007267F5">
        <w:rPr>
          <w:rtl/>
        </w:rPr>
        <w:t xml:space="preserve"> </w:t>
      </w:r>
      <w:r w:rsidRPr="007267F5">
        <w:rPr>
          <w:rFonts w:hint="cs"/>
          <w:rtl/>
        </w:rPr>
        <w:t>ממועד</w:t>
      </w:r>
      <w:r w:rsidRPr="007267F5">
        <w:rPr>
          <w:rtl/>
        </w:rPr>
        <w:t xml:space="preserve"> </w:t>
      </w:r>
      <w:r w:rsidRPr="007267F5">
        <w:rPr>
          <w:rFonts w:hint="cs"/>
          <w:rtl/>
        </w:rPr>
        <w:t>ההתקשרות</w:t>
      </w:r>
      <w:r w:rsidRPr="007267F5">
        <w:rPr>
          <w:rtl/>
        </w:rPr>
        <w:t>.</w:t>
      </w:r>
    </w:p>
    <w:p w14:paraId="31AE2DDE" w14:textId="77777777" w:rsidR="0041462B" w:rsidRPr="00BE6CBA" w:rsidRDefault="0041462B" w:rsidP="00AC1FF8">
      <w:pPr>
        <w:pStyle w:val="Para0"/>
        <w:pageBreakBefore/>
        <w:spacing w:before="240"/>
        <w:jc w:val="center"/>
        <w:rPr>
          <w:b/>
          <w:bCs/>
          <w:u w:val="single"/>
          <w:rtl/>
        </w:rPr>
      </w:pPr>
      <w:r w:rsidRPr="00BE6CBA">
        <w:rPr>
          <w:b/>
          <w:bCs/>
          <w:u w:val="single"/>
          <w:rtl/>
        </w:rPr>
        <w:lastRenderedPageBreak/>
        <w:t>אישור עורך הדין</w:t>
      </w:r>
    </w:p>
    <w:tbl>
      <w:tblPr>
        <w:tblpPr w:leftFromText="181" w:rightFromText="181" w:vertAnchor="page" w:horzAnchor="margin" w:tblpY="13599"/>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AC1FF8" w:rsidRPr="00BE6CBA" w14:paraId="5A1ABFC2" w14:textId="77777777" w:rsidTr="00AC1FF8">
        <w:tc>
          <w:tcPr>
            <w:tcW w:w="9072" w:type="dxa"/>
            <w:gridSpan w:val="5"/>
            <w:tcBorders>
              <w:top w:val="nil"/>
              <w:left w:val="nil"/>
              <w:right w:val="nil"/>
            </w:tcBorders>
            <w:shd w:val="clear" w:color="auto" w:fill="auto"/>
          </w:tcPr>
          <w:p w14:paraId="77A04241" w14:textId="77777777" w:rsidR="00AC1FF8" w:rsidRPr="00BE6CBA" w:rsidRDefault="00AC1FF8" w:rsidP="00AC1FF8">
            <w:pPr>
              <w:pStyle w:val="TableText"/>
              <w:spacing w:after="60"/>
              <w:rPr>
                <w:b/>
                <w:bCs/>
                <w:rtl/>
              </w:rPr>
            </w:pPr>
            <w:r w:rsidRPr="00BE6CBA">
              <w:rPr>
                <w:rFonts w:hint="cs"/>
                <w:rtl/>
              </w:rPr>
              <w:t>על החתום,</w:t>
            </w:r>
          </w:p>
        </w:tc>
      </w:tr>
      <w:tr w:rsidR="00AC1FF8" w:rsidRPr="00BE6CBA" w14:paraId="785B9EEE" w14:textId="77777777" w:rsidTr="00AC1FF8">
        <w:tc>
          <w:tcPr>
            <w:tcW w:w="1845" w:type="dxa"/>
            <w:shd w:val="clear" w:color="auto" w:fill="B8CCE4" w:themeFill="accent1" w:themeFillTint="66"/>
          </w:tcPr>
          <w:p w14:paraId="4F3B50F7" w14:textId="77777777" w:rsidR="00AC1FF8" w:rsidRPr="00BE6CBA" w:rsidRDefault="00AC1FF8" w:rsidP="00AC1FF8">
            <w:pPr>
              <w:pStyle w:val="TableHead"/>
              <w:rPr>
                <w:rtl/>
              </w:rPr>
            </w:pPr>
            <w:r w:rsidRPr="00BE6CBA">
              <w:rPr>
                <w:rFonts w:hint="cs"/>
                <w:rtl/>
              </w:rPr>
              <w:t>שם מלא</w:t>
            </w:r>
          </w:p>
        </w:tc>
        <w:tc>
          <w:tcPr>
            <w:tcW w:w="1935" w:type="dxa"/>
            <w:shd w:val="clear" w:color="auto" w:fill="B8CCE4" w:themeFill="accent1" w:themeFillTint="66"/>
          </w:tcPr>
          <w:p w14:paraId="319DE541" w14:textId="77777777" w:rsidR="00AC1FF8" w:rsidRPr="00BE6CBA" w:rsidRDefault="00AC1FF8" w:rsidP="00AC1FF8">
            <w:pPr>
              <w:pStyle w:val="TableHead"/>
              <w:rPr>
                <w:rtl/>
              </w:rPr>
            </w:pPr>
            <w:r w:rsidRPr="00BE6CBA">
              <w:rPr>
                <w:rFonts w:hint="cs"/>
                <w:rtl/>
              </w:rPr>
              <w:t>ת.ז.</w:t>
            </w:r>
          </w:p>
        </w:tc>
        <w:tc>
          <w:tcPr>
            <w:tcW w:w="1913" w:type="dxa"/>
            <w:shd w:val="clear" w:color="auto" w:fill="B8CCE4" w:themeFill="accent1" w:themeFillTint="66"/>
          </w:tcPr>
          <w:p w14:paraId="1170BA12" w14:textId="77777777" w:rsidR="00AC1FF8" w:rsidRPr="00BE6CBA" w:rsidRDefault="00AC1FF8" w:rsidP="00AC1FF8">
            <w:pPr>
              <w:pStyle w:val="TableHead"/>
              <w:rPr>
                <w:rtl/>
              </w:rPr>
            </w:pPr>
            <w:r w:rsidRPr="00BE6CBA">
              <w:rPr>
                <w:rFonts w:hint="cs"/>
                <w:rtl/>
              </w:rPr>
              <w:t>מספר רישיון</w:t>
            </w:r>
          </w:p>
        </w:tc>
        <w:tc>
          <w:tcPr>
            <w:tcW w:w="1735" w:type="dxa"/>
            <w:shd w:val="clear" w:color="auto" w:fill="B8CCE4" w:themeFill="accent1" w:themeFillTint="66"/>
          </w:tcPr>
          <w:p w14:paraId="2C9EF4A5" w14:textId="77777777" w:rsidR="00AC1FF8" w:rsidRPr="00BE6CBA" w:rsidRDefault="00AC1FF8" w:rsidP="00AC1FF8">
            <w:pPr>
              <w:pStyle w:val="TableHead"/>
              <w:rPr>
                <w:rtl/>
              </w:rPr>
            </w:pPr>
            <w:r w:rsidRPr="00BE6CBA">
              <w:rPr>
                <w:rFonts w:hint="cs"/>
                <w:rtl/>
              </w:rPr>
              <w:t>תאריך</w:t>
            </w:r>
          </w:p>
        </w:tc>
        <w:tc>
          <w:tcPr>
            <w:tcW w:w="1644" w:type="dxa"/>
            <w:shd w:val="clear" w:color="auto" w:fill="B8CCE4" w:themeFill="accent1" w:themeFillTint="66"/>
          </w:tcPr>
          <w:p w14:paraId="691C28F1" w14:textId="77777777" w:rsidR="00AC1FF8" w:rsidRPr="00BE6CBA" w:rsidRDefault="00AC1FF8" w:rsidP="00AC1FF8">
            <w:pPr>
              <w:pStyle w:val="TableHead"/>
              <w:rPr>
                <w:rtl/>
              </w:rPr>
            </w:pPr>
            <w:r w:rsidRPr="00BE6CBA">
              <w:rPr>
                <w:rFonts w:hint="cs"/>
                <w:rtl/>
              </w:rPr>
              <w:t>חותמת וחתימה</w:t>
            </w:r>
          </w:p>
        </w:tc>
      </w:tr>
      <w:tr w:rsidR="00AC1FF8" w:rsidRPr="00BE6CBA" w14:paraId="1644E19D" w14:textId="77777777" w:rsidTr="00AC1FF8">
        <w:trPr>
          <w:trHeight w:val="567"/>
        </w:trPr>
        <w:tc>
          <w:tcPr>
            <w:tcW w:w="1845" w:type="dxa"/>
            <w:shd w:val="clear" w:color="auto" w:fill="auto"/>
            <w:vAlign w:val="center"/>
          </w:tcPr>
          <w:p w14:paraId="6DED1A8D" w14:textId="77777777" w:rsidR="00AC1FF8" w:rsidRPr="00BE6CBA" w:rsidRDefault="00AC1FF8" w:rsidP="00AC1FF8">
            <w:pPr>
              <w:pStyle w:val="Para0"/>
              <w:rPr>
                <w:rtl/>
              </w:rPr>
            </w:pPr>
          </w:p>
        </w:tc>
        <w:tc>
          <w:tcPr>
            <w:tcW w:w="1935" w:type="dxa"/>
            <w:shd w:val="clear" w:color="auto" w:fill="auto"/>
            <w:vAlign w:val="center"/>
          </w:tcPr>
          <w:p w14:paraId="3C208A6F" w14:textId="77777777" w:rsidR="00AC1FF8" w:rsidRPr="00BE6CBA" w:rsidRDefault="00AC1FF8" w:rsidP="00AC1FF8">
            <w:pPr>
              <w:pStyle w:val="Para0"/>
              <w:rPr>
                <w:rtl/>
              </w:rPr>
            </w:pPr>
          </w:p>
        </w:tc>
        <w:tc>
          <w:tcPr>
            <w:tcW w:w="1913" w:type="dxa"/>
            <w:vAlign w:val="center"/>
          </w:tcPr>
          <w:p w14:paraId="476B9DDD" w14:textId="77777777" w:rsidR="00AC1FF8" w:rsidRPr="00BE6CBA" w:rsidRDefault="00AC1FF8" w:rsidP="00AC1FF8">
            <w:pPr>
              <w:pStyle w:val="Para0"/>
              <w:rPr>
                <w:rtl/>
              </w:rPr>
            </w:pPr>
          </w:p>
        </w:tc>
        <w:tc>
          <w:tcPr>
            <w:tcW w:w="1735" w:type="dxa"/>
            <w:vAlign w:val="center"/>
          </w:tcPr>
          <w:p w14:paraId="06940373" w14:textId="77777777" w:rsidR="00AC1FF8" w:rsidRPr="00BE6CBA" w:rsidRDefault="00AC1FF8" w:rsidP="00AC1FF8">
            <w:pPr>
              <w:pStyle w:val="Para0"/>
              <w:rPr>
                <w:rtl/>
              </w:rPr>
            </w:pPr>
          </w:p>
        </w:tc>
        <w:tc>
          <w:tcPr>
            <w:tcW w:w="1644" w:type="dxa"/>
            <w:vAlign w:val="center"/>
          </w:tcPr>
          <w:p w14:paraId="77551649" w14:textId="77777777" w:rsidR="00AC1FF8" w:rsidRPr="00BE6CBA" w:rsidRDefault="00AC1FF8" w:rsidP="00AC1FF8">
            <w:pPr>
              <w:pStyle w:val="Para0"/>
              <w:rPr>
                <w:rtl/>
              </w:rPr>
            </w:pPr>
          </w:p>
        </w:tc>
      </w:tr>
    </w:tbl>
    <w:p w14:paraId="022273BF" w14:textId="6B8FF782" w:rsidR="0041462B" w:rsidRDefault="00AC1FF8" w:rsidP="0041462B">
      <w:pPr>
        <w:pStyle w:val="Para0"/>
        <w:rPr>
          <w:rtl/>
        </w:rPr>
      </w:pPr>
      <w:r w:rsidRPr="00BE6CBA">
        <w:rPr>
          <w:rtl/>
        </w:rPr>
        <w:t xml:space="preserve"> </w:t>
      </w:r>
      <w:r w:rsidR="0041462B" w:rsidRPr="00BE6CBA">
        <w:rPr>
          <w:rtl/>
        </w:rPr>
        <w:t>אנ</w:t>
      </w:r>
      <w:r w:rsidR="0041462B" w:rsidRPr="00BE6CBA">
        <w:rPr>
          <w:rFonts w:hint="cs"/>
          <w:rtl/>
        </w:rPr>
        <w:t xml:space="preserve">י החתום מטה, </w:t>
      </w:r>
      <w:r w:rsidR="0041462B">
        <w:rPr>
          <w:rFonts w:hint="cs"/>
          <w:u w:val="single"/>
          <w:rtl/>
        </w:rPr>
        <w:t>(שם מלא)</w:t>
      </w:r>
      <w:r w:rsidR="0041462B" w:rsidRPr="00BE6CBA">
        <w:rPr>
          <w:rtl/>
        </w:rPr>
        <w:t xml:space="preserve">, עו"ד, מאשר כי ביום </w:t>
      </w:r>
      <w:r w:rsidR="0041462B" w:rsidRPr="00BE6CBA">
        <w:rPr>
          <w:rFonts w:hint="cs"/>
          <w:rtl/>
        </w:rPr>
        <w:t>תאריך</w:t>
      </w:r>
      <w:r w:rsidR="0041462B" w:rsidRPr="00BE6CBA">
        <w:rPr>
          <w:rtl/>
        </w:rPr>
        <w:t xml:space="preserve"> הופיע/ה בפני במשרדי ברחוב </w:t>
      </w:r>
      <w:r w:rsidR="0041462B">
        <w:rPr>
          <w:rFonts w:hint="cs"/>
          <w:rtl/>
        </w:rPr>
        <w:t>(</w:t>
      </w:r>
      <w:r w:rsidR="0041462B">
        <w:rPr>
          <w:rFonts w:hint="cs"/>
          <w:u w:val="single"/>
          <w:rtl/>
        </w:rPr>
        <w:t>כתובת המשרד)</w:t>
      </w:r>
      <w:r w:rsidR="0041462B" w:rsidRPr="00BE6CBA">
        <w:rPr>
          <w:rFonts w:hint="cs"/>
          <w:rtl/>
        </w:rPr>
        <w:t xml:space="preserve"> </w:t>
      </w:r>
      <w:r w:rsidR="0041462B" w:rsidRPr="00BE6CBA">
        <w:rPr>
          <w:rtl/>
        </w:rPr>
        <w:t xml:space="preserve">בישוב/בעיר </w:t>
      </w:r>
      <w:r w:rsidR="0041462B">
        <w:rPr>
          <w:rFonts w:hint="cs"/>
          <w:rtl/>
        </w:rPr>
        <w:t>(</w:t>
      </w:r>
      <w:r w:rsidR="0041462B">
        <w:rPr>
          <w:rFonts w:hint="cs"/>
          <w:u w:val="single"/>
          <w:rtl/>
        </w:rPr>
        <w:t>ישוב/עיר)</w:t>
      </w:r>
      <w:r w:rsidR="0041462B" w:rsidRPr="00BE6CBA">
        <w:rPr>
          <w:rtl/>
        </w:rPr>
        <w:t xml:space="preserve"> מר/גב' </w:t>
      </w:r>
      <w:r w:rsidR="0041462B">
        <w:rPr>
          <w:rFonts w:hint="cs"/>
          <w:u w:val="single"/>
          <w:rtl/>
        </w:rPr>
        <w:t>(שם מלא)</w:t>
      </w:r>
      <w:r w:rsidR="0041462B" w:rsidRPr="00BE6CBA">
        <w:rPr>
          <w:rtl/>
        </w:rPr>
        <w:t xml:space="preserve"> שזיהה/תה את עצמו/ה על ידי ת.ז</w:t>
      </w:r>
      <w:r w:rsidR="0041462B" w:rsidRPr="00BE6CBA">
        <w:rPr>
          <w:rFonts w:hint="cs"/>
          <w:rtl/>
        </w:rPr>
        <w:t xml:space="preserve">. </w:t>
      </w:r>
      <w:r w:rsidR="0041462B">
        <w:rPr>
          <w:rFonts w:hint="cs"/>
          <w:u w:val="single"/>
          <w:rtl/>
        </w:rPr>
        <w:t>(מספר ת.ז.)</w:t>
      </w:r>
      <w:r w:rsidR="0041462B"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0D8667D3" w14:textId="003F6F29" w:rsidR="0022370D" w:rsidRDefault="00BA7D5E" w:rsidP="0022370D">
      <w:pPr>
        <w:pStyle w:val="11"/>
        <w:pageBreakBefore/>
        <w:numPr>
          <w:ilvl w:val="0"/>
          <w:numId w:val="0"/>
        </w:numPr>
        <w:rPr>
          <w:sz w:val="22"/>
          <w:szCs w:val="24"/>
          <w:rtl/>
        </w:rPr>
      </w:pPr>
      <w:bookmarkStart w:id="61" w:name="_Toc3469766"/>
      <w:r>
        <w:rPr>
          <w:rFonts w:hint="cs"/>
          <w:sz w:val="22"/>
          <w:szCs w:val="24"/>
          <w:rtl/>
        </w:rPr>
        <w:lastRenderedPageBreak/>
        <w:t>1</w:t>
      </w:r>
      <w:r w:rsidR="0022370D" w:rsidRPr="00396E00">
        <w:rPr>
          <w:rFonts w:hint="cs"/>
          <w:sz w:val="22"/>
          <w:szCs w:val="24"/>
          <w:rtl/>
        </w:rPr>
        <w:t>.5.13</w:t>
      </w:r>
      <w:r w:rsidR="0022370D" w:rsidRPr="00396E00">
        <w:rPr>
          <w:rFonts w:hint="cs"/>
          <w:sz w:val="22"/>
          <w:szCs w:val="24"/>
          <w:rtl/>
        </w:rPr>
        <w:tab/>
        <w:t xml:space="preserve">אישור </w:t>
      </w:r>
      <w:r w:rsidR="0022370D" w:rsidRPr="00396E00">
        <w:rPr>
          <w:sz w:val="22"/>
          <w:szCs w:val="24"/>
          <w:rtl/>
        </w:rPr>
        <w:t xml:space="preserve">יצרן/נציג </w:t>
      </w:r>
      <w:r w:rsidR="0022370D" w:rsidRPr="00396E00">
        <w:rPr>
          <w:rFonts w:hint="cs"/>
          <w:sz w:val="22"/>
          <w:szCs w:val="24"/>
          <w:rtl/>
        </w:rPr>
        <w:t>מורשה</w:t>
      </w:r>
      <w:bookmarkEnd w:id="61"/>
    </w:p>
    <w:p w14:paraId="62319203" w14:textId="63DD0745" w:rsidR="00BA7D5E" w:rsidRPr="003E644B" w:rsidRDefault="00BA7D5E" w:rsidP="003E644B">
      <w:pPr>
        <w:pStyle w:val="Frame10"/>
        <w:pBdr>
          <w:top w:val="single" w:sz="8" w:space="8" w:color="auto"/>
          <w:left w:val="single" w:sz="8" w:space="8" w:color="auto"/>
          <w:bottom w:val="single" w:sz="8" w:space="8" w:color="auto"/>
          <w:right w:val="single" w:sz="8" w:space="8" w:color="auto"/>
        </w:pBdr>
        <w:rPr>
          <w:rtl/>
        </w:rPr>
      </w:pPr>
      <w:r w:rsidRPr="003E644B">
        <w:rPr>
          <w:rtl/>
        </w:rPr>
        <w:t>תחת כותרת זו יש</w:t>
      </w:r>
      <w:r w:rsidRPr="003E644B">
        <w:rPr>
          <w:rFonts w:hint="cs"/>
          <w:rtl/>
        </w:rPr>
        <w:t xml:space="preserve"> לצרף</w:t>
      </w:r>
      <w:r w:rsidRPr="003E644B">
        <w:rPr>
          <w:rtl/>
        </w:rPr>
        <w:t xml:space="preserve"> </w:t>
      </w:r>
      <w:r w:rsidRPr="003E644B">
        <w:rPr>
          <w:rFonts w:hint="cs"/>
          <w:rtl/>
        </w:rPr>
        <w:t>הצהרה או אישור יצרן</w:t>
      </w:r>
      <w:r w:rsidR="00CA6593" w:rsidRPr="003E644B">
        <w:rPr>
          <w:rFonts w:hint="cs"/>
          <w:rtl/>
        </w:rPr>
        <w:t>/ נציג מורשה בשיראל</w:t>
      </w:r>
      <w:r w:rsidRPr="003E644B">
        <w:rPr>
          <w:rFonts w:hint="cs"/>
          <w:rtl/>
        </w:rPr>
        <w:t>, כי המציע מורשה לספק את המוצרים המוצעים בהצעתו, להתקינם, להטמיעם ולתחזקם. כמו כן מתחייב היצרן שבמידה והמציע יזכה במכרז היצרן יספק לו את הטובין הכלולים בהצעה</w:t>
      </w:r>
      <w:r w:rsidR="00CA6593" w:rsidRPr="003E644B">
        <w:rPr>
          <w:rFonts w:hint="cs"/>
          <w:rtl/>
        </w:rPr>
        <w:t>.</w:t>
      </w:r>
    </w:p>
    <w:p w14:paraId="729A1F3D" w14:textId="64EBA328" w:rsidR="00BA7D5E" w:rsidRPr="00394362" w:rsidRDefault="000A2409" w:rsidP="00CA6593">
      <w:pPr>
        <w:keepNext/>
        <w:pageBreakBefore/>
        <w:spacing w:before="240" w:line="320" w:lineRule="exact"/>
        <w:jc w:val="both"/>
        <w:outlineLvl w:val="0"/>
        <w:rPr>
          <w:rFonts w:ascii="David" w:hAnsi="David"/>
          <w:b/>
          <w:bCs/>
          <w:smallCaps/>
          <w:rtl/>
          <w:lang w:eastAsia="he-IL"/>
        </w:rPr>
      </w:pPr>
      <w:r w:rsidRPr="00394362">
        <w:rPr>
          <w:rFonts w:ascii="David" w:hAnsi="David"/>
          <w:b/>
          <w:bCs/>
          <w:smallCaps/>
          <w:rtl/>
          <w:lang w:eastAsia="he-IL"/>
        </w:rPr>
        <w:lastRenderedPageBreak/>
        <w:t>1</w:t>
      </w:r>
      <w:r w:rsidR="00BA7D5E" w:rsidRPr="00394362">
        <w:rPr>
          <w:rFonts w:ascii="David" w:hAnsi="David"/>
          <w:b/>
          <w:bCs/>
          <w:smallCaps/>
          <w:rtl/>
          <w:lang w:eastAsia="he-IL"/>
        </w:rPr>
        <w:t>.5.1</w:t>
      </w:r>
      <w:r w:rsidR="00CA6593" w:rsidRPr="00394362">
        <w:rPr>
          <w:rFonts w:ascii="David" w:hAnsi="David"/>
          <w:b/>
          <w:bCs/>
          <w:smallCaps/>
          <w:rtl/>
          <w:lang w:eastAsia="he-IL"/>
        </w:rPr>
        <w:t>4</w:t>
      </w:r>
      <w:r w:rsidR="00BA7D5E" w:rsidRPr="00394362">
        <w:rPr>
          <w:rFonts w:ascii="David" w:hAnsi="David"/>
          <w:b/>
          <w:bCs/>
          <w:smallCaps/>
          <w:rtl/>
          <w:lang w:eastAsia="he-IL"/>
        </w:rPr>
        <w:tab/>
      </w:r>
      <w:r w:rsidR="00CA6593" w:rsidRPr="00394362">
        <w:rPr>
          <w:rFonts w:ascii="David" w:hAnsi="David"/>
          <w:b/>
          <w:bCs/>
          <w:smallCaps/>
          <w:rtl/>
          <w:lang w:eastAsia="he-IL"/>
        </w:rPr>
        <w:t>מדיניות שירות תחזוקה וחלקי חילוף</w:t>
      </w:r>
    </w:p>
    <w:p w14:paraId="0BF4B1AB" w14:textId="5C5AE232" w:rsidR="00CA6593" w:rsidRPr="003E644B" w:rsidRDefault="00CA6593" w:rsidP="003E644B">
      <w:pPr>
        <w:pStyle w:val="Frame10"/>
        <w:pBdr>
          <w:top w:val="single" w:sz="8" w:space="8" w:color="auto"/>
          <w:left w:val="single" w:sz="8" w:space="8" w:color="auto"/>
          <w:bottom w:val="single" w:sz="8" w:space="8" w:color="auto"/>
          <w:right w:val="single" w:sz="8" w:space="8" w:color="auto"/>
        </w:pBdr>
        <w:rPr>
          <w:rtl/>
        </w:rPr>
      </w:pPr>
      <w:r w:rsidRPr="003E644B">
        <w:rPr>
          <w:rtl/>
        </w:rPr>
        <w:t>תחת כותרת זו יש</w:t>
      </w:r>
      <w:r w:rsidRPr="003E644B">
        <w:rPr>
          <w:rFonts w:hint="cs"/>
          <w:rtl/>
        </w:rPr>
        <w:t xml:space="preserve"> לצרף</w:t>
      </w:r>
      <w:r w:rsidRPr="003E644B">
        <w:rPr>
          <w:rtl/>
        </w:rPr>
        <w:t xml:space="preserve"> </w:t>
      </w:r>
      <w:r w:rsidRPr="003E644B">
        <w:rPr>
          <w:rFonts w:hint="cs"/>
          <w:rtl/>
        </w:rPr>
        <w:t>סימוכין של היצרן לאספקת שירותי תחזוקה וחלקי חילוף למשך 5 שנים ממועד האחרון להגשת הצעות למכרז זה.</w:t>
      </w:r>
    </w:p>
    <w:p w14:paraId="253A1A01" w14:textId="341C2750" w:rsidR="0022370D" w:rsidRPr="0022370D" w:rsidRDefault="000A2409" w:rsidP="0022370D">
      <w:pPr>
        <w:pStyle w:val="11"/>
        <w:pageBreakBefore/>
        <w:numPr>
          <w:ilvl w:val="0"/>
          <w:numId w:val="0"/>
        </w:numPr>
        <w:rPr>
          <w:sz w:val="24"/>
          <w:szCs w:val="24"/>
          <w:rtl/>
        </w:rPr>
      </w:pPr>
      <w:bookmarkStart w:id="62" w:name="_Toc3469767"/>
      <w:r>
        <w:rPr>
          <w:rFonts w:hint="cs"/>
          <w:sz w:val="24"/>
          <w:szCs w:val="24"/>
          <w:rtl/>
        </w:rPr>
        <w:lastRenderedPageBreak/>
        <w:t>1</w:t>
      </w:r>
      <w:r w:rsidR="0022370D" w:rsidRPr="0022370D">
        <w:rPr>
          <w:sz w:val="24"/>
          <w:szCs w:val="24"/>
          <w:rtl/>
        </w:rPr>
        <w:t>.6.1</w:t>
      </w:r>
      <w:r w:rsidR="0022370D" w:rsidRPr="0022370D">
        <w:rPr>
          <w:sz w:val="24"/>
          <w:szCs w:val="24"/>
          <w:rtl/>
        </w:rPr>
        <w:tab/>
        <w:t>ערבות ביצוע</w:t>
      </w:r>
      <w:bookmarkEnd w:id="62"/>
    </w:p>
    <w:tbl>
      <w:tblPr>
        <w:bidiVisual/>
        <w:tblW w:w="5670" w:type="dxa"/>
        <w:tblLook w:val="04A0" w:firstRow="1" w:lastRow="0" w:firstColumn="1" w:lastColumn="0" w:noHBand="0" w:noVBand="1"/>
      </w:tblPr>
      <w:tblGrid>
        <w:gridCol w:w="2374"/>
        <w:gridCol w:w="3296"/>
      </w:tblGrid>
      <w:tr w:rsidR="004C63EB" w:rsidRPr="00BE6CBA" w14:paraId="057CB9E0" w14:textId="77777777" w:rsidTr="000571A4">
        <w:trPr>
          <w:trHeight w:val="454"/>
        </w:trPr>
        <w:tc>
          <w:tcPr>
            <w:tcW w:w="2374" w:type="dxa"/>
            <w:shd w:val="clear" w:color="auto" w:fill="auto"/>
            <w:vAlign w:val="center"/>
          </w:tcPr>
          <w:p w14:paraId="5C886384" w14:textId="77777777" w:rsidR="004C63EB" w:rsidRPr="00BE6CBA" w:rsidRDefault="004C63EB" w:rsidP="004C63EB">
            <w:pPr>
              <w:pStyle w:val="TableText"/>
              <w:rPr>
                <w:rtl/>
              </w:rPr>
            </w:pPr>
            <w:r w:rsidRPr="00BE6CBA">
              <w:rPr>
                <w:rtl/>
              </w:rPr>
              <w:t>שם הבנק/חברת הביטוח</w:t>
            </w:r>
          </w:p>
        </w:tc>
        <w:tc>
          <w:tcPr>
            <w:tcW w:w="3296" w:type="dxa"/>
            <w:tcBorders>
              <w:bottom w:val="single" w:sz="4" w:space="0" w:color="auto"/>
            </w:tcBorders>
            <w:shd w:val="clear" w:color="auto" w:fill="auto"/>
            <w:vAlign w:val="center"/>
          </w:tcPr>
          <w:p w14:paraId="775EA8C0" w14:textId="77777777" w:rsidR="004C63EB" w:rsidRPr="00BE6CBA" w:rsidRDefault="004C63EB" w:rsidP="004C63EB">
            <w:pPr>
              <w:pStyle w:val="TableText"/>
              <w:rPr>
                <w:rtl/>
              </w:rPr>
            </w:pPr>
          </w:p>
        </w:tc>
      </w:tr>
      <w:tr w:rsidR="004C63EB" w:rsidRPr="00BE6CBA" w14:paraId="1D0254EB" w14:textId="77777777" w:rsidTr="000571A4">
        <w:trPr>
          <w:trHeight w:val="454"/>
        </w:trPr>
        <w:tc>
          <w:tcPr>
            <w:tcW w:w="2374" w:type="dxa"/>
            <w:shd w:val="clear" w:color="auto" w:fill="auto"/>
            <w:vAlign w:val="center"/>
          </w:tcPr>
          <w:p w14:paraId="1CF37E0D" w14:textId="77777777" w:rsidR="004C63EB" w:rsidRPr="00BE6CBA" w:rsidRDefault="004C63EB" w:rsidP="004C63EB">
            <w:pPr>
              <w:pStyle w:val="TableText"/>
              <w:rPr>
                <w:rtl/>
              </w:rPr>
            </w:pPr>
            <w:r w:rsidRPr="00BE6CBA">
              <w:rPr>
                <w:rtl/>
              </w:rPr>
              <w:t>מס' הטלפון</w:t>
            </w:r>
          </w:p>
        </w:tc>
        <w:tc>
          <w:tcPr>
            <w:tcW w:w="3296" w:type="dxa"/>
            <w:tcBorders>
              <w:top w:val="single" w:sz="4" w:space="0" w:color="auto"/>
              <w:bottom w:val="single" w:sz="4" w:space="0" w:color="auto"/>
            </w:tcBorders>
            <w:shd w:val="clear" w:color="auto" w:fill="auto"/>
            <w:vAlign w:val="center"/>
          </w:tcPr>
          <w:p w14:paraId="44376AA0" w14:textId="77777777" w:rsidR="004C63EB" w:rsidRPr="00BE6CBA" w:rsidRDefault="004C63EB" w:rsidP="004C63EB">
            <w:pPr>
              <w:pStyle w:val="TableText"/>
              <w:rPr>
                <w:rtl/>
              </w:rPr>
            </w:pPr>
          </w:p>
        </w:tc>
      </w:tr>
      <w:tr w:rsidR="004C63EB" w:rsidRPr="00BE6CBA" w14:paraId="7ACA7EA8" w14:textId="77777777" w:rsidTr="000571A4">
        <w:trPr>
          <w:trHeight w:val="454"/>
        </w:trPr>
        <w:tc>
          <w:tcPr>
            <w:tcW w:w="2374" w:type="dxa"/>
            <w:shd w:val="clear" w:color="auto" w:fill="auto"/>
            <w:vAlign w:val="center"/>
          </w:tcPr>
          <w:p w14:paraId="7D807836" w14:textId="77777777" w:rsidR="004C63EB" w:rsidRPr="00BE6CBA" w:rsidRDefault="004C63EB" w:rsidP="004C63EB">
            <w:pPr>
              <w:pStyle w:val="TableText"/>
              <w:rPr>
                <w:rtl/>
              </w:rPr>
            </w:pPr>
            <w:r w:rsidRPr="00BE6CBA">
              <w:rPr>
                <w:rtl/>
              </w:rPr>
              <w:t>מס' הפקס</w:t>
            </w:r>
          </w:p>
        </w:tc>
        <w:tc>
          <w:tcPr>
            <w:tcW w:w="3296" w:type="dxa"/>
            <w:tcBorders>
              <w:top w:val="single" w:sz="4" w:space="0" w:color="auto"/>
              <w:bottom w:val="single" w:sz="4" w:space="0" w:color="auto"/>
            </w:tcBorders>
            <w:shd w:val="clear" w:color="auto" w:fill="auto"/>
            <w:vAlign w:val="center"/>
          </w:tcPr>
          <w:p w14:paraId="44909C57" w14:textId="77777777" w:rsidR="004C63EB" w:rsidRPr="00BE6CBA" w:rsidRDefault="004C63EB" w:rsidP="004C63EB">
            <w:pPr>
              <w:pStyle w:val="TableText"/>
              <w:rPr>
                <w:rtl/>
              </w:rPr>
            </w:pPr>
          </w:p>
        </w:tc>
      </w:tr>
    </w:tbl>
    <w:p w14:paraId="4569F70E" w14:textId="77777777" w:rsidR="004C63EB" w:rsidRPr="00BE6CBA" w:rsidRDefault="004C63EB" w:rsidP="004C63EB">
      <w:pPr>
        <w:pStyle w:val="SubjectTitle"/>
        <w:spacing w:before="240"/>
        <w:rPr>
          <w:u w:val="single"/>
        </w:rPr>
      </w:pPr>
      <w:r w:rsidRPr="00BE6CBA">
        <w:rPr>
          <w:u w:val="single"/>
          <w:rtl/>
        </w:rPr>
        <w:t>כתב ערבות</w:t>
      </w:r>
    </w:p>
    <w:p w14:paraId="0D37B007" w14:textId="77777777" w:rsidR="004C63EB" w:rsidRPr="009C438A" w:rsidRDefault="004C63EB" w:rsidP="004C63EB">
      <w:pPr>
        <w:pStyle w:val="Normal1"/>
        <w:spacing w:before="320"/>
        <w:ind w:left="0"/>
        <w:rPr>
          <w:rtl/>
        </w:rPr>
      </w:pPr>
      <w:r>
        <w:rPr>
          <w:rFonts w:hint="cs"/>
          <w:rtl/>
        </w:rPr>
        <w:t>לכבוד,</w:t>
      </w:r>
    </w:p>
    <w:p w14:paraId="2C68AB26" w14:textId="77777777" w:rsidR="004C63EB" w:rsidRPr="00BE6CBA" w:rsidRDefault="004C63EB" w:rsidP="004C63EB">
      <w:pPr>
        <w:pStyle w:val="Para0"/>
      </w:pPr>
      <w:r w:rsidRPr="00BE6CBA">
        <w:rPr>
          <w:rtl/>
        </w:rPr>
        <w:t>ממשלת ישראל</w:t>
      </w:r>
    </w:p>
    <w:p w14:paraId="467AA9E5" w14:textId="77777777" w:rsidR="004C63EB" w:rsidRPr="00BE6CBA" w:rsidRDefault="004C63EB" w:rsidP="004C63EB">
      <w:pPr>
        <w:pStyle w:val="Para0"/>
      </w:pPr>
      <w:r w:rsidRPr="00BE6CBA">
        <w:rPr>
          <w:rtl/>
        </w:rPr>
        <w:t xml:space="preserve">באמצעות משרד </w:t>
      </w:r>
      <w:r w:rsidRPr="00BE6CBA">
        <w:rPr>
          <w:rFonts w:hint="cs"/>
          <w:rtl/>
        </w:rPr>
        <w:t>המשפטים</w:t>
      </w:r>
    </w:p>
    <w:p w14:paraId="6AD48EE7" w14:textId="77777777" w:rsidR="004C63EB" w:rsidRPr="00BE6CBA" w:rsidRDefault="004C63EB" w:rsidP="004C63EB">
      <w:pPr>
        <w:pStyle w:val="Para0"/>
      </w:pPr>
      <w:r w:rsidRPr="00BE6CBA">
        <w:rPr>
          <w:b/>
          <w:bCs/>
          <w:rtl/>
        </w:rPr>
        <w:t>הנדון: ערבות מס'</w:t>
      </w:r>
      <w:r w:rsidRPr="00BE6CBA">
        <w:rPr>
          <w:rtl/>
        </w:rPr>
        <w:t>____</w:t>
      </w:r>
      <w:r w:rsidRPr="00BE6CBA">
        <w:rPr>
          <w:rFonts w:hint="cs"/>
          <w:rtl/>
        </w:rPr>
        <w:t>_________</w:t>
      </w:r>
      <w:r w:rsidRPr="00BE6CBA">
        <w:rPr>
          <w:rtl/>
        </w:rPr>
        <w:t>________</w:t>
      </w:r>
    </w:p>
    <w:p w14:paraId="777B3684" w14:textId="67C89C1B" w:rsidR="004C63EB" w:rsidRPr="00BA7E9C" w:rsidRDefault="004C63EB" w:rsidP="003A64D9">
      <w:pPr>
        <w:pStyle w:val="Para0"/>
        <w:rPr>
          <w:b/>
          <w:bCs/>
          <w:rtl/>
        </w:rPr>
      </w:pPr>
      <w:r w:rsidRPr="00BE6CBA">
        <w:rPr>
          <w:rtl/>
        </w:rPr>
        <w:t xml:space="preserve">אנו ערבים בזה כלפיכם לסילוק כל סכום עד לסך </w:t>
      </w:r>
      <w:r w:rsidRPr="007067E6">
        <w:rPr>
          <w:rFonts w:hint="cs"/>
          <w:rtl/>
        </w:rPr>
        <w:t>___________₪ (במילים: ________________)</w:t>
      </w:r>
      <w:r w:rsidRPr="00BE6CBA">
        <w:rPr>
          <w:rFonts w:hint="cs"/>
          <w:rtl/>
        </w:rPr>
        <w:t xml:space="preserve"> אשר תדרשו מאת: </w:t>
      </w:r>
      <w:r w:rsidRPr="00BE6CBA">
        <w:rPr>
          <w:rtl/>
        </w:rPr>
        <w:t>_</w:t>
      </w:r>
      <w:r w:rsidRPr="00BE6CBA">
        <w:rPr>
          <w:rFonts w:hint="cs"/>
          <w:rtl/>
        </w:rPr>
        <w:t>_________</w:t>
      </w:r>
      <w:r w:rsidRPr="00BE6CBA">
        <w:rPr>
          <w:rtl/>
        </w:rPr>
        <w:t>_______</w:t>
      </w:r>
      <w:r w:rsidRPr="00BE6CBA">
        <w:rPr>
          <w:rFonts w:hint="cs"/>
          <w:rtl/>
        </w:rPr>
        <w:t xml:space="preserve"> (להלן: "</w:t>
      </w:r>
      <w:r w:rsidR="00CB1F88">
        <w:rPr>
          <w:rFonts w:hint="cs"/>
          <w:b/>
          <w:bCs/>
          <w:rtl/>
        </w:rPr>
        <w:t>החייב</w:t>
      </w:r>
      <w:r w:rsidRPr="00BE6CBA">
        <w:rPr>
          <w:rFonts w:hint="cs"/>
          <w:rtl/>
        </w:rPr>
        <w:t xml:space="preserve">"), בקשר עם </w:t>
      </w:r>
      <w:r w:rsidR="009A0D15" w:rsidRPr="00BA7E9C">
        <w:rPr>
          <w:b/>
          <w:bCs/>
          <w:rtl/>
        </w:rPr>
        <w:t xml:space="preserve">מכרז </w:t>
      </w:r>
      <w:r w:rsidR="006017DD">
        <w:rPr>
          <w:b/>
          <w:bCs/>
          <w:rtl/>
        </w:rPr>
        <w:t>פומבי</w:t>
      </w:r>
      <w:r w:rsidR="009A0D15" w:rsidRPr="00BA7E9C">
        <w:rPr>
          <w:rFonts w:hint="cs"/>
          <w:b/>
          <w:bCs/>
          <w:rtl/>
        </w:rPr>
        <w:t xml:space="preserve"> </w:t>
      </w:r>
      <w:r w:rsidR="003A64D9">
        <w:rPr>
          <w:rFonts w:hint="cs"/>
          <w:b/>
          <w:bCs/>
          <w:rtl/>
        </w:rPr>
        <w:t>12</w:t>
      </w:r>
      <w:r w:rsidR="006017DD">
        <w:rPr>
          <w:b/>
          <w:bCs/>
          <w:rtl/>
        </w:rPr>
        <w:t>-2019</w:t>
      </w:r>
      <w:r w:rsidR="009A0D15" w:rsidRPr="00BA7E9C">
        <w:rPr>
          <w:b/>
          <w:bCs/>
          <w:rtl/>
        </w:rPr>
        <w:t xml:space="preserve"> </w:t>
      </w:r>
      <w:r w:rsidR="00F11DF6">
        <w:rPr>
          <w:b/>
          <w:bCs/>
          <w:rtl/>
        </w:rPr>
        <w:t>אספקה, שדרוג ותחזוקה של תשתית חשמל במרכז המחשבים של משרד המשפטים</w:t>
      </w:r>
      <w:r w:rsidRPr="00BA7E9C">
        <w:rPr>
          <w:rFonts w:hint="cs"/>
          <w:b/>
          <w:bCs/>
          <w:rtl/>
        </w:rPr>
        <w:t>.</w:t>
      </w:r>
    </w:p>
    <w:p w14:paraId="4CE756DF" w14:textId="0B0D3DDA" w:rsidR="004C63EB" w:rsidRPr="00BE6CBA" w:rsidRDefault="004C63EB" w:rsidP="004C63EB">
      <w:pPr>
        <w:pStyle w:val="Para0"/>
        <w:rPr>
          <w:rtl/>
        </w:rPr>
      </w:pPr>
      <w:r w:rsidRPr="00BE6CBA">
        <w:rPr>
          <w:rFonts w:hint="cs"/>
          <w:rtl/>
        </w:rPr>
        <w:t xml:space="preserve">אנו נשלם לכם את הסכום הנ"ל תוך 15 ימים מתאריך דרישתכם הראשונה </w:t>
      </w:r>
      <w:r w:rsidRPr="00BE6CBA">
        <w:rPr>
          <w:rtl/>
        </w:rPr>
        <w:t xml:space="preserve">שנשלחה אלינו במכתב </w:t>
      </w:r>
      <w:r w:rsidRPr="00BE6CBA">
        <w:rPr>
          <w:rFonts w:hint="cs"/>
          <w:rtl/>
        </w:rPr>
        <w:t>בדואר רשום</w:t>
      </w:r>
      <w:r w:rsidR="00CB1F88">
        <w:rPr>
          <w:rFonts w:hint="cs"/>
          <w:rtl/>
        </w:rPr>
        <w:t xml:space="preserve"> </w:t>
      </w:r>
      <w:r w:rsidR="00CB1F88" w:rsidRPr="00CB1F88">
        <w:rPr>
          <w:rtl/>
        </w:rPr>
        <w:t>או במסירה ידנית</w:t>
      </w:r>
      <w:r w:rsidRPr="00BE6CBA">
        <w:rPr>
          <w:rFonts w:hint="cs"/>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1FC78A9" w14:textId="2BD918B9" w:rsidR="004C63EB" w:rsidRPr="00BE6CBA" w:rsidRDefault="004C63EB" w:rsidP="004C63EB">
      <w:pPr>
        <w:pStyle w:val="Para0"/>
        <w:rPr>
          <w:rtl/>
        </w:rPr>
      </w:pPr>
      <w:r w:rsidRPr="00BE6CBA">
        <w:rPr>
          <w:rtl/>
        </w:rPr>
        <w:t xml:space="preserve">ערבות זו תהיה בתוקף </w:t>
      </w:r>
      <w:r w:rsidRPr="00BE6CBA">
        <w:rPr>
          <w:rFonts w:hint="cs"/>
          <w:rtl/>
        </w:rPr>
        <w:t xml:space="preserve">עד תאריך </w:t>
      </w:r>
      <w:r>
        <w:rPr>
          <w:rFonts w:hint="cs"/>
          <w:rtl/>
        </w:rPr>
        <w:t>_____________.</w:t>
      </w:r>
    </w:p>
    <w:p w14:paraId="2DADC875" w14:textId="77777777" w:rsidR="004C63EB" w:rsidRPr="00BE6CBA" w:rsidRDefault="004C63EB" w:rsidP="004C63EB">
      <w:pPr>
        <w:pStyle w:val="Para0"/>
        <w:spacing w:after="240"/>
        <w:rPr>
          <w:rtl/>
        </w:rPr>
      </w:pPr>
      <w:r w:rsidRPr="00BE6CBA">
        <w:rPr>
          <w:rtl/>
        </w:rPr>
        <w:t>דרישה על פי ערבות זו יש להפנות לסניף הבנק/חב</w:t>
      </w:r>
      <w:r w:rsidRPr="00BE6CBA">
        <w:rPr>
          <w:rFonts w:hint="cs"/>
          <w:rtl/>
        </w:rPr>
        <w:t>רת</w:t>
      </w:r>
      <w:r w:rsidRPr="00BE6CBA">
        <w:rPr>
          <w:rtl/>
        </w:rPr>
        <w:t xml:space="preserve"> הביטוח </w:t>
      </w:r>
      <w:r w:rsidRPr="00BE6CBA">
        <w:rPr>
          <w:rFonts w:hint="cs"/>
          <w:rtl/>
        </w:rPr>
        <w:t>להלן.</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3"/>
        <w:gridCol w:w="3024"/>
        <w:gridCol w:w="3025"/>
      </w:tblGrid>
      <w:tr w:rsidR="004C63EB" w:rsidRPr="00BE6CBA" w14:paraId="5811A58C" w14:textId="77777777" w:rsidTr="000A2409">
        <w:tc>
          <w:tcPr>
            <w:tcW w:w="3023" w:type="dxa"/>
            <w:shd w:val="clear" w:color="auto" w:fill="B4C6E7"/>
          </w:tcPr>
          <w:p w14:paraId="7EEFFAE7" w14:textId="77777777" w:rsidR="004C63EB" w:rsidRPr="00BE6CBA" w:rsidRDefault="004C63EB" w:rsidP="000571A4">
            <w:pPr>
              <w:pStyle w:val="TableHead"/>
              <w:rPr>
                <w:rtl/>
              </w:rPr>
            </w:pPr>
            <w:r w:rsidRPr="00BE6CBA">
              <w:rPr>
                <w:rFonts w:hint="cs"/>
                <w:rtl/>
              </w:rPr>
              <w:t>שם בנק/ חברת ביטוח</w:t>
            </w:r>
          </w:p>
        </w:tc>
        <w:tc>
          <w:tcPr>
            <w:tcW w:w="3024" w:type="dxa"/>
            <w:shd w:val="clear" w:color="auto" w:fill="B4C6E7"/>
          </w:tcPr>
          <w:p w14:paraId="57797E48" w14:textId="77777777" w:rsidR="004C63EB" w:rsidRPr="00BE6CBA" w:rsidRDefault="004C63EB" w:rsidP="000571A4">
            <w:pPr>
              <w:pStyle w:val="TableHead"/>
              <w:rPr>
                <w:rtl/>
              </w:rPr>
            </w:pPr>
            <w:r w:rsidRPr="00BE6CBA">
              <w:rPr>
                <w:rFonts w:hint="cs"/>
                <w:rtl/>
              </w:rPr>
              <w:t>מספר בנק ומספר סניף</w:t>
            </w:r>
          </w:p>
        </w:tc>
        <w:tc>
          <w:tcPr>
            <w:tcW w:w="3025" w:type="dxa"/>
            <w:shd w:val="clear" w:color="auto" w:fill="B4C6E7"/>
          </w:tcPr>
          <w:p w14:paraId="6AEE6E7D" w14:textId="14AF0B7F" w:rsidR="004C63EB" w:rsidRPr="00BE6CBA" w:rsidRDefault="004C63EB" w:rsidP="000571A4">
            <w:pPr>
              <w:pStyle w:val="TableHead"/>
              <w:rPr>
                <w:rtl/>
              </w:rPr>
            </w:pPr>
            <w:r w:rsidRPr="00BE6CBA">
              <w:rPr>
                <w:rFonts w:hint="cs"/>
                <w:rtl/>
              </w:rPr>
              <w:t xml:space="preserve">כתובת </w:t>
            </w:r>
            <w:r w:rsidR="00CB1F88">
              <w:rPr>
                <w:rFonts w:hint="cs"/>
                <w:rtl/>
              </w:rPr>
              <w:t xml:space="preserve">סניף </w:t>
            </w:r>
            <w:r w:rsidRPr="00BE6CBA">
              <w:rPr>
                <w:rFonts w:hint="cs"/>
                <w:rtl/>
              </w:rPr>
              <w:t>בנק/ חברת ביטוח</w:t>
            </w:r>
          </w:p>
        </w:tc>
      </w:tr>
      <w:tr w:rsidR="004C63EB" w:rsidRPr="00BE6CBA" w14:paraId="3ACDA8DF" w14:textId="77777777" w:rsidTr="000A2409">
        <w:trPr>
          <w:trHeight w:val="567"/>
        </w:trPr>
        <w:tc>
          <w:tcPr>
            <w:tcW w:w="3023" w:type="dxa"/>
            <w:shd w:val="clear" w:color="auto" w:fill="auto"/>
          </w:tcPr>
          <w:p w14:paraId="3808DAAE" w14:textId="77777777" w:rsidR="004C63EB" w:rsidRPr="00BE6CBA" w:rsidRDefault="004C63EB" w:rsidP="000571A4">
            <w:pPr>
              <w:pStyle w:val="Para0"/>
              <w:rPr>
                <w:rtl/>
              </w:rPr>
            </w:pPr>
          </w:p>
        </w:tc>
        <w:tc>
          <w:tcPr>
            <w:tcW w:w="3024" w:type="dxa"/>
            <w:shd w:val="clear" w:color="auto" w:fill="auto"/>
          </w:tcPr>
          <w:p w14:paraId="46BA117D" w14:textId="77777777" w:rsidR="004C63EB" w:rsidRPr="00BE6CBA" w:rsidRDefault="004C63EB" w:rsidP="000571A4">
            <w:pPr>
              <w:pStyle w:val="Para0"/>
              <w:rPr>
                <w:rtl/>
              </w:rPr>
            </w:pPr>
          </w:p>
        </w:tc>
        <w:tc>
          <w:tcPr>
            <w:tcW w:w="3025" w:type="dxa"/>
            <w:shd w:val="clear" w:color="auto" w:fill="auto"/>
          </w:tcPr>
          <w:p w14:paraId="6B3DBECD" w14:textId="77777777" w:rsidR="004C63EB" w:rsidRPr="00BE6CBA" w:rsidRDefault="004C63EB" w:rsidP="000571A4">
            <w:pPr>
              <w:pStyle w:val="Para0"/>
              <w:rPr>
                <w:rtl/>
              </w:rPr>
            </w:pPr>
          </w:p>
        </w:tc>
      </w:tr>
    </w:tbl>
    <w:tbl>
      <w:tblPr>
        <w:tblpPr w:vertAnchor="page" w:horzAnchor="margin" w:tblpY="1371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9"/>
        <w:gridCol w:w="3027"/>
        <w:gridCol w:w="3026"/>
      </w:tblGrid>
      <w:tr w:rsidR="00446D42" w:rsidRPr="00BE6CBA" w14:paraId="3F0315E2" w14:textId="77777777" w:rsidTr="00446D42">
        <w:tc>
          <w:tcPr>
            <w:tcW w:w="9072" w:type="dxa"/>
            <w:gridSpan w:val="3"/>
            <w:tcBorders>
              <w:top w:val="nil"/>
              <w:left w:val="nil"/>
              <w:bottom w:val="single" w:sz="4" w:space="0" w:color="auto"/>
              <w:right w:val="nil"/>
            </w:tcBorders>
            <w:hideMark/>
          </w:tcPr>
          <w:p w14:paraId="126EC833" w14:textId="77777777" w:rsidR="00446D42" w:rsidRPr="00BE6CBA" w:rsidRDefault="00446D42" w:rsidP="00446D42">
            <w:pPr>
              <w:pStyle w:val="TableText"/>
              <w:spacing w:after="60"/>
            </w:pPr>
            <w:r w:rsidRPr="00BE6CBA">
              <w:rPr>
                <w:rFonts w:hint="cs"/>
                <w:rtl/>
              </w:rPr>
              <w:t>ועל כך באתי על החתום,</w:t>
            </w:r>
          </w:p>
        </w:tc>
      </w:tr>
      <w:tr w:rsidR="00446D42" w:rsidRPr="00BE6CBA" w14:paraId="6EE03E21" w14:textId="77777777" w:rsidTr="00446D42">
        <w:tc>
          <w:tcPr>
            <w:tcW w:w="3019" w:type="dxa"/>
            <w:tcBorders>
              <w:top w:val="single" w:sz="4" w:space="0" w:color="auto"/>
              <w:left w:val="single" w:sz="4" w:space="0" w:color="auto"/>
              <w:bottom w:val="single" w:sz="4" w:space="0" w:color="auto"/>
              <w:right w:val="single" w:sz="4" w:space="0" w:color="auto"/>
            </w:tcBorders>
            <w:shd w:val="clear" w:color="auto" w:fill="B4C6E7"/>
            <w:hideMark/>
          </w:tcPr>
          <w:p w14:paraId="746B5245" w14:textId="77777777" w:rsidR="00446D42" w:rsidRPr="00BE6CBA" w:rsidRDefault="00446D42" w:rsidP="00446D42">
            <w:pPr>
              <w:pStyle w:val="TableHead"/>
              <w:rPr>
                <w:rtl/>
              </w:rPr>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4C6E7"/>
            <w:hideMark/>
          </w:tcPr>
          <w:p w14:paraId="544012BB" w14:textId="77777777" w:rsidR="00446D42" w:rsidRPr="00BE6CBA" w:rsidRDefault="00446D42" w:rsidP="00446D42">
            <w:pPr>
              <w:pStyle w:val="TableHead"/>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4C6E7"/>
            <w:hideMark/>
          </w:tcPr>
          <w:p w14:paraId="391B7EE7" w14:textId="77777777" w:rsidR="00446D42" w:rsidRPr="00BE6CBA" w:rsidRDefault="00446D42" w:rsidP="00446D42">
            <w:pPr>
              <w:pStyle w:val="TableHead"/>
            </w:pPr>
            <w:r w:rsidRPr="00BE6CBA">
              <w:rPr>
                <w:rFonts w:hint="cs"/>
                <w:rtl/>
              </w:rPr>
              <w:t>חתימה</w:t>
            </w:r>
            <w:r>
              <w:rPr>
                <w:rFonts w:hint="cs"/>
                <w:rtl/>
              </w:rPr>
              <w:t xml:space="preserve"> וחותמת מורשה חתימה</w:t>
            </w:r>
          </w:p>
        </w:tc>
      </w:tr>
      <w:tr w:rsidR="00446D42" w:rsidRPr="00BE6CBA" w14:paraId="36EA66F8" w14:textId="77777777" w:rsidTr="00446D42">
        <w:trPr>
          <w:trHeight w:hRule="exact" w:val="576"/>
        </w:trPr>
        <w:tc>
          <w:tcPr>
            <w:tcW w:w="3019" w:type="dxa"/>
            <w:tcBorders>
              <w:top w:val="single" w:sz="4" w:space="0" w:color="auto"/>
              <w:left w:val="single" w:sz="4" w:space="0" w:color="auto"/>
              <w:bottom w:val="single" w:sz="4" w:space="0" w:color="auto"/>
              <w:right w:val="single" w:sz="4" w:space="0" w:color="auto"/>
            </w:tcBorders>
            <w:vAlign w:val="center"/>
          </w:tcPr>
          <w:p w14:paraId="2BBC6C81" w14:textId="77777777" w:rsidR="00446D42" w:rsidRPr="00BE6CBA" w:rsidRDefault="00446D42" w:rsidP="00446D42">
            <w:pPr>
              <w:pStyle w:val="Para20"/>
              <w:ind w:left="0"/>
              <w:jc w:val="left"/>
            </w:pPr>
            <w:r w:rsidRPr="00BE6CBA">
              <w:rPr>
                <w:rFonts w:hint="cs"/>
                <w:rtl/>
              </w:rPr>
              <w:t xml:space="preserve"> </w:t>
            </w:r>
          </w:p>
        </w:tc>
        <w:tc>
          <w:tcPr>
            <w:tcW w:w="3027" w:type="dxa"/>
            <w:tcBorders>
              <w:top w:val="single" w:sz="4" w:space="0" w:color="auto"/>
              <w:left w:val="single" w:sz="4" w:space="0" w:color="auto"/>
              <w:bottom w:val="single" w:sz="4" w:space="0" w:color="auto"/>
              <w:right w:val="single" w:sz="4" w:space="0" w:color="auto"/>
            </w:tcBorders>
            <w:vAlign w:val="center"/>
          </w:tcPr>
          <w:p w14:paraId="769B55B8" w14:textId="77777777" w:rsidR="00446D42" w:rsidRPr="00BE6CBA" w:rsidRDefault="00446D42" w:rsidP="00446D42">
            <w:pPr>
              <w:pStyle w:val="Para20"/>
              <w:ind w:left="0"/>
              <w:jc w:val="left"/>
            </w:pPr>
            <w:r w:rsidRPr="00BE6CBA">
              <w:rPr>
                <w:rFonts w:hint="cs"/>
                <w:rtl/>
              </w:rPr>
              <w:t xml:space="preserve"> </w:t>
            </w:r>
          </w:p>
        </w:tc>
        <w:tc>
          <w:tcPr>
            <w:tcW w:w="3026" w:type="dxa"/>
            <w:tcBorders>
              <w:top w:val="single" w:sz="4" w:space="0" w:color="auto"/>
              <w:left w:val="single" w:sz="4" w:space="0" w:color="auto"/>
              <w:bottom w:val="single" w:sz="4" w:space="0" w:color="auto"/>
              <w:right w:val="single" w:sz="4" w:space="0" w:color="auto"/>
            </w:tcBorders>
            <w:vAlign w:val="center"/>
          </w:tcPr>
          <w:p w14:paraId="40347146" w14:textId="77777777" w:rsidR="00446D42" w:rsidRPr="00BE6CBA" w:rsidRDefault="00446D42" w:rsidP="00446D42">
            <w:pPr>
              <w:pStyle w:val="Para20"/>
              <w:ind w:left="0"/>
              <w:jc w:val="left"/>
            </w:pPr>
          </w:p>
        </w:tc>
      </w:tr>
    </w:tbl>
    <w:p w14:paraId="5BD20688" w14:textId="6F4C07AC" w:rsidR="00C16B33" w:rsidRPr="00552770" w:rsidRDefault="000A2409" w:rsidP="00C16B33">
      <w:pPr>
        <w:pStyle w:val="11"/>
        <w:pageBreakBefore/>
        <w:numPr>
          <w:ilvl w:val="0"/>
          <w:numId w:val="0"/>
        </w:numPr>
        <w:rPr>
          <w:sz w:val="22"/>
          <w:szCs w:val="24"/>
          <w:rtl/>
        </w:rPr>
      </w:pPr>
      <w:bookmarkStart w:id="63" w:name="_Toc3469768"/>
      <w:r>
        <w:rPr>
          <w:rFonts w:hint="cs"/>
          <w:sz w:val="22"/>
          <w:szCs w:val="24"/>
          <w:rtl/>
        </w:rPr>
        <w:lastRenderedPageBreak/>
        <w:t>1</w:t>
      </w:r>
      <w:r w:rsidR="00C16B33">
        <w:rPr>
          <w:rFonts w:hint="cs"/>
          <w:sz w:val="22"/>
          <w:szCs w:val="24"/>
          <w:rtl/>
        </w:rPr>
        <w:t>.6.2</w:t>
      </w:r>
      <w:r w:rsidR="00C16B33">
        <w:rPr>
          <w:rFonts w:hint="cs"/>
          <w:sz w:val="22"/>
          <w:szCs w:val="24"/>
          <w:rtl/>
        </w:rPr>
        <w:tab/>
      </w:r>
      <w:r w:rsidR="00C16B33" w:rsidRPr="00552770">
        <w:rPr>
          <w:rFonts w:hint="cs"/>
          <w:sz w:val="22"/>
          <w:szCs w:val="24"/>
          <w:rtl/>
        </w:rPr>
        <w:t xml:space="preserve">התחייבות </w:t>
      </w:r>
      <w:r w:rsidR="00C16B33">
        <w:rPr>
          <w:rFonts w:hint="cs"/>
          <w:sz w:val="22"/>
          <w:szCs w:val="24"/>
          <w:rtl/>
        </w:rPr>
        <w:t>ל</w:t>
      </w:r>
      <w:r w:rsidR="00C16B33" w:rsidRPr="00C16B33">
        <w:rPr>
          <w:sz w:val="22"/>
          <w:szCs w:val="24"/>
          <w:rtl/>
        </w:rPr>
        <w:t>חידוש סימוכין שפג תוקפם</w:t>
      </w:r>
      <w:bookmarkEnd w:id="63"/>
    </w:p>
    <w:p w14:paraId="23518977" w14:textId="77777777" w:rsidR="00C16B33" w:rsidRPr="00394362" w:rsidRDefault="00C16B33" w:rsidP="00C16B33">
      <w:pPr>
        <w:spacing w:before="240" w:after="240" w:line="360" w:lineRule="auto"/>
        <w:jc w:val="center"/>
        <w:rPr>
          <w:rFonts w:ascii="David" w:hAnsi="David"/>
          <w:b/>
          <w:bCs/>
          <w:sz w:val="28"/>
          <w:szCs w:val="28"/>
          <w:u w:val="single"/>
          <w:rtl/>
        </w:rPr>
      </w:pPr>
      <w:r w:rsidRPr="00394362">
        <w:rPr>
          <w:rFonts w:ascii="David" w:hAnsi="David"/>
          <w:b/>
          <w:bCs/>
          <w:sz w:val="28"/>
          <w:szCs w:val="28"/>
          <w:u w:val="single"/>
          <w:rtl/>
        </w:rPr>
        <w:t>התחייבות לחידוש סימוכין שפג תוקפם</w:t>
      </w:r>
    </w:p>
    <w:p w14:paraId="0A136FF4"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מצהיר</w:t>
      </w:r>
      <w:r w:rsidRPr="00BE6CBA">
        <w:rPr>
          <w:rtl/>
        </w:rPr>
        <w:t xml:space="preserve"> </w:t>
      </w:r>
      <w:r w:rsidRPr="00BE6CBA">
        <w:rPr>
          <w:rFonts w:hint="cs"/>
          <w:rtl/>
        </w:rPr>
        <w:t>ומתחייב</w:t>
      </w:r>
      <w:r w:rsidRPr="00BE6CBA">
        <w:rPr>
          <w:rtl/>
        </w:rPr>
        <w:t xml:space="preserve"> </w:t>
      </w:r>
      <w:r w:rsidRPr="00BE6CBA">
        <w:rPr>
          <w:rFonts w:hint="cs"/>
          <w:rtl/>
        </w:rPr>
        <w:t>בזאת</w:t>
      </w:r>
      <w:r w:rsidRPr="00BE6CBA">
        <w:rPr>
          <w:rtl/>
        </w:rPr>
        <w:t xml:space="preserve"> </w:t>
      </w:r>
      <w:r w:rsidRPr="00BE6CBA">
        <w:rPr>
          <w:rFonts w:hint="cs"/>
          <w:rtl/>
        </w:rPr>
        <w:t>כי</w:t>
      </w:r>
      <w:r w:rsidRPr="00BE6CBA">
        <w:rPr>
          <w:rtl/>
        </w:rPr>
        <w:t xml:space="preserve"> </w:t>
      </w:r>
      <w:r w:rsidRPr="00BE6CBA">
        <w:rPr>
          <w:rFonts w:hint="cs"/>
          <w:rtl/>
        </w:rPr>
        <w:t>הוא</w:t>
      </w:r>
      <w:r w:rsidRPr="00BE6CBA">
        <w:rPr>
          <w:rtl/>
        </w:rPr>
        <w:t xml:space="preserve"> </w:t>
      </w:r>
      <w:r w:rsidRPr="00BE6CBA">
        <w:rPr>
          <w:rFonts w:hint="cs"/>
          <w:rtl/>
        </w:rPr>
        <w:t>מחזיק</w:t>
      </w:r>
      <w:r w:rsidRPr="00BE6CBA">
        <w:rPr>
          <w:rtl/>
        </w:rPr>
        <w:t xml:space="preserve"> </w:t>
      </w:r>
      <w:r w:rsidRPr="00BE6CBA">
        <w:rPr>
          <w:rFonts w:hint="cs"/>
          <w:rtl/>
        </w:rPr>
        <w:t>במסמכים</w:t>
      </w:r>
      <w:r w:rsidRPr="00BE6CBA">
        <w:rPr>
          <w:rtl/>
        </w:rPr>
        <w:t xml:space="preserve"> </w:t>
      </w:r>
      <w:r w:rsidRPr="00BE6CBA">
        <w:rPr>
          <w:rFonts w:hint="cs"/>
          <w:rtl/>
        </w:rPr>
        <w:t>ואישורים</w:t>
      </w:r>
      <w:r w:rsidRPr="00BE6CBA">
        <w:rPr>
          <w:rtl/>
        </w:rPr>
        <w:t xml:space="preserve"> </w:t>
      </w:r>
      <w:r w:rsidRPr="00BE6CBA">
        <w:rPr>
          <w:rFonts w:hint="cs"/>
          <w:rtl/>
        </w:rPr>
        <w:t>התקפים</w:t>
      </w:r>
      <w:r w:rsidRPr="00BE6CBA">
        <w:rPr>
          <w:rtl/>
        </w:rPr>
        <w:t xml:space="preserve"> </w:t>
      </w:r>
      <w:r w:rsidRPr="00BE6CBA">
        <w:rPr>
          <w:rFonts w:hint="cs"/>
          <w:rtl/>
        </w:rPr>
        <w:t>בהתאם</w:t>
      </w:r>
      <w:r w:rsidRPr="00BE6CBA">
        <w:rPr>
          <w:rtl/>
        </w:rPr>
        <w:t xml:space="preserve"> </w:t>
      </w:r>
      <w:r w:rsidRPr="00BE6CBA">
        <w:rPr>
          <w:rFonts w:hint="cs"/>
          <w:rtl/>
        </w:rPr>
        <w:t>להוראות</w:t>
      </w:r>
      <w:r w:rsidRPr="00BE6CBA">
        <w:rPr>
          <w:rtl/>
        </w:rPr>
        <w:t xml:space="preserve"> </w:t>
      </w:r>
      <w:r w:rsidRPr="00BE6CBA">
        <w:rPr>
          <w:rFonts w:hint="cs"/>
          <w:rtl/>
        </w:rPr>
        <w:t>כל</w:t>
      </w:r>
      <w:r w:rsidRPr="00BE6CBA">
        <w:rPr>
          <w:rtl/>
        </w:rPr>
        <w:t xml:space="preserve"> </w:t>
      </w:r>
      <w:r w:rsidRPr="00BE6CBA">
        <w:rPr>
          <w:rFonts w:hint="cs"/>
          <w:rtl/>
        </w:rPr>
        <w:t>דין</w:t>
      </w:r>
      <w:r w:rsidRPr="00BE6CBA">
        <w:rPr>
          <w:rtl/>
        </w:rPr>
        <w:t xml:space="preserve"> </w:t>
      </w:r>
      <w:r w:rsidRPr="00BE6CBA">
        <w:rPr>
          <w:rFonts w:hint="cs"/>
          <w:rtl/>
        </w:rPr>
        <w:t>ובהתאם</w:t>
      </w:r>
      <w:r w:rsidRPr="00BE6CBA">
        <w:rPr>
          <w:rtl/>
        </w:rPr>
        <w:t xml:space="preserve"> </w:t>
      </w:r>
      <w:r w:rsidRPr="00BE6CBA">
        <w:rPr>
          <w:rFonts w:hint="cs"/>
          <w:rtl/>
        </w:rPr>
        <w:t>להוראות</w:t>
      </w:r>
      <w:r w:rsidRPr="00BE6CBA">
        <w:rPr>
          <w:rtl/>
        </w:rPr>
        <w:t xml:space="preserve"> </w:t>
      </w:r>
      <w:r w:rsidRPr="00BE6CBA">
        <w:rPr>
          <w:rFonts w:hint="cs"/>
          <w:rtl/>
        </w:rPr>
        <w:t>סעיף</w:t>
      </w:r>
      <w:r w:rsidRPr="00BE6CBA">
        <w:rPr>
          <w:rtl/>
        </w:rPr>
        <w:t xml:space="preserve"> 27 </w:t>
      </w:r>
      <w:r w:rsidRPr="00BE6CBA">
        <w:rPr>
          <w:rFonts w:hint="cs"/>
          <w:rtl/>
        </w:rPr>
        <w:t>לחוק</w:t>
      </w:r>
      <w:r w:rsidRPr="00BE6CBA">
        <w:rPr>
          <w:rtl/>
        </w:rPr>
        <w:t xml:space="preserve"> </w:t>
      </w:r>
      <w:r w:rsidRPr="00BE6CBA">
        <w:rPr>
          <w:rFonts w:hint="cs"/>
          <w:rtl/>
        </w:rPr>
        <w:t>החוזים</w:t>
      </w:r>
      <w:r w:rsidRPr="00BE6CBA">
        <w:rPr>
          <w:rtl/>
        </w:rPr>
        <w:t>, (</w:t>
      </w:r>
      <w:r w:rsidRPr="00BE6CBA">
        <w:rPr>
          <w:rFonts w:hint="cs"/>
          <w:rtl/>
        </w:rPr>
        <w:t>חלק</w:t>
      </w:r>
      <w:r w:rsidRPr="00BE6CBA">
        <w:rPr>
          <w:rtl/>
        </w:rPr>
        <w:t xml:space="preserve"> </w:t>
      </w:r>
      <w:r w:rsidRPr="00BE6CBA">
        <w:rPr>
          <w:rFonts w:hint="cs"/>
          <w:rtl/>
        </w:rPr>
        <w:t>כללי</w:t>
      </w:r>
      <w:r w:rsidRPr="00BE6CBA">
        <w:rPr>
          <w:rtl/>
        </w:rPr>
        <w:t xml:space="preserve">), </w:t>
      </w:r>
      <w:r w:rsidRPr="00BE6CBA">
        <w:rPr>
          <w:rFonts w:hint="cs"/>
          <w:rtl/>
        </w:rPr>
        <w:t>התשל</w:t>
      </w:r>
      <w:r w:rsidRPr="00BE6CBA">
        <w:rPr>
          <w:rtl/>
        </w:rPr>
        <w:t>"</w:t>
      </w:r>
      <w:r w:rsidRPr="00BE6CBA">
        <w:rPr>
          <w:rFonts w:hint="cs"/>
          <w:rtl/>
        </w:rPr>
        <w:t>ג</w:t>
      </w:r>
      <w:r w:rsidRPr="00BE6CBA">
        <w:rPr>
          <w:rtl/>
        </w:rPr>
        <w:t xml:space="preserve"> – 1</w:t>
      </w:r>
      <w:r>
        <w:rPr>
          <w:rtl/>
        </w:rPr>
        <w:t>973</w:t>
      </w:r>
      <w:r w:rsidRPr="00BE6CBA">
        <w:rPr>
          <w:rtl/>
        </w:rPr>
        <w:t xml:space="preserve">, </w:t>
      </w:r>
      <w:r w:rsidRPr="00BE6CBA">
        <w:rPr>
          <w:rFonts w:hint="cs"/>
          <w:rtl/>
        </w:rPr>
        <w:t>הנדרשים</w:t>
      </w:r>
      <w:r w:rsidRPr="00BE6CBA">
        <w:rPr>
          <w:rtl/>
        </w:rPr>
        <w:t xml:space="preserve"> </w:t>
      </w:r>
      <w:r w:rsidRPr="00BE6CBA">
        <w:rPr>
          <w:rFonts w:hint="cs"/>
          <w:rtl/>
        </w:rPr>
        <w:t>לשם</w:t>
      </w:r>
      <w:r w:rsidRPr="00BE6CBA">
        <w:rPr>
          <w:rtl/>
        </w:rPr>
        <w:t xml:space="preserve"> </w:t>
      </w:r>
      <w:r w:rsidRPr="00BE6CBA">
        <w:rPr>
          <w:rFonts w:hint="cs"/>
          <w:rtl/>
        </w:rPr>
        <w:t>התאגדותו</w:t>
      </w:r>
      <w:r w:rsidRPr="00BE6CBA">
        <w:rPr>
          <w:rtl/>
        </w:rPr>
        <w:t xml:space="preserve"> </w:t>
      </w:r>
      <w:r w:rsidRPr="00BE6CBA">
        <w:rPr>
          <w:rFonts w:hint="cs"/>
          <w:rtl/>
        </w:rPr>
        <w:t>או</w:t>
      </w:r>
      <w:r w:rsidRPr="00BE6CBA">
        <w:rPr>
          <w:rtl/>
        </w:rPr>
        <w:t xml:space="preserve"> </w:t>
      </w:r>
      <w:r w:rsidRPr="00BE6CBA">
        <w:rPr>
          <w:rFonts w:hint="cs"/>
          <w:rtl/>
        </w:rPr>
        <w:t>ביצוע</w:t>
      </w:r>
      <w:r w:rsidRPr="00BE6CBA">
        <w:rPr>
          <w:rtl/>
        </w:rPr>
        <w:t xml:space="preserve"> </w:t>
      </w:r>
      <w:r w:rsidRPr="00BE6CBA">
        <w:rPr>
          <w:rFonts w:hint="cs"/>
          <w:rtl/>
        </w:rPr>
        <w:t>התחייבויותיו</w:t>
      </w:r>
      <w:r w:rsidRPr="00BE6CBA">
        <w:rPr>
          <w:rtl/>
        </w:rPr>
        <w:t xml:space="preserve"> </w:t>
      </w:r>
      <w:r w:rsidRPr="00BE6CBA">
        <w:rPr>
          <w:rFonts w:hint="cs"/>
          <w:rtl/>
        </w:rPr>
        <w:t>לפי</w:t>
      </w:r>
      <w:r w:rsidRPr="00BE6CBA">
        <w:rPr>
          <w:rtl/>
        </w:rPr>
        <w:t xml:space="preserve"> </w:t>
      </w:r>
      <w:r>
        <w:rPr>
          <w:rFonts w:hint="cs"/>
          <w:rtl/>
        </w:rPr>
        <w:t>מכרז זה ו</w:t>
      </w:r>
      <w:r w:rsidRPr="00BE6CBA">
        <w:rPr>
          <w:rFonts w:hint="cs"/>
          <w:rtl/>
        </w:rPr>
        <w:t>הסכם</w:t>
      </w:r>
      <w:r w:rsidRPr="00BE6CBA">
        <w:rPr>
          <w:rtl/>
        </w:rPr>
        <w:t xml:space="preserve"> </w:t>
      </w:r>
      <w:r>
        <w:rPr>
          <w:rFonts w:hint="cs"/>
          <w:rtl/>
        </w:rPr>
        <w:t>ההתקשרות</w:t>
      </w:r>
      <w:r w:rsidRPr="00BE6CBA">
        <w:rPr>
          <w:rtl/>
        </w:rPr>
        <w:t xml:space="preserve">, </w:t>
      </w:r>
      <w:r w:rsidRPr="00BE6CBA">
        <w:rPr>
          <w:rFonts w:hint="cs"/>
          <w:rtl/>
        </w:rPr>
        <w:t>לרבות</w:t>
      </w:r>
      <w:r w:rsidRPr="00BE6CBA">
        <w:rPr>
          <w:rtl/>
        </w:rPr>
        <w:t xml:space="preserve"> </w:t>
      </w:r>
      <w:r w:rsidRPr="00BE6CBA">
        <w:rPr>
          <w:rFonts w:hint="cs"/>
          <w:rtl/>
        </w:rPr>
        <w:t>המסמכים</w:t>
      </w:r>
      <w:r w:rsidRPr="00BE6CBA">
        <w:rPr>
          <w:rtl/>
        </w:rPr>
        <w:t xml:space="preserve"> </w:t>
      </w:r>
      <w:r w:rsidRPr="00BE6CBA">
        <w:rPr>
          <w:rFonts w:hint="cs"/>
          <w:rtl/>
        </w:rPr>
        <w:t>והאישורים</w:t>
      </w:r>
      <w:r w:rsidRPr="00BE6CBA">
        <w:rPr>
          <w:rtl/>
        </w:rPr>
        <w:t xml:space="preserve"> </w:t>
      </w:r>
      <w:r w:rsidRPr="00BE6CBA">
        <w:rPr>
          <w:rFonts w:hint="cs"/>
          <w:rtl/>
        </w:rPr>
        <w:t>התקפים</w:t>
      </w:r>
      <w:r w:rsidRPr="00BE6CBA">
        <w:rPr>
          <w:rtl/>
        </w:rPr>
        <w:t xml:space="preserve"> </w:t>
      </w:r>
      <w:r w:rsidRPr="00BE6CBA">
        <w:rPr>
          <w:rFonts w:hint="cs"/>
          <w:rtl/>
        </w:rPr>
        <w:t>מאת</w:t>
      </w:r>
      <w:r w:rsidRPr="00BE6CBA">
        <w:rPr>
          <w:rtl/>
        </w:rPr>
        <w:t xml:space="preserve"> </w:t>
      </w:r>
      <w:r w:rsidRPr="00BE6CBA">
        <w:rPr>
          <w:rFonts w:hint="cs"/>
          <w:rtl/>
        </w:rPr>
        <w:t>הרשויות</w:t>
      </w:r>
      <w:r w:rsidRPr="00BE6CBA">
        <w:rPr>
          <w:rtl/>
        </w:rPr>
        <w:t xml:space="preserve"> </w:t>
      </w:r>
      <w:r w:rsidRPr="00BE6CBA">
        <w:rPr>
          <w:rFonts w:hint="cs"/>
          <w:rtl/>
        </w:rPr>
        <w:t>המוסמכות</w:t>
      </w:r>
      <w:r w:rsidRPr="00BE6CBA">
        <w:rPr>
          <w:rtl/>
        </w:rPr>
        <w:t>.</w:t>
      </w:r>
    </w:p>
    <w:p w14:paraId="26BA8F53"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להחזיק</w:t>
      </w:r>
      <w:r w:rsidRPr="00BE6CBA">
        <w:rPr>
          <w:rtl/>
        </w:rPr>
        <w:t xml:space="preserve"> </w:t>
      </w:r>
      <w:r w:rsidRPr="00BE6CBA">
        <w:rPr>
          <w:rFonts w:hint="cs"/>
          <w:rtl/>
        </w:rPr>
        <w:t>מסמכים</w:t>
      </w:r>
      <w:r w:rsidRPr="00BE6CBA">
        <w:rPr>
          <w:rtl/>
        </w:rPr>
        <w:t xml:space="preserve"> </w:t>
      </w:r>
      <w:r w:rsidRPr="00BE6CBA">
        <w:rPr>
          <w:rFonts w:hint="cs"/>
          <w:rtl/>
        </w:rPr>
        <w:t>תקפים</w:t>
      </w:r>
      <w:r w:rsidRPr="00BE6CBA">
        <w:rPr>
          <w:rtl/>
        </w:rPr>
        <w:t xml:space="preserve"> </w:t>
      </w:r>
      <w:r w:rsidRPr="00BE6CBA">
        <w:rPr>
          <w:rFonts w:hint="cs"/>
          <w:rtl/>
        </w:rPr>
        <w:t>כאמור</w:t>
      </w:r>
      <w:r w:rsidRPr="00BE6CBA">
        <w:rPr>
          <w:rtl/>
        </w:rPr>
        <w:t xml:space="preserve"> </w:t>
      </w:r>
      <w:r w:rsidRPr="00BE6CBA">
        <w:rPr>
          <w:rFonts w:hint="cs"/>
          <w:rtl/>
        </w:rPr>
        <w:t>לעיל</w:t>
      </w:r>
      <w:r w:rsidRPr="00BE6CBA">
        <w:rPr>
          <w:rtl/>
        </w:rPr>
        <w:t xml:space="preserve"> </w:t>
      </w:r>
      <w:r w:rsidRPr="00BE6CBA">
        <w:rPr>
          <w:rFonts w:hint="cs"/>
          <w:rtl/>
        </w:rPr>
        <w:t>במהלך</w:t>
      </w:r>
      <w:r w:rsidRPr="00BE6CBA">
        <w:rPr>
          <w:rtl/>
        </w:rPr>
        <w:t xml:space="preserve"> </w:t>
      </w:r>
      <w:r w:rsidRPr="00BE6CBA">
        <w:rPr>
          <w:rFonts w:hint="cs"/>
          <w:rtl/>
        </w:rPr>
        <w:t>כל</w:t>
      </w:r>
      <w:r w:rsidRPr="00BE6CBA">
        <w:rPr>
          <w:rtl/>
        </w:rPr>
        <w:t xml:space="preserve"> </w:t>
      </w:r>
      <w:r w:rsidRPr="00BE6CBA">
        <w:rPr>
          <w:rFonts w:hint="cs"/>
          <w:rtl/>
        </w:rPr>
        <w:t>תקופת</w:t>
      </w:r>
      <w:r w:rsidRPr="00BE6CBA">
        <w:rPr>
          <w:rtl/>
        </w:rPr>
        <w:t xml:space="preserve"> </w:t>
      </w:r>
      <w:r w:rsidRPr="00BE6CBA">
        <w:rPr>
          <w:rFonts w:hint="cs"/>
          <w:rtl/>
        </w:rPr>
        <w:t>ההסכם</w:t>
      </w:r>
      <w:r w:rsidRPr="00BE6CBA">
        <w:rPr>
          <w:rtl/>
        </w:rPr>
        <w:t xml:space="preserve"> </w:t>
      </w:r>
      <w:r w:rsidRPr="00BE6CBA">
        <w:rPr>
          <w:rFonts w:hint="cs"/>
          <w:rtl/>
        </w:rPr>
        <w:t>ולהציג</w:t>
      </w:r>
      <w:r w:rsidRPr="00BE6CBA">
        <w:rPr>
          <w:rtl/>
        </w:rPr>
        <w:t xml:space="preserve"> </w:t>
      </w:r>
      <w:r>
        <w:rPr>
          <w:rFonts w:hint="cs"/>
          <w:rtl/>
        </w:rPr>
        <w:t xml:space="preserve">את </w:t>
      </w:r>
      <w:r w:rsidRPr="00BE6CBA">
        <w:rPr>
          <w:rFonts w:hint="cs"/>
          <w:rtl/>
        </w:rPr>
        <w:t>המסמכים</w:t>
      </w:r>
      <w:r w:rsidRPr="00BE6CBA">
        <w:rPr>
          <w:rtl/>
        </w:rPr>
        <w:t xml:space="preserve"> </w:t>
      </w:r>
      <w:r w:rsidRPr="00BE6CBA">
        <w:rPr>
          <w:rFonts w:hint="cs"/>
          <w:rtl/>
        </w:rPr>
        <w:t>למשרד</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שידרוש</w:t>
      </w:r>
      <w:r w:rsidRPr="00BE6CBA">
        <w:rPr>
          <w:rtl/>
        </w:rPr>
        <w:t>.</w:t>
      </w:r>
    </w:p>
    <w:p w14:paraId="5E193905"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להודיע</w:t>
      </w:r>
      <w:r w:rsidRPr="00BE6CBA">
        <w:rPr>
          <w:rtl/>
        </w:rPr>
        <w:t xml:space="preserve"> </w:t>
      </w:r>
      <w:r w:rsidRPr="00BE6CBA">
        <w:rPr>
          <w:rFonts w:hint="cs"/>
          <w:rtl/>
        </w:rPr>
        <w:t>למשרד</w:t>
      </w:r>
      <w:r w:rsidRPr="00BE6CBA">
        <w:rPr>
          <w:rtl/>
        </w:rPr>
        <w:t xml:space="preserve"> </w:t>
      </w:r>
      <w:r w:rsidRPr="00BE6CBA">
        <w:rPr>
          <w:rFonts w:hint="cs"/>
          <w:rtl/>
        </w:rPr>
        <w:t>מיד</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שינוי</w:t>
      </w:r>
      <w:r w:rsidRPr="00BE6CBA">
        <w:rPr>
          <w:rtl/>
        </w:rPr>
        <w:t xml:space="preserve"> </w:t>
      </w:r>
      <w:r w:rsidRPr="00BE6CBA">
        <w:rPr>
          <w:rFonts w:hint="cs"/>
          <w:rtl/>
        </w:rPr>
        <w:t>שיחול</w:t>
      </w:r>
      <w:r w:rsidRPr="00BE6CBA">
        <w:rPr>
          <w:rtl/>
        </w:rPr>
        <w:t xml:space="preserve"> </w:t>
      </w:r>
      <w:r w:rsidRPr="00BE6CBA">
        <w:rPr>
          <w:rFonts w:hint="cs"/>
          <w:rtl/>
        </w:rPr>
        <w:t>בתוקף</w:t>
      </w:r>
      <w:r w:rsidRPr="00BE6CBA">
        <w:rPr>
          <w:rtl/>
        </w:rPr>
        <w:t xml:space="preserve"> </w:t>
      </w:r>
      <w:r w:rsidRPr="00BE6CBA">
        <w:rPr>
          <w:rFonts w:hint="cs"/>
          <w:rtl/>
        </w:rPr>
        <w:t>הצהרותיו</w:t>
      </w:r>
      <w:r w:rsidRPr="00BE6CBA">
        <w:rPr>
          <w:rtl/>
        </w:rPr>
        <w:t xml:space="preserve">, </w:t>
      </w:r>
      <w:r w:rsidRPr="00BE6CBA">
        <w:rPr>
          <w:rFonts w:hint="cs"/>
          <w:rtl/>
        </w:rPr>
        <w:t>לרבות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צו</w:t>
      </w:r>
      <w:r w:rsidRPr="00BE6CBA">
        <w:rPr>
          <w:rtl/>
        </w:rPr>
        <w:t xml:space="preserve"> </w:t>
      </w:r>
      <w:r w:rsidRPr="00BE6CBA">
        <w:rPr>
          <w:rFonts w:hint="cs"/>
          <w:rtl/>
        </w:rPr>
        <w:t>שניתן</w:t>
      </w:r>
      <w:r w:rsidRPr="00BE6CBA">
        <w:rPr>
          <w:rtl/>
        </w:rPr>
        <w:t xml:space="preserve"> </w:t>
      </w:r>
      <w:r w:rsidRPr="00BE6CBA">
        <w:rPr>
          <w:rFonts w:hint="cs"/>
          <w:rtl/>
        </w:rPr>
        <w:t>כנגדו</w:t>
      </w:r>
      <w:r w:rsidRPr="00BE6CBA">
        <w:rPr>
          <w:rtl/>
        </w:rPr>
        <w:t xml:space="preserve"> </w:t>
      </w:r>
      <w:r w:rsidRPr="00BE6CBA">
        <w:rPr>
          <w:rFonts w:hint="cs"/>
          <w:rtl/>
        </w:rPr>
        <w:t>והאוסר</w:t>
      </w:r>
      <w:r w:rsidRPr="00BE6CBA">
        <w:rPr>
          <w:rtl/>
        </w:rPr>
        <w:t xml:space="preserve"> </w:t>
      </w:r>
      <w:r w:rsidRPr="00BE6CBA">
        <w:rPr>
          <w:rFonts w:hint="cs"/>
          <w:rtl/>
        </w:rPr>
        <w:t>או</w:t>
      </w:r>
      <w:r w:rsidRPr="00BE6CBA">
        <w:rPr>
          <w:rtl/>
        </w:rPr>
        <w:t xml:space="preserve"> </w:t>
      </w:r>
      <w:r w:rsidRPr="00BE6CBA">
        <w:rPr>
          <w:rFonts w:hint="cs"/>
          <w:rtl/>
        </w:rPr>
        <w:t>מגביל</w:t>
      </w:r>
      <w:r w:rsidRPr="00BE6CBA">
        <w:rPr>
          <w:rtl/>
        </w:rPr>
        <w:t xml:space="preserve"> </w:t>
      </w:r>
      <w:r w:rsidRPr="00BE6CBA">
        <w:rPr>
          <w:rFonts w:hint="cs"/>
          <w:rtl/>
        </w:rPr>
        <w:t>את</w:t>
      </w:r>
      <w:r w:rsidRPr="00BE6CBA">
        <w:rPr>
          <w:rtl/>
        </w:rPr>
        <w:t xml:space="preserve"> </w:t>
      </w:r>
      <w:r w:rsidRPr="00BE6CBA">
        <w:rPr>
          <w:rFonts w:hint="cs"/>
          <w:rtl/>
        </w:rPr>
        <w:t>יכולתו</w:t>
      </w:r>
      <w:r w:rsidRPr="00BE6CBA">
        <w:rPr>
          <w:rtl/>
        </w:rPr>
        <w:t xml:space="preserve"> </w:t>
      </w:r>
      <w:r w:rsidRPr="00BE6CBA">
        <w:rPr>
          <w:rFonts w:hint="cs"/>
          <w:rtl/>
        </w:rPr>
        <w:t>ליתן</w:t>
      </w:r>
      <w:r w:rsidRPr="00BE6CBA">
        <w:rPr>
          <w:rtl/>
        </w:rPr>
        <w:t xml:space="preserve"> </w:t>
      </w:r>
      <w:r w:rsidRPr="00BE6CBA">
        <w:rPr>
          <w:rFonts w:hint="cs"/>
          <w:rtl/>
        </w:rPr>
        <w:t>את</w:t>
      </w:r>
      <w:r w:rsidRPr="00BE6CBA">
        <w:rPr>
          <w:rtl/>
        </w:rPr>
        <w:t xml:space="preserve"> </w:t>
      </w:r>
      <w:r w:rsidRPr="00BE6CBA">
        <w:rPr>
          <w:rFonts w:hint="cs"/>
          <w:rtl/>
        </w:rPr>
        <w:t>השירותים</w:t>
      </w:r>
      <w:r w:rsidRPr="00BE6CBA">
        <w:rPr>
          <w:rtl/>
        </w:rPr>
        <w:t xml:space="preserve"> </w:t>
      </w:r>
      <w:r w:rsidRPr="00BE6CBA">
        <w:rPr>
          <w:rFonts w:hint="cs"/>
          <w:rtl/>
        </w:rPr>
        <w:t>בהתאם</w:t>
      </w:r>
      <w:r w:rsidRPr="00BE6CBA">
        <w:rPr>
          <w:rtl/>
        </w:rPr>
        <w:t xml:space="preserve"> </w:t>
      </w:r>
      <w:r w:rsidRPr="00BE6CBA">
        <w:rPr>
          <w:rFonts w:hint="cs"/>
          <w:rtl/>
        </w:rPr>
        <w:t>להסכם</w:t>
      </w:r>
      <w:r w:rsidRPr="00BE6CBA">
        <w:rPr>
          <w:rtl/>
        </w:rPr>
        <w:t xml:space="preserve"> </w:t>
      </w:r>
      <w:r w:rsidRPr="00BE6CBA">
        <w:rPr>
          <w:rFonts w:hint="cs"/>
          <w:rtl/>
        </w:rPr>
        <w:t>זה</w:t>
      </w:r>
      <w:r w:rsidRPr="00BE6CBA">
        <w:rPr>
          <w:rtl/>
        </w:rPr>
        <w:t xml:space="preserve"> </w:t>
      </w:r>
      <w:r w:rsidRPr="00BE6CBA">
        <w:rPr>
          <w:rFonts w:hint="cs"/>
          <w:rtl/>
        </w:rPr>
        <w:t>על</w:t>
      </w:r>
      <w:r w:rsidRPr="00BE6CBA">
        <w:rPr>
          <w:rtl/>
        </w:rPr>
        <w:t xml:space="preserve"> </w:t>
      </w:r>
      <w:r w:rsidRPr="00BE6CBA">
        <w:rPr>
          <w:rFonts w:hint="cs"/>
          <w:rtl/>
        </w:rPr>
        <w:t>נספחיו</w:t>
      </w:r>
      <w:r w:rsidRPr="00BE6CBA">
        <w:rPr>
          <w:rtl/>
        </w:rPr>
        <w:t>.</w:t>
      </w:r>
    </w:p>
    <w:p w14:paraId="08AD54CE" w14:textId="77777777" w:rsidR="00C16B33" w:rsidRPr="00BE6CBA" w:rsidRDefault="00C16B33" w:rsidP="00C16B33">
      <w:pPr>
        <w:pStyle w:val="Para0"/>
        <w:rPr>
          <w:rtl/>
        </w:rPr>
      </w:pPr>
      <w:r w:rsidRPr="00BE6CBA">
        <w:rPr>
          <w:rFonts w:hint="cs"/>
          <w:rtl/>
        </w:rPr>
        <w:t>חשב</w:t>
      </w:r>
      <w:r w:rsidRPr="00BE6CBA">
        <w:rPr>
          <w:rtl/>
        </w:rPr>
        <w:t xml:space="preserve"> </w:t>
      </w:r>
      <w:r w:rsidRPr="00BE6CBA">
        <w:rPr>
          <w:rFonts w:hint="cs"/>
          <w:rtl/>
        </w:rPr>
        <w:t>המשרד</w:t>
      </w:r>
      <w:r w:rsidRPr="00BE6CBA">
        <w:rPr>
          <w:rtl/>
        </w:rPr>
        <w:t xml:space="preserve">, </w:t>
      </w:r>
      <w:r w:rsidRPr="00BE6CBA">
        <w:rPr>
          <w:rFonts w:hint="cs"/>
          <w:rtl/>
        </w:rPr>
        <w:t>המבקר</w:t>
      </w:r>
      <w:r w:rsidRPr="00BE6CBA">
        <w:rPr>
          <w:rtl/>
        </w:rPr>
        <w:t xml:space="preserve"> </w:t>
      </w:r>
      <w:r w:rsidRPr="00BE6CBA">
        <w:rPr>
          <w:rFonts w:hint="cs"/>
          <w:rtl/>
        </w:rPr>
        <w:t>הפנימי</w:t>
      </w:r>
      <w:r w:rsidRPr="00BE6CBA">
        <w:rPr>
          <w:rtl/>
        </w:rPr>
        <w:t xml:space="preserve"> </w:t>
      </w:r>
      <w:r w:rsidRPr="00BE6CBA">
        <w:rPr>
          <w:rFonts w:hint="cs"/>
          <w:rtl/>
        </w:rPr>
        <w:t>של</w:t>
      </w:r>
      <w:r w:rsidRPr="00BE6CBA">
        <w:rPr>
          <w:rtl/>
        </w:rPr>
        <w:t xml:space="preserve"> </w:t>
      </w:r>
      <w:r w:rsidRPr="00BE6CBA">
        <w:rPr>
          <w:rFonts w:hint="cs"/>
          <w:rtl/>
        </w:rPr>
        <w:t>המשרד</w:t>
      </w:r>
      <w:r w:rsidRPr="00BE6CBA">
        <w:rPr>
          <w:rtl/>
        </w:rPr>
        <w:t xml:space="preserve"> </w:t>
      </w:r>
      <w:r w:rsidRPr="00BE6CBA">
        <w:rPr>
          <w:rFonts w:hint="cs"/>
          <w:rtl/>
        </w:rPr>
        <w:t>או</w:t>
      </w:r>
      <w:r w:rsidRPr="00BE6CBA">
        <w:rPr>
          <w:rtl/>
        </w:rPr>
        <w:t xml:space="preserve"> </w:t>
      </w:r>
      <w:r w:rsidRPr="00BE6CBA">
        <w:rPr>
          <w:rFonts w:hint="cs"/>
          <w:rtl/>
        </w:rPr>
        <w:t>מי</w:t>
      </w:r>
      <w:r w:rsidRPr="00BE6CBA">
        <w:rPr>
          <w:rtl/>
        </w:rPr>
        <w:t xml:space="preserve"> </w:t>
      </w:r>
      <w:r w:rsidRPr="00BE6CBA">
        <w:rPr>
          <w:rFonts w:hint="cs"/>
          <w:rtl/>
        </w:rPr>
        <w:t>שמונה</w:t>
      </w:r>
      <w:r w:rsidRPr="00BE6CBA">
        <w:rPr>
          <w:rtl/>
        </w:rPr>
        <w:t xml:space="preserve"> </w:t>
      </w:r>
      <w:r w:rsidRPr="00BE6CBA">
        <w:rPr>
          <w:rFonts w:hint="cs"/>
          <w:rtl/>
        </w:rPr>
        <w:t>לכך</w:t>
      </w:r>
      <w:r w:rsidRPr="00BE6CBA">
        <w:rPr>
          <w:rtl/>
        </w:rPr>
        <w:t xml:space="preserve"> </w:t>
      </w:r>
      <w:r w:rsidRPr="00BE6CBA">
        <w:rPr>
          <w:rFonts w:hint="cs"/>
          <w:rtl/>
        </w:rPr>
        <w:t>על</w:t>
      </w:r>
      <w:r w:rsidRPr="00BE6CBA">
        <w:rPr>
          <w:rtl/>
        </w:rPr>
        <w:t xml:space="preserve"> </w:t>
      </w:r>
      <w:r w:rsidRPr="00BE6CBA">
        <w:rPr>
          <w:rFonts w:hint="cs"/>
          <w:rtl/>
        </w:rPr>
        <w:t>ידם</w:t>
      </w:r>
      <w:r w:rsidRPr="00BE6CBA">
        <w:rPr>
          <w:rtl/>
        </w:rPr>
        <w:t xml:space="preserve">, </w:t>
      </w:r>
      <w:r w:rsidRPr="00BE6CBA">
        <w:rPr>
          <w:rFonts w:hint="cs"/>
          <w:rtl/>
        </w:rPr>
        <w:t>יהיו</w:t>
      </w:r>
      <w:r w:rsidRPr="00BE6CBA">
        <w:rPr>
          <w:rtl/>
        </w:rPr>
        <w:t xml:space="preserve"> </w:t>
      </w:r>
      <w:r w:rsidRPr="00BE6CBA">
        <w:rPr>
          <w:rFonts w:hint="cs"/>
          <w:rtl/>
        </w:rPr>
        <w:t>רשאים</w:t>
      </w:r>
      <w:r w:rsidRPr="00BE6CBA">
        <w:rPr>
          <w:rtl/>
        </w:rPr>
        <w:t xml:space="preserve"> </w:t>
      </w:r>
      <w:r w:rsidRPr="00BE6CBA">
        <w:rPr>
          <w:rFonts w:hint="cs"/>
          <w:rtl/>
        </w:rPr>
        <w:t>לקיים</w:t>
      </w:r>
      <w:r w:rsidRPr="00BE6CBA">
        <w:rPr>
          <w:rtl/>
        </w:rPr>
        <w:t xml:space="preserve"> </w:t>
      </w:r>
      <w:r w:rsidRPr="00BE6CBA">
        <w:rPr>
          <w:rFonts w:hint="cs"/>
          <w:rtl/>
        </w:rPr>
        <w:t>בכל</w:t>
      </w:r>
      <w:r w:rsidRPr="00BE6CBA">
        <w:rPr>
          <w:rtl/>
        </w:rPr>
        <w:t xml:space="preserve"> </w:t>
      </w:r>
      <w:r w:rsidRPr="00BE6CBA">
        <w:rPr>
          <w:rFonts w:hint="cs"/>
          <w:rtl/>
        </w:rPr>
        <w:t>עת</w:t>
      </w:r>
      <w:r w:rsidRPr="00BE6CBA">
        <w:rPr>
          <w:rtl/>
        </w:rPr>
        <w:t xml:space="preserve">, </w:t>
      </w:r>
      <w:r w:rsidRPr="00BE6CBA">
        <w:rPr>
          <w:rFonts w:hint="cs"/>
          <w:rtl/>
        </w:rPr>
        <w:t>בין</w:t>
      </w:r>
      <w:r w:rsidRPr="00BE6CBA">
        <w:rPr>
          <w:rtl/>
        </w:rPr>
        <w:t xml:space="preserve"> </w:t>
      </w:r>
      <w:r w:rsidRPr="00BE6CBA">
        <w:rPr>
          <w:rFonts w:hint="cs"/>
          <w:rtl/>
        </w:rPr>
        <w:t>בתקופת</w:t>
      </w:r>
      <w:r w:rsidRPr="00BE6CBA">
        <w:rPr>
          <w:rtl/>
        </w:rPr>
        <w:t xml:space="preserve"> </w:t>
      </w:r>
      <w:r w:rsidRPr="00BE6CBA">
        <w:rPr>
          <w:rFonts w:hint="cs"/>
          <w:rtl/>
        </w:rPr>
        <w:t>ההסכם</w:t>
      </w:r>
      <w:r w:rsidRPr="00BE6CBA">
        <w:rPr>
          <w:rtl/>
        </w:rPr>
        <w:t xml:space="preserve"> </w:t>
      </w:r>
      <w:r w:rsidRPr="00BE6CBA">
        <w:rPr>
          <w:rFonts w:hint="cs"/>
          <w:rtl/>
        </w:rPr>
        <w:t>ובין</w:t>
      </w:r>
      <w:r w:rsidRPr="00BE6CBA">
        <w:rPr>
          <w:rtl/>
        </w:rPr>
        <w:t xml:space="preserve"> </w:t>
      </w:r>
      <w:r w:rsidRPr="00BE6CBA">
        <w:rPr>
          <w:rFonts w:hint="cs"/>
          <w:rtl/>
        </w:rPr>
        <w:t>לאחריה</w:t>
      </w:r>
      <w:r w:rsidRPr="00BE6CBA">
        <w:rPr>
          <w:rtl/>
        </w:rPr>
        <w:t xml:space="preserve">, </w:t>
      </w: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אצל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בכל</w:t>
      </w:r>
      <w:r w:rsidRPr="00BE6CBA">
        <w:rPr>
          <w:rtl/>
        </w:rPr>
        <w:t xml:space="preserve"> </w:t>
      </w:r>
      <w:r w:rsidRPr="00BE6CBA">
        <w:rPr>
          <w:rFonts w:hint="cs"/>
          <w:rtl/>
        </w:rPr>
        <w:t>הקשור</w:t>
      </w:r>
      <w:r w:rsidRPr="00BE6CBA">
        <w:rPr>
          <w:rtl/>
        </w:rPr>
        <w:t xml:space="preserve"> </w:t>
      </w:r>
      <w:r>
        <w:rPr>
          <w:rFonts w:hint="cs"/>
          <w:rtl/>
        </w:rPr>
        <w:t>בהספקת הטובין/</w:t>
      </w:r>
      <w:r w:rsidRPr="00BE6CBA">
        <w:rPr>
          <w:rFonts w:hint="cs"/>
          <w:rtl/>
        </w:rPr>
        <w:t>השירות</w:t>
      </w:r>
      <w:r>
        <w:rPr>
          <w:rFonts w:hint="cs"/>
          <w:rtl/>
        </w:rPr>
        <w:t>ים נשוא מכרז זה</w:t>
      </w:r>
      <w:r w:rsidRPr="00BE6CBA">
        <w:rPr>
          <w:rFonts w:hint="cs"/>
          <w:rtl/>
        </w:rPr>
        <w:t>.</w:t>
      </w:r>
    </w:p>
    <w:p w14:paraId="7C9B0A18" w14:textId="77777777" w:rsidR="00C16B33" w:rsidRPr="00BE6CBA" w:rsidRDefault="00C16B33" w:rsidP="00C16B33">
      <w:pPr>
        <w:pStyle w:val="Para0"/>
        <w:rPr>
          <w:rtl/>
        </w:rPr>
      </w:pPr>
      <w:r w:rsidRPr="00BE6CBA">
        <w:rPr>
          <w:rFonts w:hint="cs"/>
          <w:rtl/>
        </w:rPr>
        <w:t>ביקורת</w:t>
      </w:r>
      <w:r w:rsidRPr="00BE6CBA">
        <w:rPr>
          <w:rtl/>
        </w:rPr>
        <w:t xml:space="preserve"> </w:t>
      </w:r>
      <w:r w:rsidRPr="00BE6CBA">
        <w:rPr>
          <w:rFonts w:hint="cs"/>
          <w:rtl/>
        </w:rPr>
        <w:t>ובדיקה</w:t>
      </w:r>
      <w:r w:rsidRPr="00BE6CBA">
        <w:rPr>
          <w:rtl/>
        </w:rPr>
        <w:t xml:space="preserve"> </w:t>
      </w:r>
      <w:r w:rsidRPr="00BE6CBA">
        <w:rPr>
          <w:rFonts w:hint="cs"/>
          <w:rtl/>
        </w:rPr>
        <w:t>כמתואר</w:t>
      </w:r>
      <w:r w:rsidRPr="00BE6CBA">
        <w:rPr>
          <w:rtl/>
        </w:rPr>
        <w:t xml:space="preserve"> </w:t>
      </w:r>
      <w:r w:rsidRPr="00BE6CBA">
        <w:rPr>
          <w:rFonts w:hint="cs"/>
          <w:rtl/>
        </w:rPr>
        <w:t>לעיל</w:t>
      </w:r>
      <w:r w:rsidRPr="00BE6CBA">
        <w:rPr>
          <w:rtl/>
        </w:rPr>
        <w:t xml:space="preserve"> </w:t>
      </w:r>
      <w:r w:rsidRPr="00BE6CBA">
        <w:rPr>
          <w:rFonts w:hint="cs"/>
          <w:rtl/>
        </w:rPr>
        <w:t>יכללו</w:t>
      </w:r>
      <w:r w:rsidRPr="00BE6CBA">
        <w:rPr>
          <w:rtl/>
        </w:rPr>
        <w:t xml:space="preserve"> </w:t>
      </w:r>
      <w:r w:rsidRPr="00BE6CBA">
        <w:rPr>
          <w:rFonts w:hint="cs"/>
          <w:rtl/>
        </w:rPr>
        <w:t>עיון</w:t>
      </w:r>
      <w:r w:rsidRPr="00BE6CBA">
        <w:rPr>
          <w:rtl/>
        </w:rPr>
        <w:t xml:space="preserve"> </w:t>
      </w:r>
      <w:r w:rsidRPr="00BE6CBA">
        <w:rPr>
          <w:rFonts w:hint="cs"/>
          <w:rtl/>
        </w:rPr>
        <w:t>בספרי</w:t>
      </w:r>
      <w:r w:rsidRPr="00BE6CBA">
        <w:rPr>
          <w:rtl/>
        </w:rPr>
        <w:t xml:space="preserve"> </w:t>
      </w:r>
      <w:r w:rsidRPr="00BE6CBA">
        <w:rPr>
          <w:rFonts w:hint="cs"/>
          <w:rtl/>
        </w:rPr>
        <w:t>החשבונות</w:t>
      </w:r>
      <w:r w:rsidRPr="00BE6CBA">
        <w:rPr>
          <w:rtl/>
        </w:rPr>
        <w:t xml:space="preserve"> </w:t>
      </w:r>
      <w:r w:rsidRPr="00BE6CBA">
        <w:rPr>
          <w:rFonts w:hint="cs"/>
          <w:rtl/>
        </w:rPr>
        <w:t>ובמסמכים</w:t>
      </w:r>
      <w:r w:rsidRPr="00BE6CBA">
        <w:rPr>
          <w:rtl/>
        </w:rPr>
        <w:t xml:space="preserve"> </w:t>
      </w:r>
      <w:r w:rsidRPr="00BE6CBA">
        <w:rPr>
          <w:rFonts w:hint="cs"/>
          <w:rtl/>
        </w:rPr>
        <w:t>של</w:t>
      </w:r>
      <w:r w:rsidRPr="00BE6CBA">
        <w:rPr>
          <w:rtl/>
        </w:rPr>
        <w:t xml:space="preserve"> </w:t>
      </w:r>
      <w:r>
        <w:rPr>
          <w:rFonts w:hint="cs"/>
          <w:rtl/>
        </w:rPr>
        <w:t>ספק הטובין/</w:t>
      </w:r>
      <w:r w:rsidRPr="00BE6CBA">
        <w:rPr>
          <w:rFonts w:hint="cs"/>
          <w:rtl/>
        </w:rPr>
        <w:t>השירותים</w:t>
      </w:r>
      <w:r w:rsidRPr="00BE6CBA">
        <w:rPr>
          <w:rtl/>
        </w:rPr>
        <w:t xml:space="preserve">, </w:t>
      </w:r>
      <w:r w:rsidRPr="00BE6CBA">
        <w:rPr>
          <w:rFonts w:hint="cs"/>
          <w:rtl/>
        </w:rPr>
        <w:t>לרבות</w:t>
      </w:r>
      <w:r w:rsidRPr="00BE6CBA">
        <w:rPr>
          <w:rtl/>
        </w:rPr>
        <w:t xml:space="preserve"> </w:t>
      </w:r>
      <w:r w:rsidRPr="00BE6CBA">
        <w:rPr>
          <w:rFonts w:hint="cs"/>
          <w:rtl/>
        </w:rPr>
        <w:t>אלה</w:t>
      </w:r>
      <w:r w:rsidRPr="00BE6CBA">
        <w:rPr>
          <w:rtl/>
        </w:rPr>
        <w:t xml:space="preserve"> </w:t>
      </w:r>
      <w:r w:rsidRPr="00BE6CBA">
        <w:rPr>
          <w:rFonts w:hint="cs"/>
          <w:rtl/>
        </w:rPr>
        <w:t>השמורים</w:t>
      </w:r>
      <w:r w:rsidRPr="00BE6CBA">
        <w:rPr>
          <w:rtl/>
        </w:rPr>
        <w:t xml:space="preserve"> </w:t>
      </w:r>
      <w:r w:rsidRPr="00BE6CBA">
        <w:rPr>
          <w:rFonts w:hint="cs"/>
          <w:rtl/>
        </w:rPr>
        <w:t>במדיה</w:t>
      </w:r>
      <w:r w:rsidRPr="00BE6CBA">
        <w:rPr>
          <w:rtl/>
        </w:rPr>
        <w:t xml:space="preserve"> </w:t>
      </w:r>
      <w:r w:rsidRPr="00BE6CBA">
        <w:rPr>
          <w:rFonts w:hint="cs"/>
          <w:rtl/>
        </w:rPr>
        <w:t>מגנטית</w:t>
      </w:r>
      <w:r w:rsidRPr="00BE6CBA">
        <w:rPr>
          <w:rtl/>
        </w:rPr>
        <w:t xml:space="preserve"> </w:t>
      </w:r>
      <w:r w:rsidRPr="00BE6CBA">
        <w:rPr>
          <w:rFonts w:hint="cs"/>
          <w:rtl/>
        </w:rPr>
        <w:t>והעתקתם</w:t>
      </w:r>
      <w:r w:rsidRPr="00BE6CBA">
        <w:rPr>
          <w:rtl/>
        </w:rPr>
        <w:t>.</w:t>
      </w:r>
    </w:p>
    <w:p w14:paraId="62DF41D0" w14:textId="77777777" w:rsidR="00C16B33" w:rsidRPr="00BE6CBA" w:rsidRDefault="00C16B33" w:rsidP="00C16B33">
      <w:pPr>
        <w:pStyle w:val="Para0"/>
        <w:rPr>
          <w:rtl/>
        </w:rPr>
      </w:pPr>
      <w:r>
        <w:rPr>
          <w:rFonts w:hint="cs"/>
          <w:rtl/>
        </w:rPr>
        <w:t>ספק הטובין/</w:t>
      </w:r>
      <w:r w:rsidRPr="00BE6CBA">
        <w:rPr>
          <w:rFonts w:hint="cs"/>
          <w:rtl/>
        </w:rPr>
        <w:t>השירותים</w:t>
      </w:r>
      <w:r w:rsidRPr="00BE6CBA">
        <w:rPr>
          <w:rtl/>
        </w:rPr>
        <w:t xml:space="preserve"> </w:t>
      </w:r>
      <w:r w:rsidRPr="00BE6CBA">
        <w:rPr>
          <w:rFonts w:hint="cs"/>
          <w:rtl/>
        </w:rPr>
        <w:t>מתחייב</w:t>
      </w:r>
      <w:r w:rsidRPr="00BE6CBA">
        <w:rPr>
          <w:rtl/>
        </w:rPr>
        <w:t xml:space="preserve"> </w:t>
      </w:r>
      <w:r w:rsidRPr="00BE6CBA">
        <w:rPr>
          <w:rFonts w:hint="cs"/>
          <w:rtl/>
        </w:rPr>
        <w:t>לאפשר</w:t>
      </w:r>
      <w:r w:rsidRPr="00BE6CBA">
        <w:rPr>
          <w:rtl/>
        </w:rPr>
        <w:t xml:space="preserve"> </w:t>
      </w:r>
      <w:r w:rsidRPr="00BE6CBA">
        <w:rPr>
          <w:rFonts w:hint="cs"/>
          <w:rtl/>
        </w:rPr>
        <w:t>ביצוע</w:t>
      </w:r>
      <w:r w:rsidRPr="00BE6CBA">
        <w:rPr>
          <w:rtl/>
        </w:rPr>
        <w:t xml:space="preserve"> </w:t>
      </w:r>
      <w:r w:rsidRPr="00BE6CBA">
        <w:rPr>
          <w:rFonts w:hint="cs"/>
          <w:rtl/>
        </w:rPr>
        <w:t>האמור</w:t>
      </w:r>
      <w:r w:rsidRPr="00BE6CBA">
        <w:rPr>
          <w:rtl/>
        </w:rPr>
        <w:t xml:space="preserve"> </w:t>
      </w:r>
      <w:r w:rsidRPr="00BE6CBA">
        <w:rPr>
          <w:rFonts w:hint="cs"/>
          <w:rtl/>
        </w:rPr>
        <w:t>ולמסור</w:t>
      </w:r>
      <w:r w:rsidRPr="00BE6CBA">
        <w:rPr>
          <w:rtl/>
        </w:rPr>
        <w:t xml:space="preserve"> </w:t>
      </w:r>
      <w:r w:rsidRPr="00BE6CBA">
        <w:rPr>
          <w:rFonts w:hint="cs"/>
          <w:rtl/>
        </w:rPr>
        <w:t>למבצעי</w:t>
      </w:r>
      <w:r w:rsidRPr="00BE6CBA">
        <w:rPr>
          <w:rtl/>
        </w:rPr>
        <w:t xml:space="preserve"> </w:t>
      </w:r>
      <w:r w:rsidRPr="00BE6CBA">
        <w:rPr>
          <w:rFonts w:hint="cs"/>
          <w:rtl/>
        </w:rPr>
        <w:t>הביקורת</w:t>
      </w:r>
      <w:r w:rsidRPr="00BE6CBA">
        <w:rPr>
          <w:rtl/>
        </w:rPr>
        <w:t xml:space="preserve"> </w:t>
      </w:r>
      <w:r w:rsidRPr="00BE6CBA">
        <w:rPr>
          <w:rFonts w:hint="cs"/>
          <w:rtl/>
        </w:rPr>
        <w:t>מיד</w:t>
      </w:r>
      <w:r w:rsidRPr="00BE6CBA">
        <w:rPr>
          <w:rtl/>
        </w:rPr>
        <w:t xml:space="preserve"> </w:t>
      </w:r>
      <w:r w:rsidRPr="00BE6CBA">
        <w:rPr>
          <w:rFonts w:hint="cs"/>
          <w:rtl/>
        </w:rPr>
        <w:t>עם</w:t>
      </w:r>
      <w:r w:rsidRPr="00BE6CBA">
        <w:rPr>
          <w:rtl/>
        </w:rPr>
        <w:t xml:space="preserve"> </w:t>
      </w:r>
      <w:r w:rsidRPr="00BE6CBA">
        <w:rPr>
          <w:rFonts w:hint="cs"/>
          <w:rtl/>
        </w:rPr>
        <w:t>דרישתם</w:t>
      </w:r>
      <w:r w:rsidRPr="00BE6CBA">
        <w:rPr>
          <w:rtl/>
        </w:rPr>
        <w:t xml:space="preserve"> </w:t>
      </w:r>
      <w:r w:rsidRPr="00BE6CBA">
        <w:rPr>
          <w:rFonts w:hint="cs"/>
          <w:rtl/>
        </w:rPr>
        <w:t>כל</w:t>
      </w:r>
      <w:r w:rsidRPr="00BE6CBA">
        <w:rPr>
          <w:rtl/>
        </w:rPr>
        <w:t xml:space="preserve"> </w:t>
      </w:r>
      <w:r w:rsidRPr="00BE6CBA">
        <w:rPr>
          <w:rFonts w:hint="cs"/>
          <w:rtl/>
        </w:rPr>
        <w:t>מידע</w:t>
      </w:r>
      <w:r w:rsidRPr="00BE6CBA">
        <w:rPr>
          <w:rtl/>
        </w:rPr>
        <w:t xml:space="preserve"> </w:t>
      </w:r>
      <w:r w:rsidRPr="00BE6CBA">
        <w:rPr>
          <w:rFonts w:hint="cs"/>
          <w:rtl/>
        </w:rPr>
        <w:t>או</w:t>
      </w:r>
      <w:r w:rsidRPr="00BE6CBA">
        <w:rPr>
          <w:rtl/>
        </w:rPr>
        <w:t xml:space="preserve"> </w:t>
      </w:r>
      <w:r w:rsidRPr="00BE6CBA">
        <w:rPr>
          <w:rFonts w:hint="cs"/>
          <w:rtl/>
        </w:rPr>
        <w:t>מסמך</w:t>
      </w:r>
      <w:r w:rsidRPr="00BE6CBA">
        <w:rPr>
          <w:rtl/>
        </w:rPr>
        <w:t xml:space="preserve"> </w:t>
      </w:r>
      <w:r w:rsidRPr="00BE6CBA">
        <w:rPr>
          <w:rFonts w:hint="cs"/>
          <w:rtl/>
        </w:rPr>
        <w:t>כמתואר</w:t>
      </w:r>
      <w:r w:rsidRPr="00BE6CBA">
        <w:rPr>
          <w:rtl/>
        </w:rPr>
        <w:t xml:space="preserve"> </w:t>
      </w:r>
      <w:r w:rsidRPr="00BE6CBA">
        <w:rPr>
          <w:rFonts w:hint="cs"/>
          <w:rtl/>
        </w:rPr>
        <w:t>לעיל.</w:t>
      </w:r>
    </w:p>
    <w:p w14:paraId="29ECB596" w14:textId="77777777" w:rsidR="00C16B33" w:rsidRPr="00BE6CBA" w:rsidRDefault="00C16B33" w:rsidP="00C16B33">
      <w:pPr>
        <w:pStyle w:val="Para0"/>
        <w:spacing w:after="120"/>
        <w:rPr>
          <w:rtl/>
        </w:rPr>
      </w:pPr>
      <w:r>
        <w:rPr>
          <w:rFonts w:hint="cs"/>
          <w:rtl/>
        </w:rPr>
        <w:t>ספק הטובין/</w:t>
      </w:r>
      <w:r w:rsidRPr="00BE6CBA">
        <w:rPr>
          <w:rFonts w:hint="cs"/>
          <w:rtl/>
        </w:rPr>
        <w:t>השירותים</w:t>
      </w:r>
      <w:r w:rsidRPr="00BE6CBA">
        <w:rPr>
          <w:rtl/>
        </w:rPr>
        <w:t xml:space="preserve"> </w:t>
      </w:r>
      <w:r w:rsidRPr="00BE6CBA">
        <w:rPr>
          <w:rFonts w:hint="cs"/>
          <w:rtl/>
        </w:rPr>
        <w:t>מוותר</w:t>
      </w:r>
      <w:r w:rsidRPr="00BE6CBA">
        <w:rPr>
          <w:rtl/>
        </w:rPr>
        <w:t xml:space="preserve"> </w:t>
      </w:r>
      <w:r w:rsidRPr="00BE6CBA">
        <w:rPr>
          <w:rFonts w:hint="cs"/>
          <w:rtl/>
        </w:rPr>
        <w:t>בזאת</w:t>
      </w:r>
      <w:r w:rsidRPr="00BE6CBA">
        <w:rPr>
          <w:rtl/>
        </w:rPr>
        <w:t xml:space="preserve"> </w:t>
      </w:r>
      <w:r w:rsidRPr="00BE6CBA">
        <w:rPr>
          <w:rFonts w:hint="cs"/>
          <w:rtl/>
        </w:rPr>
        <w:t>על</w:t>
      </w:r>
      <w:r w:rsidRPr="00BE6CBA">
        <w:rPr>
          <w:rtl/>
        </w:rPr>
        <w:t xml:space="preserve"> </w:t>
      </w:r>
      <w:r w:rsidRPr="00BE6CBA">
        <w:rPr>
          <w:rFonts w:hint="cs"/>
          <w:rtl/>
        </w:rPr>
        <w:t>כל</w:t>
      </w:r>
      <w:r w:rsidRPr="00BE6CBA">
        <w:rPr>
          <w:rtl/>
        </w:rPr>
        <w:t xml:space="preserve"> </w:t>
      </w:r>
      <w:r w:rsidRPr="00BE6CBA">
        <w:rPr>
          <w:rFonts w:hint="cs"/>
          <w:rtl/>
        </w:rPr>
        <w:t>טענה</w:t>
      </w:r>
      <w:r w:rsidRPr="00BE6CBA">
        <w:rPr>
          <w:rtl/>
        </w:rPr>
        <w:t xml:space="preserve"> </w:t>
      </w:r>
      <w:r w:rsidRPr="00BE6CBA">
        <w:rPr>
          <w:rFonts w:hint="cs"/>
          <w:rtl/>
        </w:rPr>
        <w:t>בדבר</w:t>
      </w:r>
      <w:r w:rsidRPr="00BE6CBA">
        <w:rPr>
          <w:rtl/>
        </w:rPr>
        <w:t xml:space="preserve"> </w:t>
      </w:r>
      <w:r w:rsidRPr="00BE6CBA">
        <w:rPr>
          <w:rFonts w:hint="cs"/>
          <w:rtl/>
        </w:rPr>
        <w:t>סודיות</w:t>
      </w:r>
      <w:r w:rsidRPr="00BE6CBA">
        <w:rPr>
          <w:rtl/>
        </w:rPr>
        <w:t xml:space="preserve"> </w:t>
      </w:r>
      <w:r w:rsidRPr="00BE6CBA">
        <w:rPr>
          <w:rFonts w:hint="cs"/>
          <w:rtl/>
        </w:rPr>
        <w:t>או</w:t>
      </w:r>
      <w:r w:rsidRPr="00BE6CBA">
        <w:rPr>
          <w:rtl/>
        </w:rPr>
        <w:t xml:space="preserve"> </w:t>
      </w:r>
      <w:r w:rsidRPr="00BE6CBA">
        <w:rPr>
          <w:rFonts w:hint="cs"/>
          <w:rtl/>
        </w:rPr>
        <w:t>חיסיון</w:t>
      </w:r>
      <w:r w:rsidRPr="00BE6CBA">
        <w:rPr>
          <w:rtl/>
        </w:rPr>
        <w:t xml:space="preserve"> </w:t>
      </w:r>
      <w:r w:rsidRPr="00BE6CBA">
        <w:rPr>
          <w:rFonts w:hint="cs"/>
          <w:rtl/>
        </w:rPr>
        <w:t>או</w:t>
      </w:r>
      <w:r w:rsidRPr="00BE6CBA">
        <w:rPr>
          <w:rtl/>
        </w:rPr>
        <w:t xml:space="preserve"> </w:t>
      </w:r>
      <w:r w:rsidRPr="00BE6CBA">
        <w:rPr>
          <w:rFonts w:hint="cs"/>
          <w:rtl/>
        </w:rPr>
        <w:t>הגנת</w:t>
      </w:r>
      <w:r w:rsidRPr="00BE6CBA">
        <w:rPr>
          <w:rtl/>
        </w:rPr>
        <w:t xml:space="preserve"> </w:t>
      </w:r>
      <w:r w:rsidRPr="00BE6CBA">
        <w:rPr>
          <w:rFonts w:hint="cs"/>
          <w:rtl/>
        </w:rPr>
        <w:t>פרטיות</w:t>
      </w:r>
      <w:r w:rsidRPr="00BE6CBA">
        <w:rPr>
          <w:rtl/>
        </w:rPr>
        <w:t xml:space="preserve"> </w:t>
      </w:r>
      <w:r w:rsidRPr="00BE6CBA">
        <w:rPr>
          <w:rFonts w:hint="cs"/>
          <w:rtl/>
        </w:rPr>
        <w:t>בנוגע</w:t>
      </w:r>
      <w:r w:rsidRPr="00BE6CBA">
        <w:rPr>
          <w:rtl/>
        </w:rPr>
        <w:t xml:space="preserve"> </w:t>
      </w:r>
      <w:r w:rsidRPr="00BE6CBA">
        <w:rPr>
          <w:rFonts w:hint="cs"/>
          <w:rtl/>
        </w:rPr>
        <w:t>למידע</w:t>
      </w:r>
      <w:r w:rsidRPr="00BE6CBA">
        <w:rPr>
          <w:rtl/>
        </w:rPr>
        <w:t xml:space="preserve"> </w:t>
      </w:r>
      <w:r w:rsidRPr="00BE6CBA">
        <w:rPr>
          <w:rFonts w:hint="cs"/>
          <w:rtl/>
        </w:rPr>
        <w:t>או</w:t>
      </w:r>
      <w:r w:rsidRPr="00BE6CBA">
        <w:rPr>
          <w:rtl/>
        </w:rPr>
        <w:t xml:space="preserve"> </w:t>
      </w:r>
      <w:r w:rsidRPr="00BE6CBA">
        <w:rPr>
          <w:rFonts w:hint="cs"/>
          <w:rtl/>
        </w:rPr>
        <w:t>לרשומות</w:t>
      </w:r>
      <w:r w:rsidRPr="00BE6CBA">
        <w:rPr>
          <w:rtl/>
        </w:rPr>
        <w:t xml:space="preserve"> </w:t>
      </w:r>
      <w:r w:rsidRPr="00BE6CBA">
        <w:rPr>
          <w:rFonts w:hint="cs"/>
          <w:rtl/>
        </w:rPr>
        <w:t>שיידרשו</w:t>
      </w:r>
      <w:r w:rsidRPr="00BE6CBA">
        <w:rPr>
          <w:rtl/>
        </w:rPr>
        <w:t xml:space="preserve"> </w:t>
      </w:r>
      <w:r w:rsidRPr="00BE6CBA">
        <w:rPr>
          <w:rFonts w:hint="cs"/>
          <w:rtl/>
        </w:rPr>
        <w:t>על</w:t>
      </w:r>
      <w:r w:rsidRPr="00BE6CBA">
        <w:rPr>
          <w:rtl/>
        </w:rPr>
        <w:t xml:space="preserve"> </w:t>
      </w:r>
      <w:r w:rsidRPr="00BE6CBA">
        <w:rPr>
          <w:rFonts w:hint="cs"/>
          <w:rtl/>
        </w:rPr>
        <w:t>ידי</w:t>
      </w:r>
      <w:r w:rsidRPr="00BE6CBA">
        <w:rPr>
          <w:rtl/>
        </w:rPr>
        <w:t xml:space="preserve"> </w:t>
      </w:r>
      <w:r w:rsidRPr="00BE6CBA">
        <w:rPr>
          <w:rFonts w:hint="cs"/>
          <w:rtl/>
        </w:rPr>
        <w:t>המשרד</w:t>
      </w:r>
      <w:r w:rsidRPr="00BE6CBA">
        <w:rPr>
          <w:rtl/>
        </w:rPr>
        <w:t>.</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96"/>
        <w:gridCol w:w="1795"/>
        <w:gridCol w:w="1756"/>
        <w:gridCol w:w="1925"/>
        <w:gridCol w:w="1900"/>
      </w:tblGrid>
      <w:tr w:rsidR="00C16B33" w:rsidRPr="00BE6CBA" w14:paraId="1372230E" w14:textId="77777777" w:rsidTr="001D1172">
        <w:tc>
          <w:tcPr>
            <w:tcW w:w="1713" w:type="dxa"/>
            <w:tcBorders>
              <w:bottom w:val="single" w:sz="4" w:space="0" w:color="auto"/>
            </w:tcBorders>
            <w:shd w:val="clear" w:color="auto" w:fill="B8CCE4" w:themeFill="accent1" w:themeFillTint="66"/>
          </w:tcPr>
          <w:p w14:paraId="78FEF9FB"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תפקיד</w:t>
            </w:r>
          </w:p>
        </w:tc>
        <w:tc>
          <w:tcPr>
            <w:tcW w:w="1817" w:type="dxa"/>
            <w:tcBorders>
              <w:bottom w:val="single" w:sz="4" w:space="0" w:color="auto"/>
            </w:tcBorders>
            <w:shd w:val="clear" w:color="auto" w:fill="B8CCE4" w:themeFill="accent1" w:themeFillTint="66"/>
          </w:tcPr>
          <w:p w14:paraId="68C8FEC1"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שם מלא</w:t>
            </w:r>
          </w:p>
        </w:tc>
        <w:tc>
          <w:tcPr>
            <w:tcW w:w="1778" w:type="dxa"/>
            <w:tcBorders>
              <w:bottom w:val="single" w:sz="4" w:space="0" w:color="auto"/>
            </w:tcBorders>
            <w:shd w:val="clear" w:color="auto" w:fill="B8CCE4" w:themeFill="accent1" w:themeFillTint="66"/>
          </w:tcPr>
          <w:p w14:paraId="01E21399"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ת.ז.</w:t>
            </w:r>
          </w:p>
        </w:tc>
        <w:tc>
          <w:tcPr>
            <w:tcW w:w="1946" w:type="dxa"/>
            <w:tcBorders>
              <w:bottom w:val="single" w:sz="4" w:space="0" w:color="auto"/>
            </w:tcBorders>
            <w:shd w:val="clear" w:color="auto" w:fill="B8CCE4" w:themeFill="accent1" w:themeFillTint="66"/>
          </w:tcPr>
          <w:p w14:paraId="5916941F" w14:textId="77777777" w:rsidR="00C16B33" w:rsidRPr="00BE6CBA" w:rsidRDefault="00C16B33" w:rsidP="001D1172">
            <w:pPr>
              <w:spacing w:before="120" w:after="120" w:line="320" w:lineRule="exact"/>
              <w:jc w:val="center"/>
              <w:rPr>
                <w:b/>
                <w:bCs/>
                <w:rtl/>
                <w:lang w:eastAsia="he-IL"/>
              </w:rPr>
            </w:pPr>
            <w:r w:rsidRPr="00BE6CBA">
              <w:rPr>
                <w:rFonts w:hint="cs"/>
                <w:b/>
                <w:bCs/>
                <w:rtl/>
                <w:lang w:eastAsia="he-IL"/>
              </w:rPr>
              <w:t>תאריך</w:t>
            </w:r>
          </w:p>
        </w:tc>
        <w:tc>
          <w:tcPr>
            <w:tcW w:w="1919" w:type="dxa"/>
            <w:tcBorders>
              <w:bottom w:val="single" w:sz="4" w:space="0" w:color="auto"/>
            </w:tcBorders>
            <w:shd w:val="clear" w:color="auto" w:fill="B8CCE4" w:themeFill="accent1" w:themeFillTint="66"/>
          </w:tcPr>
          <w:p w14:paraId="523D444D" w14:textId="77777777" w:rsidR="00C16B33" w:rsidRPr="00BE6CBA" w:rsidRDefault="00C16B33" w:rsidP="001D1172">
            <w:pPr>
              <w:spacing w:before="120" w:after="120" w:line="320" w:lineRule="exact"/>
              <w:jc w:val="center"/>
              <w:rPr>
                <w:b/>
                <w:bCs/>
                <w:rtl/>
                <w:lang w:eastAsia="he-IL"/>
              </w:rPr>
            </w:pPr>
            <w:r>
              <w:rPr>
                <w:rFonts w:hint="cs"/>
                <w:b/>
                <w:bCs/>
                <w:rtl/>
                <w:lang w:eastAsia="he-IL"/>
              </w:rPr>
              <w:t>חתימה</w:t>
            </w:r>
          </w:p>
        </w:tc>
      </w:tr>
      <w:tr w:rsidR="00C16B33" w:rsidRPr="00BE6CBA" w14:paraId="0288F2BB" w14:textId="77777777" w:rsidTr="001D1172">
        <w:trPr>
          <w:trHeight w:val="567"/>
        </w:trPr>
        <w:tc>
          <w:tcPr>
            <w:tcW w:w="1713" w:type="dxa"/>
            <w:tcBorders>
              <w:top w:val="single" w:sz="4" w:space="0" w:color="auto"/>
            </w:tcBorders>
          </w:tcPr>
          <w:p w14:paraId="1CB784D7" w14:textId="77777777" w:rsidR="00C16B33" w:rsidRPr="00BE6CBA" w:rsidRDefault="00C16B33" w:rsidP="001D1172">
            <w:pPr>
              <w:spacing w:before="120" w:line="320" w:lineRule="exact"/>
              <w:jc w:val="both"/>
              <w:rPr>
                <w:rtl/>
                <w:lang w:eastAsia="he-IL"/>
              </w:rPr>
            </w:pPr>
          </w:p>
        </w:tc>
        <w:tc>
          <w:tcPr>
            <w:tcW w:w="1817" w:type="dxa"/>
            <w:tcBorders>
              <w:top w:val="single" w:sz="4" w:space="0" w:color="auto"/>
            </w:tcBorders>
            <w:shd w:val="clear" w:color="auto" w:fill="auto"/>
          </w:tcPr>
          <w:p w14:paraId="476FDAC9" w14:textId="77777777" w:rsidR="00C16B33" w:rsidRPr="00BE6CBA" w:rsidRDefault="00C16B33" w:rsidP="001D1172">
            <w:pPr>
              <w:spacing w:before="120" w:line="320" w:lineRule="exact"/>
              <w:jc w:val="both"/>
              <w:rPr>
                <w:rtl/>
                <w:lang w:eastAsia="he-IL"/>
              </w:rPr>
            </w:pPr>
          </w:p>
        </w:tc>
        <w:tc>
          <w:tcPr>
            <w:tcW w:w="1778" w:type="dxa"/>
            <w:tcBorders>
              <w:top w:val="single" w:sz="4" w:space="0" w:color="auto"/>
            </w:tcBorders>
            <w:shd w:val="clear" w:color="auto" w:fill="auto"/>
          </w:tcPr>
          <w:p w14:paraId="29293114" w14:textId="77777777" w:rsidR="00C16B33" w:rsidRPr="00BE6CBA" w:rsidRDefault="00C16B33" w:rsidP="001D1172">
            <w:pPr>
              <w:spacing w:before="120" w:line="320" w:lineRule="exact"/>
              <w:jc w:val="both"/>
              <w:rPr>
                <w:rtl/>
                <w:lang w:eastAsia="he-IL"/>
              </w:rPr>
            </w:pPr>
          </w:p>
        </w:tc>
        <w:tc>
          <w:tcPr>
            <w:tcW w:w="1946" w:type="dxa"/>
            <w:tcBorders>
              <w:top w:val="single" w:sz="4" w:space="0" w:color="auto"/>
            </w:tcBorders>
            <w:shd w:val="clear" w:color="auto" w:fill="auto"/>
          </w:tcPr>
          <w:p w14:paraId="2C4CA0DC" w14:textId="77777777" w:rsidR="00C16B33" w:rsidRPr="00BE6CBA" w:rsidRDefault="00C16B33" w:rsidP="001D1172">
            <w:pPr>
              <w:spacing w:before="120" w:line="320" w:lineRule="exact"/>
              <w:jc w:val="both"/>
              <w:rPr>
                <w:rtl/>
                <w:lang w:eastAsia="he-IL"/>
              </w:rPr>
            </w:pPr>
          </w:p>
        </w:tc>
        <w:tc>
          <w:tcPr>
            <w:tcW w:w="1919" w:type="dxa"/>
            <w:tcBorders>
              <w:top w:val="single" w:sz="4" w:space="0" w:color="auto"/>
            </w:tcBorders>
            <w:shd w:val="clear" w:color="auto" w:fill="auto"/>
          </w:tcPr>
          <w:p w14:paraId="12C3F489" w14:textId="77777777" w:rsidR="00C16B33" w:rsidRPr="00BE6CBA" w:rsidRDefault="00C16B33" w:rsidP="001D1172">
            <w:pPr>
              <w:spacing w:before="120" w:line="320" w:lineRule="exact"/>
              <w:jc w:val="both"/>
              <w:rPr>
                <w:rtl/>
                <w:lang w:eastAsia="he-IL"/>
              </w:rPr>
            </w:pPr>
          </w:p>
        </w:tc>
      </w:tr>
    </w:tbl>
    <w:p w14:paraId="5AD4A3EF" w14:textId="77777777" w:rsidR="00C16B33" w:rsidRDefault="00C16B33" w:rsidP="00C16B33">
      <w:pPr>
        <w:pStyle w:val="Para0"/>
        <w:pBdr>
          <w:bottom w:val="single" w:sz="6" w:space="1" w:color="auto"/>
        </w:pBdr>
        <w:jc w:val="center"/>
        <w:rPr>
          <w:rtl/>
        </w:rPr>
      </w:pPr>
    </w:p>
    <w:tbl>
      <w:tblPr>
        <w:tblpPr w:leftFromText="181" w:rightFromText="181" w:vertAnchor="page" w:horzAnchor="margin" w:tblpY="13635"/>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5"/>
        <w:gridCol w:w="1935"/>
        <w:gridCol w:w="1913"/>
        <w:gridCol w:w="1735"/>
        <w:gridCol w:w="1644"/>
      </w:tblGrid>
      <w:tr w:rsidR="00446D42" w:rsidRPr="00BE6CBA" w14:paraId="5B342482" w14:textId="77777777" w:rsidTr="00446D42">
        <w:tc>
          <w:tcPr>
            <w:tcW w:w="9072" w:type="dxa"/>
            <w:gridSpan w:val="5"/>
            <w:tcBorders>
              <w:top w:val="nil"/>
              <w:left w:val="nil"/>
              <w:right w:val="nil"/>
            </w:tcBorders>
            <w:shd w:val="clear" w:color="auto" w:fill="auto"/>
          </w:tcPr>
          <w:p w14:paraId="63414D02" w14:textId="77777777" w:rsidR="00446D42" w:rsidRPr="00BE6CBA" w:rsidRDefault="00446D42" w:rsidP="00446D42">
            <w:pPr>
              <w:pStyle w:val="TableText"/>
              <w:rPr>
                <w:b/>
                <w:bCs/>
                <w:rtl/>
              </w:rPr>
            </w:pPr>
            <w:r w:rsidRPr="00BE6CBA">
              <w:rPr>
                <w:rFonts w:hint="cs"/>
                <w:rtl/>
              </w:rPr>
              <w:t>על החתום,</w:t>
            </w:r>
          </w:p>
        </w:tc>
      </w:tr>
      <w:tr w:rsidR="00446D42" w:rsidRPr="00BE6CBA" w14:paraId="1E8AD34E" w14:textId="77777777" w:rsidTr="00446D42">
        <w:tc>
          <w:tcPr>
            <w:tcW w:w="1845" w:type="dxa"/>
            <w:shd w:val="clear" w:color="auto" w:fill="B8CCE4" w:themeFill="accent1" w:themeFillTint="66"/>
          </w:tcPr>
          <w:p w14:paraId="7A6986CF" w14:textId="77777777" w:rsidR="00446D42" w:rsidRPr="00BE6CBA" w:rsidRDefault="00446D42" w:rsidP="00446D42">
            <w:pPr>
              <w:pStyle w:val="TableHead"/>
              <w:rPr>
                <w:rtl/>
              </w:rPr>
            </w:pPr>
            <w:r w:rsidRPr="00BE6CBA">
              <w:rPr>
                <w:rFonts w:hint="cs"/>
                <w:rtl/>
              </w:rPr>
              <w:t>שם מלא</w:t>
            </w:r>
          </w:p>
        </w:tc>
        <w:tc>
          <w:tcPr>
            <w:tcW w:w="1935" w:type="dxa"/>
            <w:shd w:val="clear" w:color="auto" w:fill="B8CCE4" w:themeFill="accent1" w:themeFillTint="66"/>
          </w:tcPr>
          <w:p w14:paraId="3D65AF81" w14:textId="77777777" w:rsidR="00446D42" w:rsidRPr="00BE6CBA" w:rsidRDefault="00446D42" w:rsidP="00446D42">
            <w:pPr>
              <w:pStyle w:val="TableHead"/>
              <w:rPr>
                <w:rtl/>
              </w:rPr>
            </w:pPr>
            <w:r w:rsidRPr="00BE6CBA">
              <w:rPr>
                <w:rFonts w:hint="cs"/>
                <w:rtl/>
              </w:rPr>
              <w:t>ת.ז.</w:t>
            </w:r>
          </w:p>
        </w:tc>
        <w:tc>
          <w:tcPr>
            <w:tcW w:w="1913" w:type="dxa"/>
            <w:shd w:val="clear" w:color="auto" w:fill="B8CCE4" w:themeFill="accent1" w:themeFillTint="66"/>
          </w:tcPr>
          <w:p w14:paraId="010ACEE5" w14:textId="77777777" w:rsidR="00446D42" w:rsidRPr="00BE6CBA" w:rsidRDefault="00446D42" w:rsidP="00446D42">
            <w:pPr>
              <w:pStyle w:val="TableHead"/>
              <w:rPr>
                <w:rtl/>
              </w:rPr>
            </w:pPr>
            <w:r w:rsidRPr="00BE6CBA">
              <w:rPr>
                <w:rFonts w:hint="cs"/>
                <w:rtl/>
              </w:rPr>
              <w:t>מספר רישיון</w:t>
            </w:r>
          </w:p>
        </w:tc>
        <w:tc>
          <w:tcPr>
            <w:tcW w:w="1735" w:type="dxa"/>
            <w:shd w:val="clear" w:color="auto" w:fill="B8CCE4" w:themeFill="accent1" w:themeFillTint="66"/>
          </w:tcPr>
          <w:p w14:paraId="16AFD14E" w14:textId="77777777" w:rsidR="00446D42" w:rsidRPr="00BE6CBA" w:rsidRDefault="00446D42" w:rsidP="00446D42">
            <w:pPr>
              <w:pStyle w:val="TableHead"/>
              <w:rPr>
                <w:rtl/>
              </w:rPr>
            </w:pPr>
            <w:r w:rsidRPr="00BE6CBA">
              <w:rPr>
                <w:rFonts w:hint="cs"/>
                <w:rtl/>
              </w:rPr>
              <w:t>תאריך</w:t>
            </w:r>
          </w:p>
        </w:tc>
        <w:tc>
          <w:tcPr>
            <w:tcW w:w="1644" w:type="dxa"/>
            <w:shd w:val="clear" w:color="auto" w:fill="B8CCE4" w:themeFill="accent1" w:themeFillTint="66"/>
          </w:tcPr>
          <w:p w14:paraId="71FD53F5" w14:textId="77777777" w:rsidR="00446D42" w:rsidRPr="00BE6CBA" w:rsidRDefault="00446D42" w:rsidP="00446D42">
            <w:pPr>
              <w:pStyle w:val="TableHead"/>
              <w:rPr>
                <w:rtl/>
              </w:rPr>
            </w:pPr>
            <w:r w:rsidRPr="00BE6CBA">
              <w:rPr>
                <w:rFonts w:hint="cs"/>
                <w:rtl/>
              </w:rPr>
              <w:t>חותמת וחתימה</w:t>
            </w:r>
          </w:p>
        </w:tc>
      </w:tr>
      <w:tr w:rsidR="00446D42" w:rsidRPr="00BE6CBA" w14:paraId="47A5204B" w14:textId="77777777" w:rsidTr="00446D42">
        <w:trPr>
          <w:trHeight w:val="567"/>
        </w:trPr>
        <w:tc>
          <w:tcPr>
            <w:tcW w:w="1845" w:type="dxa"/>
            <w:shd w:val="clear" w:color="auto" w:fill="auto"/>
            <w:vAlign w:val="center"/>
          </w:tcPr>
          <w:p w14:paraId="4ED92BC8" w14:textId="77777777" w:rsidR="00446D42" w:rsidRPr="00BE6CBA" w:rsidRDefault="00446D42" w:rsidP="00446D42">
            <w:pPr>
              <w:pStyle w:val="Para0"/>
              <w:rPr>
                <w:rtl/>
              </w:rPr>
            </w:pPr>
          </w:p>
        </w:tc>
        <w:tc>
          <w:tcPr>
            <w:tcW w:w="1935" w:type="dxa"/>
            <w:shd w:val="clear" w:color="auto" w:fill="auto"/>
            <w:vAlign w:val="center"/>
          </w:tcPr>
          <w:p w14:paraId="7C716654" w14:textId="77777777" w:rsidR="00446D42" w:rsidRPr="00BE6CBA" w:rsidRDefault="00446D42" w:rsidP="00446D42">
            <w:pPr>
              <w:pStyle w:val="Para0"/>
              <w:rPr>
                <w:rtl/>
              </w:rPr>
            </w:pPr>
          </w:p>
        </w:tc>
        <w:tc>
          <w:tcPr>
            <w:tcW w:w="1913" w:type="dxa"/>
            <w:vAlign w:val="center"/>
          </w:tcPr>
          <w:p w14:paraId="256F9A14" w14:textId="77777777" w:rsidR="00446D42" w:rsidRPr="00BE6CBA" w:rsidRDefault="00446D42" w:rsidP="00446D42">
            <w:pPr>
              <w:pStyle w:val="Para0"/>
              <w:rPr>
                <w:rtl/>
              </w:rPr>
            </w:pPr>
          </w:p>
        </w:tc>
        <w:tc>
          <w:tcPr>
            <w:tcW w:w="1735" w:type="dxa"/>
            <w:vAlign w:val="center"/>
          </w:tcPr>
          <w:p w14:paraId="4576CAF4" w14:textId="77777777" w:rsidR="00446D42" w:rsidRPr="00BE6CBA" w:rsidRDefault="00446D42" w:rsidP="00446D42">
            <w:pPr>
              <w:pStyle w:val="Para0"/>
              <w:rPr>
                <w:rtl/>
              </w:rPr>
            </w:pPr>
          </w:p>
        </w:tc>
        <w:tc>
          <w:tcPr>
            <w:tcW w:w="1644" w:type="dxa"/>
            <w:vAlign w:val="center"/>
          </w:tcPr>
          <w:p w14:paraId="7954DCBC" w14:textId="77777777" w:rsidR="00446D42" w:rsidRPr="00BE6CBA" w:rsidRDefault="00446D42" w:rsidP="00446D42">
            <w:pPr>
              <w:pStyle w:val="Para0"/>
              <w:rPr>
                <w:rtl/>
              </w:rPr>
            </w:pPr>
          </w:p>
        </w:tc>
      </w:tr>
    </w:tbl>
    <w:p w14:paraId="2AA1E3EA" w14:textId="77777777" w:rsidR="00C16B33" w:rsidRPr="00BE6CBA" w:rsidRDefault="00C16B33" w:rsidP="00C16B33">
      <w:pPr>
        <w:pStyle w:val="Para0"/>
        <w:jc w:val="center"/>
        <w:rPr>
          <w:b/>
          <w:bCs/>
          <w:u w:val="single"/>
          <w:rtl/>
        </w:rPr>
      </w:pPr>
      <w:r w:rsidRPr="00BE6CBA">
        <w:rPr>
          <w:b/>
          <w:bCs/>
          <w:u w:val="single"/>
          <w:rtl/>
        </w:rPr>
        <w:t>אישור עורך הדין</w:t>
      </w:r>
    </w:p>
    <w:p w14:paraId="1FB15B8E" w14:textId="701D286A" w:rsidR="00C16B33" w:rsidRPr="00BE6CBA" w:rsidRDefault="009A0D15" w:rsidP="00C16B33">
      <w:pPr>
        <w:pStyle w:val="Para0"/>
        <w:rPr>
          <w:rtl/>
        </w:rPr>
      </w:pPr>
      <w:r w:rsidRPr="00BE6CBA">
        <w:rPr>
          <w:rtl/>
        </w:rPr>
        <w:t xml:space="preserve"> </w:t>
      </w:r>
      <w:r w:rsidR="00C16B33" w:rsidRPr="00BE6CBA">
        <w:rPr>
          <w:rtl/>
        </w:rPr>
        <w:t>אנ</w:t>
      </w:r>
      <w:r w:rsidR="00C16B33" w:rsidRPr="00BE6CBA">
        <w:rPr>
          <w:rFonts w:hint="cs"/>
          <w:rtl/>
        </w:rPr>
        <w:t xml:space="preserve">י החתום מטה, </w:t>
      </w:r>
      <w:r w:rsidR="00C16B33">
        <w:rPr>
          <w:rFonts w:hint="cs"/>
          <w:u w:val="single"/>
          <w:rtl/>
        </w:rPr>
        <w:t>(שם מלא)</w:t>
      </w:r>
      <w:r w:rsidR="00C16B33" w:rsidRPr="00BE6CBA">
        <w:rPr>
          <w:rtl/>
        </w:rPr>
        <w:t xml:space="preserve">, עו"ד, מאשר כי ביום </w:t>
      </w:r>
      <w:r w:rsidR="00C16B33" w:rsidRPr="00BE6CBA">
        <w:rPr>
          <w:rFonts w:hint="cs"/>
          <w:rtl/>
        </w:rPr>
        <w:t>תאריך</w:t>
      </w:r>
      <w:r w:rsidR="00C16B33" w:rsidRPr="00BE6CBA">
        <w:rPr>
          <w:rtl/>
        </w:rPr>
        <w:t xml:space="preserve"> הופיע/ה בפני במשרדי ברחוב </w:t>
      </w:r>
      <w:r w:rsidR="00C16B33">
        <w:rPr>
          <w:rFonts w:hint="cs"/>
          <w:rtl/>
        </w:rPr>
        <w:t>(</w:t>
      </w:r>
      <w:r w:rsidR="00C16B33">
        <w:rPr>
          <w:rFonts w:hint="cs"/>
          <w:u w:val="single"/>
          <w:rtl/>
        </w:rPr>
        <w:t>כתובת המשרד)</w:t>
      </w:r>
      <w:r w:rsidR="00C16B33" w:rsidRPr="00BE6CBA">
        <w:rPr>
          <w:rFonts w:hint="cs"/>
          <w:rtl/>
        </w:rPr>
        <w:t xml:space="preserve"> </w:t>
      </w:r>
      <w:r w:rsidR="00C16B33" w:rsidRPr="00BE6CBA">
        <w:rPr>
          <w:rtl/>
        </w:rPr>
        <w:t xml:space="preserve">בישוב/בעיר </w:t>
      </w:r>
      <w:r w:rsidR="00C16B33">
        <w:rPr>
          <w:rFonts w:hint="cs"/>
          <w:rtl/>
        </w:rPr>
        <w:t>(</w:t>
      </w:r>
      <w:r w:rsidR="00C16B33">
        <w:rPr>
          <w:rFonts w:hint="cs"/>
          <w:u w:val="single"/>
          <w:rtl/>
        </w:rPr>
        <w:t>ישוב/עיר)</w:t>
      </w:r>
      <w:r w:rsidR="00C16B33" w:rsidRPr="00BE6CBA">
        <w:rPr>
          <w:rtl/>
        </w:rPr>
        <w:t xml:space="preserve"> מר/גב' </w:t>
      </w:r>
      <w:r w:rsidR="00C16B33">
        <w:rPr>
          <w:rFonts w:hint="cs"/>
          <w:u w:val="single"/>
          <w:rtl/>
        </w:rPr>
        <w:t>(שם מלא)</w:t>
      </w:r>
      <w:r w:rsidR="00C16B33" w:rsidRPr="00BE6CBA">
        <w:rPr>
          <w:rtl/>
        </w:rPr>
        <w:t xml:space="preserve"> שזיהה/תה את עצמו/ה על ידי ת.ז</w:t>
      </w:r>
      <w:r w:rsidR="00C16B33" w:rsidRPr="00BE6CBA">
        <w:rPr>
          <w:rFonts w:hint="cs"/>
          <w:rtl/>
        </w:rPr>
        <w:t xml:space="preserve">. </w:t>
      </w:r>
      <w:r w:rsidR="00C16B33">
        <w:rPr>
          <w:rFonts w:hint="cs"/>
          <w:u w:val="single"/>
          <w:rtl/>
        </w:rPr>
        <w:t>(מספר ת.ז.)</w:t>
      </w:r>
      <w:r w:rsidR="00C16B33" w:rsidRPr="00BE6CBA">
        <w:rPr>
          <w:rtl/>
        </w:rPr>
        <w:t xml:space="preserve"> המוכר/ת לי באופן אישי, ואחרי שהזהרתיו/ה שעליו להצהיר אמת וכי ת/יהיה צפוי/ה לעונשים הקבועים בחוק אם לא ת/יעשה כן, חתם/ה בפני על התצהיר דלעיל.</w:t>
      </w:r>
    </w:p>
    <w:p w14:paraId="27C2D2C4" w14:textId="1ED17A53" w:rsidR="00531C6C" w:rsidRDefault="00531C6C" w:rsidP="00CE595A">
      <w:pPr>
        <w:pStyle w:val="11"/>
        <w:pageBreakBefore/>
        <w:numPr>
          <w:ilvl w:val="0"/>
          <w:numId w:val="0"/>
        </w:numPr>
        <w:rPr>
          <w:sz w:val="24"/>
          <w:szCs w:val="24"/>
          <w:rtl/>
        </w:rPr>
      </w:pPr>
      <w:bookmarkStart w:id="64" w:name="_Ref499140740"/>
      <w:bookmarkStart w:id="65" w:name="_Toc3469769"/>
      <w:r>
        <w:rPr>
          <w:rFonts w:hint="cs"/>
          <w:sz w:val="24"/>
          <w:szCs w:val="24"/>
          <w:rtl/>
        </w:rPr>
        <w:lastRenderedPageBreak/>
        <w:t>1</w:t>
      </w:r>
      <w:r w:rsidRPr="0053218A">
        <w:rPr>
          <w:rFonts w:hint="cs"/>
          <w:sz w:val="24"/>
          <w:szCs w:val="24"/>
          <w:rtl/>
        </w:rPr>
        <w:t>.6.</w:t>
      </w:r>
      <w:r w:rsidR="00CE595A">
        <w:rPr>
          <w:rFonts w:hint="cs"/>
          <w:sz w:val="24"/>
          <w:szCs w:val="24"/>
          <w:rtl/>
        </w:rPr>
        <w:t>5</w:t>
      </w:r>
      <w:r w:rsidRPr="0053218A">
        <w:rPr>
          <w:rFonts w:hint="cs"/>
          <w:sz w:val="24"/>
          <w:szCs w:val="24"/>
          <w:rtl/>
        </w:rPr>
        <w:tab/>
      </w:r>
      <w:bookmarkEnd w:id="64"/>
      <w:r w:rsidR="00CE595A">
        <w:rPr>
          <w:rFonts w:hint="cs"/>
          <w:sz w:val="24"/>
          <w:szCs w:val="24"/>
          <w:rtl/>
        </w:rPr>
        <w:t>סיווג בטחוני</w:t>
      </w:r>
      <w:bookmarkEnd w:id="65"/>
    </w:p>
    <w:p w14:paraId="781C65D1" w14:textId="77777777" w:rsidR="00531C6C" w:rsidRPr="009C438A" w:rsidRDefault="00531C6C" w:rsidP="00531C6C">
      <w:pPr>
        <w:pStyle w:val="Normal1"/>
        <w:spacing w:before="320"/>
        <w:ind w:left="0"/>
        <w:rPr>
          <w:rtl/>
        </w:rPr>
      </w:pPr>
      <w:r>
        <w:rPr>
          <w:rFonts w:hint="cs"/>
          <w:rtl/>
        </w:rPr>
        <w:t>לכבוד,</w:t>
      </w:r>
    </w:p>
    <w:p w14:paraId="747B011A" w14:textId="77777777" w:rsidR="00531C6C" w:rsidRPr="00525BA0" w:rsidRDefault="00531C6C" w:rsidP="00531C6C">
      <w:pPr>
        <w:pStyle w:val="Para0"/>
        <w:rPr>
          <w:u w:val="single"/>
          <w:rtl/>
        </w:rPr>
      </w:pPr>
      <w:r w:rsidRPr="00525BA0">
        <w:rPr>
          <w:rFonts w:hint="cs"/>
          <w:u w:val="single"/>
          <w:rtl/>
        </w:rPr>
        <w:t xml:space="preserve">משרד המשפטים </w:t>
      </w:r>
      <w:r w:rsidRPr="00525BA0">
        <w:rPr>
          <w:u w:val="single"/>
          <w:rtl/>
        </w:rPr>
        <w:t>–</w:t>
      </w:r>
      <w:r w:rsidRPr="00525BA0">
        <w:rPr>
          <w:rFonts w:hint="cs"/>
          <w:u w:val="single"/>
          <w:rtl/>
        </w:rPr>
        <w:t xml:space="preserve"> אגף מערכות מידע</w:t>
      </w:r>
    </w:p>
    <w:p w14:paraId="2DE63E27" w14:textId="77777777" w:rsidR="00531C6C" w:rsidRDefault="00531C6C" w:rsidP="00531C6C">
      <w:pPr>
        <w:pStyle w:val="Para0"/>
        <w:rPr>
          <w:rtl/>
          <w:lang w:val="en-GB"/>
        </w:rPr>
      </w:pPr>
      <w:r>
        <w:rPr>
          <w:rFonts w:hint="cs"/>
          <w:rtl/>
          <w:lang w:val="en-GB"/>
        </w:rPr>
        <w:t>להלן פרטי המעורבים מטעמנו בהספקת הטובין/שירותים נשוא מכרז זה.</w:t>
      </w:r>
    </w:p>
    <w:tbl>
      <w:tblPr>
        <w:bidiVisual/>
        <w:tblW w:w="9072"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18"/>
        <w:gridCol w:w="3024"/>
        <w:gridCol w:w="3030"/>
      </w:tblGrid>
      <w:tr w:rsidR="00531C6C" w14:paraId="6B811819" w14:textId="77777777" w:rsidTr="00A16E5C">
        <w:tc>
          <w:tcPr>
            <w:tcW w:w="3018" w:type="dxa"/>
            <w:shd w:val="clear" w:color="auto" w:fill="B8CCE4" w:themeFill="accent1" w:themeFillTint="66"/>
          </w:tcPr>
          <w:p w14:paraId="74EB33CF" w14:textId="77777777" w:rsidR="00531C6C" w:rsidRDefault="00531C6C" w:rsidP="00A16E5C">
            <w:pPr>
              <w:pStyle w:val="TableHead"/>
              <w:widowControl w:val="0"/>
              <w:rPr>
                <w:rtl/>
              </w:rPr>
            </w:pPr>
            <w:r>
              <w:rPr>
                <w:rFonts w:hint="cs"/>
                <w:rtl/>
              </w:rPr>
              <w:t>שם מלא</w:t>
            </w:r>
          </w:p>
        </w:tc>
        <w:tc>
          <w:tcPr>
            <w:tcW w:w="3024" w:type="dxa"/>
            <w:shd w:val="clear" w:color="auto" w:fill="B8CCE4" w:themeFill="accent1" w:themeFillTint="66"/>
          </w:tcPr>
          <w:p w14:paraId="7E2F7DA3" w14:textId="77777777" w:rsidR="00531C6C" w:rsidRDefault="00531C6C" w:rsidP="00A16E5C">
            <w:pPr>
              <w:pStyle w:val="TableHead"/>
              <w:widowControl w:val="0"/>
              <w:rPr>
                <w:rtl/>
              </w:rPr>
            </w:pPr>
            <w:r>
              <w:rPr>
                <w:rFonts w:hint="cs"/>
                <w:rtl/>
              </w:rPr>
              <w:t>מספר ת.ז.</w:t>
            </w:r>
          </w:p>
        </w:tc>
        <w:tc>
          <w:tcPr>
            <w:tcW w:w="3030" w:type="dxa"/>
            <w:shd w:val="clear" w:color="auto" w:fill="B8CCE4" w:themeFill="accent1" w:themeFillTint="66"/>
          </w:tcPr>
          <w:p w14:paraId="7EF3D6B7" w14:textId="77777777" w:rsidR="00531C6C" w:rsidRDefault="00531C6C" w:rsidP="00A16E5C">
            <w:pPr>
              <w:pStyle w:val="TableHead"/>
              <w:widowControl w:val="0"/>
              <w:rPr>
                <w:rtl/>
              </w:rPr>
            </w:pPr>
            <w:r>
              <w:rPr>
                <w:rFonts w:hint="cs"/>
                <w:rtl/>
              </w:rPr>
              <w:t>תפקיד</w:t>
            </w:r>
          </w:p>
        </w:tc>
      </w:tr>
      <w:tr w:rsidR="00531C6C" w14:paraId="7816A726" w14:textId="77777777" w:rsidTr="00A16E5C">
        <w:trPr>
          <w:trHeight w:hRule="exact" w:val="1134"/>
        </w:trPr>
        <w:tc>
          <w:tcPr>
            <w:tcW w:w="3018" w:type="dxa"/>
            <w:tcBorders>
              <w:bottom w:val="single" w:sz="4" w:space="0" w:color="auto"/>
            </w:tcBorders>
            <w:shd w:val="clear" w:color="auto" w:fill="auto"/>
          </w:tcPr>
          <w:p w14:paraId="52866D65" w14:textId="77777777" w:rsidR="00531C6C" w:rsidRDefault="00531C6C" w:rsidP="00A16E5C">
            <w:pPr>
              <w:pStyle w:val="TableText"/>
              <w:widowControl w:val="0"/>
              <w:rPr>
                <w:rtl/>
              </w:rPr>
            </w:pPr>
          </w:p>
        </w:tc>
        <w:tc>
          <w:tcPr>
            <w:tcW w:w="3024" w:type="dxa"/>
            <w:tcBorders>
              <w:bottom w:val="single" w:sz="4" w:space="0" w:color="auto"/>
            </w:tcBorders>
            <w:shd w:val="clear" w:color="auto" w:fill="auto"/>
          </w:tcPr>
          <w:p w14:paraId="0A1F8E57" w14:textId="77777777" w:rsidR="00531C6C" w:rsidRDefault="00531C6C" w:rsidP="00A16E5C">
            <w:pPr>
              <w:pStyle w:val="TableText"/>
              <w:widowControl w:val="0"/>
              <w:rPr>
                <w:rtl/>
              </w:rPr>
            </w:pPr>
          </w:p>
        </w:tc>
        <w:tc>
          <w:tcPr>
            <w:tcW w:w="3030" w:type="dxa"/>
            <w:tcBorders>
              <w:bottom w:val="single" w:sz="4" w:space="0" w:color="auto"/>
            </w:tcBorders>
            <w:shd w:val="clear" w:color="auto" w:fill="auto"/>
          </w:tcPr>
          <w:p w14:paraId="77A4607E" w14:textId="77777777" w:rsidR="00531C6C" w:rsidRDefault="00531C6C" w:rsidP="00A16E5C">
            <w:pPr>
              <w:pStyle w:val="TableText"/>
              <w:widowControl w:val="0"/>
              <w:rPr>
                <w:rtl/>
              </w:rPr>
            </w:pPr>
          </w:p>
        </w:tc>
      </w:tr>
      <w:tr w:rsidR="00531C6C" w14:paraId="2BD9CDCB" w14:textId="77777777" w:rsidTr="00A16E5C">
        <w:trPr>
          <w:trHeight w:hRule="exact" w:val="1134"/>
        </w:trPr>
        <w:tc>
          <w:tcPr>
            <w:tcW w:w="3018" w:type="dxa"/>
            <w:shd w:val="clear" w:color="auto" w:fill="auto"/>
          </w:tcPr>
          <w:p w14:paraId="181753DE" w14:textId="77777777" w:rsidR="00531C6C" w:rsidRDefault="00531C6C" w:rsidP="00A16E5C">
            <w:pPr>
              <w:pStyle w:val="TableText"/>
              <w:widowControl w:val="0"/>
              <w:rPr>
                <w:rtl/>
              </w:rPr>
            </w:pPr>
          </w:p>
        </w:tc>
        <w:tc>
          <w:tcPr>
            <w:tcW w:w="3024" w:type="dxa"/>
            <w:shd w:val="clear" w:color="auto" w:fill="auto"/>
          </w:tcPr>
          <w:p w14:paraId="51F93740" w14:textId="77777777" w:rsidR="00531C6C" w:rsidRDefault="00531C6C" w:rsidP="00A16E5C">
            <w:pPr>
              <w:pStyle w:val="TableText"/>
              <w:widowControl w:val="0"/>
              <w:rPr>
                <w:rtl/>
              </w:rPr>
            </w:pPr>
          </w:p>
        </w:tc>
        <w:tc>
          <w:tcPr>
            <w:tcW w:w="3030" w:type="dxa"/>
            <w:shd w:val="clear" w:color="auto" w:fill="auto"/>
          </w:tcPr>
          <w:p w14:paraId="60C976A7" w14:textId="77777777" w:rsidR="00531C6C" w:rsidRDefault="00531C6C" w:rsidP="00A16E5C">
            <w:pPr>
              <w:pStyle w:val="TableText"/>
              <w:widowControl w:val="0"/>
              <w:rPr>
                <w:rtl/>
              </w:rPr>
            </w:pPr>
          </w:p>
        </w:tc>
      </w:tr>
      <w:tr w:rsidR="00531C6C" w14:paraId="122AC41C" w14:textId="77777777" w:rsidTr="00A16E5C">
        <w:trPr>
          <w:trHeight w:hRule="exact" w:val="1134"/>
        </w:trPr>
        <w:tc>
          <w:tcPr>
            <w:tcW w:w="3018" w:type="dxa"/>
            <w:shd w:val="clear" w:color="auto" w:fill="auto"/>
          </w:tcPr>
          <w:p w14:paraId="5DB8B884" w14:textId="77777777" w:rsidR="00531C6C" w:rsidRDefault="00531C6C" w:rsidP="00A16E5C">
            <w:pPr>
              <w:pStyle w:val="TableText"/>
              <w:widowControl w:val="0"/>
              <w:rPr>
                <w:rtl/>
              </w:rPr>
            </w:pPr>
          </w:p>
        </w:tc>
        <w:tc>
          <w:tcPr>
            <w:tcW w:w="3024" w:type="dxa"/>
            <w:shd w:val="clear" w:color="auto" w:fill="auto"/>
          </w:tcPr>
          <w:p w14:paraId="128B7CA4" w14:textId="77777777" w:rsidR="00531C6C" w:rsidRDefault="00531C6C" w:rsidP="00A16E5C">
            <w:pPr>
              <w:pStyle w:val="TableText"/>
              <w:widowControl w:val="0"/>
              <w:rPr>
                <w:rtl/>
              </w:rPr>
            </w:pPr>
          </w:p>
        </w:tc>
        <w:tc>
          <w:tcPr>
            <w:tcW w:w="3030" w:type="dxa"/>
            <w:shd w:val="clear" w:color="auto" w:fill="auto"/>
          </w:tcPr>
          <w:p w14:paraId="0C396D82" w14:textId="77777777" w:rsidR="00531C6C" w:rsidRDefault="00531C6C" w:rsidP="00A16E5C">
            <w:pPr>
              <w:pStyle w:val="TableText"/>
              <w:widowControl w:val="0"/>
              <w:rPr>
                <w:rtl/>
              </w:rPr>
            </w:pPr>
          </w:p>
        </w:tc>
      </w:tr>
      <w:tr w:rsidR="00531C6C" w14:paraId="1DF262F1" w14:textId="77777777" w:rsidTr="00A16E5C">
        <w:trPr>
          <w:trHeight w:hRule="exact" w:val="1134"/>
        </w:trPr>
        <w:tc>
          <w:tcPr>
            <w:tcW w:w="3018" w:type="dxa"/>
            <w:shd w:val="clear" w:color="auto" w:fill="auto"/>
          </w:tcPr>
          <w:p w14:paraId="0DB21C46" w14:textId="77777777" w:rsidR="00531C6C" w:rsidRDefault="00531C6C" w:rsidP="00A16E5C">
            <w:pPr>
              <w:pStyle w:val="TableText"/>
              <w:widowControl w:val="0"/>
              <w:rPr>
                <w:rtl/>
              </w:rPr>
            </w:pPr>
          </w:p>
        </w:tc>
        <w:tc>
          <w:tcPr>
            <w:tcW w:w="3024" w:type="dxa"/>
            <w:shd w:val="clear" w:color="auto" w:fill="auto"/>
          </w:tcPr>
          <w:p w14:paraId="04F36274" w14:textId="77777777" w:rsidR="00531C6C" w:rsidRDefault="00531C6C" w:rsidP="00A16E5C">
            <w:pPr>
              <w:pStyle w:val="TableText"/>
              <w:widowControl w:val="0"/>
              <w:rPr>
                <w:rtl/>
              </w:rPr>
            </w:pPr>
          </w:p>
        </w:tc>
        <w:tc>
          <w:tcPr>
            <w:tcW w:w="3030" w:type="dxa"/>
            <w:shd w:val="clear" w:color="auto" w:fill="auto"/>
          </w:tcPr>
          <w:p w14:paraId="0814B863" w14:textId="77777777" w:rsidR="00531C6C" w:rsidRDefault="00531C6C" w:rsidP="00A16E5C">
            <w:pPr>
              <w:pStyle w:val="TableText"/>
              <w:widowControl w:val="0"/>
              <w:rPr>
                <w:rtl/>
              </w:rPr>
            </w:pPr>
          </w:p>
        </w:tc>
      </w:tr>
      <w:tr w:rsidR="00531C6C" w14:paraId="1B9E0634" w14:textId="77777777" w:rsidTr="00A16E5C">
        <w:trPr>
          <w:trHeight w:hRule="exact" w:val="1134"/>
        </w:trPr>
        <w:tc>
          <w:tcPr>
            <w:tcW w:w="3018" w:type="dxa"/>
            <w:tcBorders>
              <w:bottom w:val="single" w:sz="4" w:space="0" w:color="auto"/>
            </w:tcBorders>
            <w:shd w:val="clear" w:color="auto" w:fill="auto"/>
          </w:tcPr>
          <w:p w14:paraId="76CA7B22" w14:textId="77777777" w:rsidR="00531C6C" w:rsidRDefault="00531C6C" w:rsidP="00A16E5C">
            <w:pPr>
              <w:pStyle w:val="TableText"/>
              <w:widowControl w:val="0"/>
              <w:rPr>
                <w:rtl/>
              </w:rPr>
            </w:pPr>
          </w:p>
        </w:tc>
        <w:tc>
          <w:tcPr>
            <w:tcW w:w="3024" w:type="dxa"/>
            <w:tcBorders>
              <w:bottom w:val="single" w:sz="4" w:space="0" w:color="auto"/>
            </w:tcBorders>
            <w:shd w:val="clear" w:color="auto" w:fill="auto"/>
          </w:tcPr>
          <w:p w14:paraId="50E2C169" w14:textId="77777777" w:rsidR="00531C6C" w:rsidRDefault="00531C6C" w:rsidP="00A16E5C">
            <w:pPr>
              <w:pStyle w:val="TableText"/>
              <w:widowControl w:val="0"/>
              <w:rPr>
                <w:rtl/>
              </w:rPr>
            </w:pPr>
          </w:p>
        </w:tc>
        <w:tc>
          <w:tcPr>
            <w:tcW w:w="3030" w:type="dxa"/>
            <w:tcBorders>
              <w:bottom w:val="single" w:sz="4" w:space="0" w:color="auto"/>
            </w:tcBorders>
            <w:shd w:val="clear" w:color="auto" w:fill="auto"/>
          </w:tcPr>
          <w:p w14:paraId="2622AEF0" w14:textId="77777777" w:rsidR="00531C6C" w:rsidRDefault="00531C6C" w:rsidP="00A16E5C">
            <w:pPr>
              <w:pStyle w:val="TableText"/>
              <w:widowControl w:val="0"/>
              <w:rPr>
                <w:rtl/>
              </w:rPr>
            </w:pPr>
          </w:p>
        </w:tc>
      </w:tr>
    </w:tbl>
    <w:tbl>
      <w:tblPr>
        <w:tblpPr w:vertAnchor="page" w:horzAnchor="margin" w:tblpY="13977"/>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46D42" w:rsidRPr="00BE6CBA" w14:paraId="705D7F5D" w14:textId="77777777" w:rsidTr="00446D42">
        <w:tc>
          <w:tcPr>
            <w:tcW w:w="2898" w:type="dxa"/>
            <w:tcBorders>
              <w:bottom w:val="single" w:sz="4" w:space="0" w:color="auto"/>
            </w:tcBorders>
            <w:shd w:val="clear" w:color="auto" w:fill="B8CCE4" w:themeFill="accent1" w:themeFillTint="66"/>
          </w:tcPr>
          <w:p w14:paraId="4A2AF794" w14:textId="77777777" w:rsidR="00446D42" w:rsidRPr="00BE6CBA" w:rsidRDefault="00446D42" w:rsidP="00446D42">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6D68D5EF" w14:textId="77777777" w:rsidR="00446D42" w:rsidRPr="00BE6CBA" w:rsidRDefault="00446D42" w:rsidP="00446D42">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69E4249D" w14:textId="77777777" w:rsidR="00446D42" w:rsidRPr="00BE6CBA" w:rsidRDefault="00446D42" w:rsidP="00446D42">
            <w:pPr>
              <w:spacing w:before="120" w:after="120" w:line="320" w:lineRule="exact"/>
              <w:jc w:val="center"/>
              <w:rPr>
                <w:b/>
                <w:bCs/>
                <w:rtl/>
                <w:lang w:eastAsia="he-IL"/>
              </w:rPr>
            </w:pPr>
            <w:r>
              <w:rPr>
                <w:rFonts w:hint="cs"/>
                <w:b/>
                <w:bCs/>
                <w:rtl/>
                <w:lang w:eastAsia="he-IL"/>
              </w:rPr>
              <w:t>חתימה</w:t>
            </w:r>
          </w:p>
        </w:tc>
      </w:tr>
      <w:tr w:rsidR="00446D42" w:rsidRPr="00BE6CBA" w14:paraId="7F297529" w14:textId="77777777" w:rsidTr="00446D42">
        <w:trPr>
          <w:trHeight w:val="567"/>
        </w:trPr>
        <w:tc>
          <w:tcPr>
            <w:tcW w:w="2898" w:type="dxa"/>
            <w:tcBorders>
              <w:top w:val="single" w:sz="4" w:space="0" w:color="auto"/>
            </w:tcBorders>
            <w:shd w:val="clear" w:color="auto" w:fill="auto"/>
          </w:tcPr>
          <w:p w14:paraId="4DEBF4F1" w14:textId="77777777" w:rsidR="00446D42" w:rsidRPr="00BE6CBA" w:rsidRDefault="00446D42" w:rsidP="00446D42">
            <w:pPr>
              <w:spacing w:before="120" w:line="320" w:lineRule="exact"/>
              <w:jc w:val="both"/>
              <w:rPr>
                <w:rtl/>
                <w:lang w:eastAsia="he-IL"/>
              </w:rPr>
            </w:pPr>
          </w:p>
        </w:tc>
        <w:tc>
          <w:tcPr>
            <w:tcW w:w="3107" w:type="dxa"/>
            <w:tcBorders>
              <w:top w:val="single" w:sz="4" w:space="0" w:color="auto"/>
            </w:tcBorders>
            <w:shd w:val="clear" w:color="auto" w:fill="auto"/>
          </w:tcPr>
          <w:p w14:paraId="70209997" w14:textId="77777777" w:rsidR="00446D42" w:rsidRPr="00BE6CBA" w:rsidRDefault="00446D42" w:rsidP="00446D42">
            <w:pPr>
              <w:spacing w:before="120" w:line="320" w:lineRule="exact"/>
              <w:jc w:val="both"/>
              <w:rPr>
                <w:rtl/>
                <w:lang w:eastAsia="he-IL"/>
              </w:rPr>
            </w:pPr>
          </w:p>
        </w:tc>
        <w:tc>
          <w:tcPr>
            <w:tcW w:w="3067" w:type="dxa"/>
            <w:tcBorders>
              <w:top w:val="single" w:sz="4" w:space="0" w:color="auto"/>
            </w:tcBorders>
            <w:shd w:val="clear" w:color="auto" w:fill="auto"/>
          </w:tcPr>
          <w:p w14:paraId="2DB1201B" w14:textId="77777777" w:rsidR="00446D42" w:rsidRPr="00BE6CBA" w:rsidRDefault="00446D42" w:rsidP="00446D42">
            <w:pPr>
              <w:spacing w:before="120" w:line="320" w:lineRule="exact"/>
              <w:jc w:val="both"/>
              <w:rPr>
                <w:rtl/>
                <w:lang w:eastAsia="he-IL"/>
              </w:rPr>
            </w:pPr>
          </w:p>
        </w:tc>
      </w:tr>
    </w:tbl>
    <w:p w14:paraId="6EDAD550" w14:textId="082124B2" w:rsidR="00D130B5" w:rsidRDefault="00D130B5" w:rsidP="00D130B5">
      <w:pPr>
        <w:pStyle w:val="11"/>
        <w:pageBreakBefore/>
        <w:numPr>
          <w:ilvl w:val="0"/>
          <w:numId w:val="0"/>
        </w:numPr>
        <w:rPr>
          <w:rtl/>
        </w:rPr>
      </w:pPr>
      <w:bookmarkStart w:id="66" w:name="_Toc3469770"/>
      <w:r>
        <w:rPr>
          <w:rFonts w:hint="cs"/>
          <w:rtl/>
        </w:rPr>
        <w:lastRenderedPageBreak/>
        <w:t xml:space="preserve">2.4 מענה </w:t>
      </w:r>
      <w:r w:rsidR="008341B6">
        <w:rPr>
          <w:rFonts w:hint="cs"/>
          <w:rtl/>
        </w:rPr>
        <w:t>ל</w:t>
      </w:r>
      <w:r>
        <w:rPr>
          <w:rFonts w:hint="cs"/>
          <w:rtl/>
        </w:rPr>
        <w:t>מפרט אל פסק חדש</w:t>
      </w:r>
      <w:bookmarkEnd w:id="66"/>
    </w:p>
    <w:p w14:paraId="29197313" w14:textId="3C9D49D1" w:rsidR="00D130B5" w:rsidRDefault="00D130B5" w:rsidP="00B1364F">
      <w:pPr>
        <w:pStyle w:val="AlphaList1"/>
        <w:numPr>
          <w:ilvl w:val="0"/>
          <w:numId w:val="72"/>
        </w:numPr>
      </w:pPr>
      <w:r>
        <w:rPr>
          <w:rFonts w:hint="cs"/>
          <w:rtl/>
        </w:rPr>
        <w:t>יש לפרט את שם היצרן, המוצר ברמת מק"ט יצרן וכמו כן תיעוד טכני ב</w:t>
      </w:r>
      <w:r w:rsidR="008341B6">
        <w:rPr>
          <w:rFonts w:hint="cs"/>
          <w:rtl/>
        </w:rPr>
        <w:t xml:space="preserve">אמצעות צרופה או לינק לאתר היצרן עבור ה- </w:t>
      </w:r>
      <w:r w:rsidR="008341B6">
        <w:t>UPS</w:t>
      </w:r>
      <w:r w:rsidR="008341B6">
        <w:rPr>
          <w:rFonts w:hint="cs"/>
          <w:rtl/>
        </w:rPr>
        <w:t xml:space="preserve"> ועבור בנק המצברים.</w:t>
      </w:r>
    </w:p>
    <w:p w14:paraId="738807A8" w14:textId="78B5C932" w:rsidR="00D130B5" w:rsidRDefault="00D130B5" w:rsidP="00B1364F">
      <w:pPr>
        <w:pStyle w:val="AlphaList1"/>
        <w:numPr>
          <w:ilvl w:val="0"/>
          <w:numId w:val="72"/>
        </w:numPr>
      </w:pPr>
      <w:r>
        <w:rPr>
          <w:rFonts w:hint="cs"/>
          <w:rtl/>
        </w:rPr>
        <w:t>נדרש לצרף אישור לתו-תקן ישראלי 62040.</w:t>
      </w:r>
    </w:p>
    <w:p w14:paraId="6E8608B9" w14:textId="6C8C6E6F" w:rsidR="00D130B5" w:rsidRDefault="00D130B5" w:rsidP="00B1364F">
      <w:pPr>
        <w:pStyle w:val="AlphaList1"/>
        <w:numPr>
          <w:ilvl w:val="0"/>
          <w:numId w:val="72"/>
        </w:numPr>
      </w:pPr>
      <w:r>
        <w:rPr>
          <w:rFonts w:hint="cs"/>
          <w:rtl/>
        </w:rPr>
        <w:t>נדרש לאשר שהמערכת עומדת בכל דרישות סעיף</w:t>
      </w:r>
      <w:r w:rsidR="008341B6">
        <w:rPr>
          <w:rFonts w:hint="cs"/>
          <w:rtl/>
        </w:rPr>
        <w:t xml:space="preserve"> 2.4</w:t>
      </w:r>
      <w:r>
        <w:rPr>
          <w:rFonts w:hint="cs"/>
          <w:rtl/>
        </w:rPr>
        <w:t xml:space="preserve">. במידה וקיימת דרישה אשר המערכת אינה עומדת בה יש לציין </w:t>
      </w:r>
      <w:r w:rsidR="008341B6">
        <w:rPr>
          <w:rFonts w:hint="cs"/>
          <w:rtl/>
        </w:rPr>
        <w:t>ז</w:t>
      </w:r>
      <w:r>
        <w:rPr>
          <w:rFonts w:hint="cs"/>
          <w:rtl/>
        </w:rPr>
        <w:t xml:space="preserve">את במפורש תוך ציון </w:t>
      </w:r>
      <w:r w:rsidR="008341B6">
        <w:rPr>
          <w:rFonts w:hint="cs"/>
          <w:rtl/>
        </w:rPr>
        <w:t>ו</w:t>
      </w:r>
      <w:r>
        <w:rPr>
          <w:rFonts w:hint="cs"/>
          <w:rtl/>
        </w:rPr>
        <w:t>תת הסעיף</w:t>
      </w:r>
      <w:r w:rsidR="008341B6">
        <w:rPr>
          <w:rFonts w:hint="cs"/>
          <w:rtl/>
        </w:rPr>
        <w:t xml:space="preserve"> במדויק</w:t>
      </w:r>
      <w:r>
        <w:rPr>
          <w:rFonts w:hint="cs"/>
          <w:rtl/>
        </w:rPr>
        <w:t>.</w:t>
      </w:r>
    </w:p>
    <w:p w14:paraId="34F24ADC" w14:textId="3CC2B218" w:rsidR="008341B6" w:rsidRDefault="00D130B5" w:rsidP="00B1364F">
      <w:pPr>
        <w:pStyle w:val="AlphaList1"/>
        <w:numPr>
          <w:ilvl w:val="0"/>
          <w:numId w:val="72"/>
        </w:numPr>
      </w:pPr>
      <w:r>
        <w:rPr>
          <w:rFonts w:hint="cs"/>
          <w:rtl/>
        </w:rPr>
        <w:t>נדרש להסביר ולפרט את רמת המודלוריות ויכולת השדרוג בשטח.</w:t>
      </w:r>
    </w:p>
    <w:p w14:paraId="69FEAB31" w14:textId="77777777" w:rsidR="000F41C7" w:rsidRDefault="008341B6" w:rsidP="00B1364F">
      <w:pPr>
        <w:pStyle w:val="AlphaList1"/>
        <w:numPr>
          <w:ilvl w:val="0"/>
          <w:numId w:val="72"/>
        </w:numPr>
        <w:rPr>
          <w:rtl/>
        </w:rPr>
      </w:pPr>
      <w:r w:rsidRPr="008341B6">
        <w:rPr>
          <w:rtl/>
        </w:rPr>
        <w:t>טבלת ריכוז נתונים</w:t>
      </w:r>
      <w:r w:rsidRPr="008341B6">
        <w:rPr>
          <w:rFonts w:hint="cs"/>
          <w:rtl/>
        </w:rPr>
        <w:t xml:space="preserve"> של מערכת האל פסק</w:t>
      </w:r>
    </w:p>
    <w:p w14:paraId="6AF2FCA4" w14:textId="4E8546EC" w:rsidR="007F7F3C" w:rsidRPr="003F6F00" w:rsidRDefault="007F7F3C" w:rsidP="007F7F3C">
      <w:pPr>
        <w:pStyle w:val="Remark2"/>
        <w:rPr>
          <w:b/>
          <w:bCs/>
          <w:i w:val="0"/>
          <w:iCs w:val="0"/>
          <w:rtl/>
        </w:rPr>
      </w:pPr>
      <w:r w:rsidRPr="003F6F00">
        <w:rPr>
          <w:rFonts w:hint="cs"/>
          <w:b/>
          <w:bCs/>
          <w:i w:val="0"/>
          <w:iCs w:val="0"/>
          <w:rtl/>
        </w:rPr>
        <w:t>משבצות ריקות למילוי המציע</w:t>
      </w:r>
    </w:p>
    <w:p w14:paraId="465923AF" w14:textId="6D3A4CDA" w:rsidR="007F7F3C" w:rsidRPr="003F6F00" w:rsidRDefault="007F7F3C" w:rsidP="007F7F3C">
      <w:pPr>
        <w:pStyle w:val="Remark2"/>
        <w:rPr>
          <w:b/>
          <w:bCs/>
          <w:i w:val="0"/>
          <w:iCs w:val="0"/>
          <w:rtl/>
        </w:rPr>
      </w:pPr>
      <w:r w:rsidRPr="003F6F00">
        <w:rPr>
          <w:rFonts w:hint="cs"/>
          <w:b/>
          <w:bCs/>
          <w:i w:val="0"/>
          <w:iCs w:val="0"/>
          <w:rtl/>
        </w:rPr>
        <w:t>המשבצות עם ערך הינן דרישות סף טכניות</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85"/>
        <w:gridCol w:w="3578"/>
        <w:gridCol w:w="2601"/>
        <w:gridCol w:w="2524"/>
      </w:tblGrid>
      <w:tr w:rsidR="007F7F3C" w14:paraId="79593E0F" w14:textId="77777777" w:rsidTr="00446D42">
        <w:trPr>
          <w:tblHeader/>
        </w:trPr>
        <w:tc>
          <w:tcPr>
            <w:tcW w:w="315" w:type="pct"/>
            <w:shd w:val="clear" w:color="auto" w:fill="C6D9F1" w:themeFill="text2" w:themeFillTint="33"/>
          </w:tcPr>
          <w:p w14:paraId="37C34274" w14:textId="1FD84198" w:rsidR="007F7F3C" w:rsidRPr="001B6C3A" w:rsidRDefault="007F7F3C" w:rsidP="007F7F3C">
            <w:pPr>
              <w:pStyle w:val="TableHead"/>
              <w:rPr>
                <w:rtl/>
              </w:rPr>
            </w:pPr>
            <w:r>
              <w:rPr>
                <w:rFonts w:hint="cs"/>
                <w:rtl/>
              </w:rPr>
              <w:t>#</w:t>
            </w:r>
          </w:p>
        </w:tc>
        <w:tc>
          <w:tcPr>
            <w:tcW w:w="1926" w:type="pct"/>
            <w:shd w:val="clear" w:color="auto" w:fill="C6D9F1" w:themeFill="text2" w:themeFillTint="33"/>
          </w:tcPr>
          <w:p w14:paraId="720B4530" w14:textId="51795BCA" w:rsidR="007F7F3C" w:rsidRPr="001B6C3A" w:rsidRDefault="007F7F3C" w:rsidP="007F7F3C">
            <w:pPr>
              <w:pStyle w:val="TableHead"/>
              <w:rPr>
                <w:rtl/>
              </w:rPr>
            </w:pPr>
            <w:r w:rsidRPr="001B6C3A">
              <w:rPr>
                <w:rtl/>
              </w:rPr>
              <w:t>נתון</w:t>
            </w:r>
          </w:p>
        </w:tc>
        <w:tc>
          <w:tcPr>
            <w:tcW w:w="1400" w:type="pct"/>
            <w:shd w:val="clear" w:color="auto" w:fill="C6D9F1" w:themeFill="text2" w:themeFillTint="33"/>
          </w:tcPr>
          <w:p w14:paraId="04A8C28D" w14:textId="70A338DC" w:rsidR="007F7F3C" w:rsidRPr="001B6C3A" w:rsidRDefault="007F7F3C" w:rsidP="007F7F3C">
            <w:pPr>
              <w:pStyle w:val="TableHead"/>
              <w:rPr>
                <w:rtl/>
              </w:rPr>
            </w:pPr>
            <w:r w:rsidRPr="001B6C3A">
              <w:rPr>
                <w:rFonts w:hint="cs"/>
                <w:rtl/>
              </w:rPr>
              <w:t>ערך מינימלי נדרש</w:t>
            </w:r>
          </w:p>
        </w:tc>
        <w:tc>
          <w:tcPr>
            <w:tcW w:w="1359" w:type="pct"/>
            <w:shd w:val="clear" w:color="auto" w:fill="C6D9F1" w:themeFill="text2" w:themeFillTint="33"/>
          </w:tcPr>
          <w:p w14:paraId="593C4CC0" w14:textId="77777777" w:rsidR="007F7F3C" w:rsidRPr="001B6C3A" w:rsidRDefault="007F7F3C" w:rsidP="007F7F3C">
            <w:pPr>
              <w:pStyle w:val="TableHead"/>
              <w:rPr>
                <w:rtl/>
              </w:rPr>
            </w:pPr>
            <w:r w:rsidRPr="008341B6">
              <w:rPr>
                <w:rtl/>
              </w:rPr>
              <w:t>הערות</w:t>
            </w:r>
          </w:p>
        </w:tc>
      </w:tr>
      <w:tr w:rsidR="003F6F00" w14:paraId="488CC2EA" w14:textId="77777777" w:rsidTr="003F6F00">
        <w:tc>
          <w:tcPr>
            <w:tcW w:w="5000" w:type="pct"/>
            <w:gridSpan w:val="4"/>
          </w:tcPr>
          <w:p w14:paraId="09C79431" w14:textId="31996C51" w:rsidR="003F6F00" w:rsidRPr="003F6F00" w:rsidRDefault="003F6F00" w:rsidP="003F6F00">
            <w:pPr>
              <w:pStyle w:val="TableText"/>
              <w:jc w:val="center"/>
              <w:rPr>
                <w:rFonts w:ascii="Arial" w:hAnsi="Arial"/>
                <w:b/>
                <w:bCs/>
                <w:rtl/>
              </w:rPr>
            </w:pPr>
            <w:r w:rsidRPr="003F6F00">
              <w:rPr>
                <w:b/>
                <w:bCs/>
                <w:rtl/>
              </w:rPr>
              <w:t xml:space="preserve">מערכת </w:t>
            </w:r>
            <w:r w:rsidRPr="003F6F00">
              <w:rPr>
                <w:b/>
                <w:bCs/>
              </w:rPr>
              <w:t>UPS</w:t>
            </w:r>
          </w:p>
        </w:tc>
      </w:tr>
      <w:tr w:rsidR="007F7F3C" w14:paraId="716448C7" w14:textId="77777777" w:rsidTr="007F7F3C">
        <w:tc>
          <w:tcPr>
            <w:tcW w:w="315" w:type="pct"/>
          </w:tcPr>
          <w:p w14:paraId="67891FDC" w14:textId="77777777" w:rsidR="007F7F3C" w:rsidRDefault="007F7F3C" w:rsidP="00B1364F">
            <w:pPr>
              <w:pStyle w:val="TableNumeric"/>
              <w:numPr>
                <w:ilvl w:val="0"/>
                <w:numId w:val="76"/>
              </w:numPr>
              <w:rPr>
                <w:rtl/>
              </w:rPr>
            </w:pPr>
          </w:p>
        </w:tc>
        <w:tc>
          <w:tcPr>
            <w:tcW w:w="1926" w:type="pct"/>
          </w:tcPr>
          <w:p w14:paraId="5B1E5DCD" w14:textId="28914176" w:rsidR="007F7F3C" w:rsidRDefault="007F7F3C" w:rsidP="003F6F00">
            <w:pPr>
              <w:pStyle w:val="TableText"/>
              <w:rPr>
                <w:rtl/>
              </w:rPr>
            </w:pPr>
            <w:r>
              <w:rPr>
                <w:rtl/>
              </w:rPr>
              <w:t>תוצרת</w:t>
            </w:r>
          </w:p>
        </w:tc>
        <w:tc>
          <w:tcPr>
            <w:tcW w:w="1400" w:type="pct"/>
          </w:tcPr>
          <w:p w14:paraId="370176A9" w14:textId="77777777" w:rsidR="007F7F3C" w:rsidRDefault="007F7F3C" w:rsidP="003F6F00">
            <w:pPr>
              <w:pStyle w:val="TableText"/>
              <w:rPr>
                <w:rtl/>
              </w:rPr>
            </w:pPr>
          </w:p>
        </w:tc>
        <w:tc>
          <w:tcPr>
            <w:tcW w:w="1359" w:type="pct"/>
          </w:tcPr>
          <w:p w14:paraId="4E320E88" w14:textId="77777777" w:rsidR="007F7F3C" w:rsidRDefault="007F7F3C" w:rsidP="003F6F00">
            <w:pPr>
              <w:pStyle w:val="TableText"/>
              <w:rPr>
                <w:rtl/>
              </w:rPr>
            </w:pPr>
          </w:p>
        </w:tc>
      </w:tr>
      <w:tr w:rsidR="007F7F3C" w14:paraId="40925553" w14:textId="77777777" w:rsidTr="007F7F3C">
        <w:tc>
          <w:tcPr>
            <w:tcW w:w="315" w:type="pct"/>
          </w:tcPr>
          <w:p w14:paraId="72F08583" w14:textId="77777777" w:rsidR="007F7F3C" w:rsidRDefault="007F7F3C" w:rsidP="003F6F00">
            <w:pPr>
              <w:pStyle w:val="TableNumeric"/>
              <w:rPr>
                <w:rtl/>
              </w:rPr>
            </w:pPr>
          </w:p>
        </w:tc>
        <w:tc>
          <w:tcPr>
            <w:tcW w:w="1926" w:type="pct"/>
          </w:tcPr>
          <w:p w14:paraId="2F48DE2C" w14:textId="12982C84" w:rsidR="007F7F3C" w:rsidRDefault="007F7F3C" w:rsidP="003F6F00">
            <w:pPr>
              <w:pStyle w:val="TableText"/>
              <w:rPr>
                <w:rtl/>
              </w:rPr>
            </w:pPr>
            <w:r>
              <w:rPr>
                <w:rtl/>
              </w:rPr>
              <w:t>דגם</w:t>
            </w:r>
          </w:p>
        </w:tc>
        <w:tc>
          <w:tcPr>
            <w:tcW w:w="1400" w:type="pct"/>
          </w:tcPr>
          <w:p w14:paraId="19801CC5" w14:textId="77777777" w:rsidR="007F7F3C" w:rsidRDefault="007F7F3C" w:rsidP="003F6F00">
            <w:pPr>
              <w:pStyle w:val="TableText"/>
              <w:rPr>
                <w:rtl/>
              </w:rPr>
            </w:pPr>
          </w:p>
        </w:tc>
        <w:tc>
          <w:tcPr>
            <w:tcW w:w="1359" w:type="pct"/>
          </w:tcPr>
          <w:p w14:paraId="62DC82C9" w14:textId="77777777" w:rsidR="007F7F3C" w:rsidRDefault="007F7F3C" w:rsidP="003F6F00">
            <w:pPr>
              <w:pStyle w:val="TableText"/>
              <w:rPr>
                <w:rtl/>
              </w:rPr>
            </w:pPr>
          </w:p>
        </w:tc>
      </w:tr>
      <w:tr w:rsidR="007F7F3C" w14:paraId="7CA9560B" w14:textId="77777777" w:rsidTr="007F7F3C">
        <w:tc>
          <w:tcPr>
            <w:tcW w:w="315" w:type="pct"/>
          </w:tcPr>
          <w:p w14:paraId="59964BD6" w14:textId="77777777" w:rsidR="007F7F3C" w:rsidRDefault="007F7F3C" w:rsidP="003F6F00">
            <w:pPr>
              <w:pStyle w:val="TableNumeric"/>
              <w:rPr>
                <w:rtl/>
              </w:rPr>
            </w:pPr>
          </w:p>
        </w:tc>
        <w:tc>
          <w:tcPr>
            <w:tcW w:w="1926" w:type="pct"/>
          </w:tcPr>
          <w:p w14:paraId="48E0381B" w14:textId="103EF053" w:rsidR="007F7F3C" w:rsidRDefault="007F7F3C" w:rsidP="003F6F00">
            <w:pPr>
              <w:pStyle w:val="TableText"/>
              <w:rPr>
                <w:rtl/>
              </w:rPr>
            </w:pPr>
            <w:r>
              <w:rPr>
                <w:rtl/>
              </w:rPr>
              <w:t>משקל</w:t>
            </w:r>
          </w:p>
        </w:tc>
        <w:tc>
          <w:tcPr>
            <w:tcW w:w="1400" w:type="pct"/>
          </w:tcPr>
          <w:p w14:paraId="5CD52D50" w14:textId="77777777" w:rsidR="007F7F3C" w:rsidRDefault="007F7F3C" w:rsidP="003F6F00">
            <w:pPr>
              <w:pStyle w:val="TableText"/>
              <w:rPr>
                <w:rtl/>
              </w:rPr>
            </w:pPr>
          </w:p>
        </w:tc>
        <w:tc>
          <w:tcPr>
            <w:tcW w:w="1359" w:type="pct"/>
          </w:tcPr>
          <w:p w14:paraId="7938372B" w14:textId="77777777" w:rsidR="007F7F3C" w:rsidRDefault="007F7F3C" w:rsidP="003F6F00">
            <w:pPr>
              <w:pStyle w:val="TableText"/>
              <w:rPr>
                <w:rtl/>
              </w:rPr>
            </w:pPr>
          </w:p>
        </w:tc>
      </w:tr>
      <w:tr w:rsidR="007F7F3C" w14:paraId="6FE205E0" w14:textId="77777777" w:rsidTr="007F7F3C">
        <w:tc>
          <w:tcPr>
            <w:tcW w:w="315" w:type="pct"/>
          </w:tcPr>
          <w:p w14:paraId="661E0EA7" w14:textId="77777777" w:rsidR="007F7F3C" w:rsidRDefault="007F7F3C" w:rsidP="003F6F00">
            <w:pPr>
              <w:pStyle w:val="TableNumeric"/>
              <w:rPr>
                <w:rtl/>
              </w:rPr>
            </w:pPr>
          </w:p>
        </w:tc>
        <w:tc>
          <w:tcPr>
            <w:tcW w:w="1926" w:type="pct"/>
          </w:tcPr>
          <w:p w14:paraId="0756D3B8" w14:textId="75E8269B" w:rsidR="007F7F3C" w:rsidRDefault="007F7F3C" w:rsidP="003F6F00">
            <w:pPr>
              <w:pStyle w:val="TableText"/>
              <w:rPr>
                <w:rtl/>
              </w:rPr>
            </w:pPr>
            <w:r>
              <w:rPr>
                <w:rtl/>
              </w:rPr>
              <w:t>מידות</w:t>
            </w:r>
          </w:p>
        </w:tc>
        <w:tc>
          <w:tcPr>
            <w:tcW w:w="1400" w:type="pct"/>
          </w:tcPr>
          <w:p w14:paraId="2904E6BA" w14:textId="77777777" w:rsidR="007F7F3C" w:rsidRDefault="007F7F3C" w:rsidP="003F6F00">
            <w:pPr>
              <w:pStyle w:val="TableText"/>
              <w:rPr>
                <w:rtl/>
              </w:rPr>
            </w:pPr>
          </w:p>
        </w:tc>
        <w:tc>
          <w:tcPr>
            <w:tcW w:w="1359" w:type="pct"/>
          </w:tcPr>
          <w:p w14:paraId="3C143FD8" w14:textId="1B124A84" w:rsidR="007F7F3C" w:rsidRDefault="007F7F3C" w:rsidP="003F6F00">
            <w:pPr>
              <w:pStyle w:val="TableText"/>
              <w:rPr>
                <w:rtl/>
              </w:rPr>
            </w:pPr>
            <w:r>
              <w:t>W</w:t>
            </w:r>
            <w:r w:rsidR="000F41C7">
              <w:t xml:space="preserve"> </w:t>
            </w:r>
            <w:r>
              <w:t>D</w:t>
            </w:r>
            <w:r w:rsidR="000F41C7">
              <w:t xml:space="preserve"> </w:t>
            </w:r>
            <w:r>
              <w:t>H</w:t>
            </w:r>
          </w:p>
        </w:tc>
      </w:tr>
      <w:tr w:rsidR="007F7F3C" w14:paraId="0298C7AA" w14:textId="77777777" w:rsidTr="007F7F3C">
        <w:tc>
          <w:tcPr>
            <w:tcW w:w="315" w:type="pct"/>
          </w:tcPr>
          <w:p w14:paraId="6AFFBDA2" w14:textId="77777777" w:rsidR="007F7F3C" w:rsidRDefault="007F7F3C" w:rsidP="003F6F00">
            <w:pPr>
              <w:pStyle w:val="TableNumeric"/>
              <w:rPr>
                <w:rtl/>
              </w:rPr>
            </w:pPr>
          </w:p>
        </w:tc>
        <w:tc>
          <w:tcPr>
            <w:tcW w:w="1926" w:type="pct"/>
          </w:tcPr>
          <w:p w14:paraId="4D085C5C" w14:textId="64CC2BEE" w:rsidR="007F7F3C" w:rsidRDefault="007F7F3C" w:rsidP="001C4717">
            <w:pPr>
              <w:pStyle w:val="TableText"/>
              <w:rPr>
                <w:rtl/>
              </w:rPr>
            </w:pPr>
            <w:r>
              <w:rPr>
                <w:rtl/>
              </w:rPr>
              <w:t xml:space="preserve">הספק </w:t>
            </w:r>
            <w:r w:rsidR="001C4717">
              <w:t>k</w:t>
            </w:r>
            <w:r>
              <w:t>VA</w:t>
            </w:r>
          </w:p>
        </w:tc>
        <w:tc>
          <w:tcPr>
            <w:tcW w:w="1400" w:type="pct"/>
          </w:tcPr>
          <w:p w14:paraId="54CC042C" w14:textId="77777777" w:rsidR="007F7F3C" w:rsidRDefault="007F7F3C" w:rsidP="003F6F00">
            <w:pPr>
              <w:pStyle w:val="TableText"/>
              <w:rPr>
                <w:rtl/>
              </w:rPr>
            </w:pPr>
            <w:r>
              <w:t>150</w:t>
            </w:r>
          </w:p>
        </w:tc>
        <w:tc>
          <w:tcPr>
            <w:tcW w:w="1359" w:type="pct"/>
          </w:tcPr>
          <w:p w14:paraId="31C8E227" w14:textId="77777777" w:rsidR="007F7F3C" w:rsidRDefault="007F7F3C" w:rsidP="003F6F00">
            <w:pPr>
              <w:pStyle w:val="TableText"/>
              <w:rPr>
                <w:rtl/>
              </w:rPr>
            </w:pPr>
          </w:p>
        </w:tc>
      </w:tr>
      <w:tr w:rsidR="007F7F3C" w14:paraId="6D69574C" w14:textId="77777777" w:rsidTr="007F7F3C">
        <w:tc>
          <w:tcPr>
            <w:tcW w:w="315" w:type="pct"/>
          </w:tcPr>
          <w:p w14:paraId="50F7432F" w14:textId="77777777" w:rsidR="007F7F3C" w:rsidRDefault="007F7F3C" w:rsidP="003F6F00">
            <w:pPr>
              <w:pStyle w:val="TableNumeric"/>
              <w:rPr>
                <w:rtl/>
              </w:rPr>
            </w:pPr>
          </w:p>
        </w:tc>
        <w:tc>
          <w:tcPr>
            <w:tcW w:w="1926" w:type="pct"/>
          </w:tcPr>
          <w:p w14:paraId="3A3081E6" w14:textId="701AD8AC" w:rsidR="007F7F3C" w:rsidRDefault="007F7F3C" w:rsidP="003F6F00">
            <w:pPr>
              <w:pStyle w:val="TableText"/>
              <w:rPr>
                <w:rtl/>
              </w:rPr>
            </w:pPr>
            <w:r>
              <w:rPr>
                <w:rtl/>
              </w:rPr>
              <w:t xml:space="preserve">הספק </w:t>
            </w:r>
            <w:r>
              <w:t>kW</w:t>
            </w:r>
          </w:p>
        </w:tc>
        <w:tc>
          <w:tcPr>
            <w:tcW w:w="1400" w:type="pct"/>
          </w:tcPr>
          <w:p w14:paraId="71F436C9" w14:textId="77777777" w:rsidR="007F7F3C" w:rsidRDefault="007F7F3C" w:rsidP="003F6F00">
            <w:pPr>
              <w:pStyle w:val="TableText"/>
              <w:rPr>
                <w:rtl/>
              </w:rPr>
            </w:pPr>
            <w:r>
              <w:t>120</w:t>
            </w:r>
          </w:p>
        </w:tc>
        <w:tc>
          <w:tcPr>
            <w:tcW w:w="1359" w:type="pct"/>
          </w:tcPr>
          <w:p w14:paraId="40E6B2E2" w14:textId="77777777" w:rsidR="007F7F3C" w:rsidRDefault="007F7F3C" w:rsidP="003F6F00">
            <w:pPr>
              <w:pStyle w:val="TableText"/>
              <w:rPr>
                <w:rtl/>
              </w:rPr>
            </w:pPr>
          </w:p>
        </w:tc>
      </w:tr>
      <w:tr w:rsidR="007F7F3C" w14:paraId="7B30A4EC" w14:textId="77777777" w:rsidTr="007F7F3C">
        <w:tc>
          <w:tcPr>
            <w:tcW w:w="315" w:type="pct"/>
          </w:tcPr>
          <w:p w14:paraId="7F10665E" w14:textId="77777777" w:rsidR="007F7F3C" w:rsidRDefault="007F7F3C" w:rsidP="003F6F00">
            <w:pPr>
              <w:pStyle w:val="TableNumeric"/>
              <w:rPr>
                <w:rtl/>
              </w:rPr>
            </w:pPr>
          </w:p>
        </w:tc>
        <w:tc>
          <w:tcPr>
            <w:tcW w:w="1926" w:type="pct"/>
          </w:tcPr>
          <w:p w14:paraId="7D46FE95" w14:textId="38D92FED" w:rsidR="007F7F3C" w:rsidRDefault="007F7F3C" w:rsidP="003F6F00">
            <w:pPr>
              <w:pStyle w:val="TableText"/>
              <w:rPr>
                <w:rtl/>
              </w:rPr>
            </w:pPr>
            <w:r>
              <w:rPr>
                <w:rtl/>
              </w:rPr>
              <w:t>מתח כניסה + גבולות</w:t>
            </w:r>
          </w:p>
        </w:tc>
        <w:tc>
          <w:tcPr>
            <w:tcW w:w="1400" w:type="pct"/>
          </w:tcPr>
          <w:p w14:paraId="27A1A3A0" w14:textId="77777777" w:rsidR="007F7F3C" w:rsidRDefault="007F7F3C" w:rsidP="003F6F00">
            <w:pPr>
              <w:pStyle w:val="TableText"/>
            </w:pPr>
            <w:r>
              <w:t>400v±10%</w:t>
            </w:r>
          </w:p>
        </w:tc>
        <w:tc>
          <w:tcPr>
            <w:tcW w:w="1359" w:type="pct"/>
          </w:tcPr>
          <w:p w14:paraId="7F0EF096" w14:textId="77777777" w:rsidR="007F7F3C" w:rsidRDefault="007F7F3C" w:rsidP="003F6F00">
            <w:pPr>
              <w:pStyle w:val="TableText"/>
              <w:rPr>
                <w:rtl/>
              </w:rPr>
            </w:pPr>
          </w:p>
        </w:tc>
      </w:tr>
      <w:tr w:rsidR="007F7F3C" w14:paraId="1D7B8AE7" w14:textId="77777777" w:rsidTr="007F7F3C">
        <w:tc>
          <w:tcPr>
            <w:tcW w:w="315" w:type="pct"/>
          </w:tcPr>
          <w:p w14:paraId="736616CD" w14:textId="77777777" w:rsidR="007F7F3C" w:rsidRDefault="007F7F3C" w:rsidP="003F6F00">
            <w:pPr>
              <w:pStyle w:val="TableNumeric"/>
              <w:rPr>
                <w:rtl/>
              </w:rPr>
            </w:pPr>
          </w:p>
        </w:tc>
        <w:tc>
          <w:tcPr>
            <w:tcW w:w="1926" w:type="pct"/>
          </w:tcPr>
          <w:p w14:paraId="1433EA72" w14:textId="6E2A3260" w:rsidR="007F7F3C" w:rsidRDefault="003F6F00" w:rsidP="003F6F00">
            <w:pPr>
              <w:pStyle w:val="TableText"/>
              <w:rPr>
                <w:rtl/>
              </w:rPr>
            </w:pPr>
            <w:r>
              <w:rPr>
                <w:rtl/>
              </w:rPr>
              <w:t>נצילות מטען</w:t>
            </w:r>
          </w:p>
        </w:tc>
        <w:tc>
          <w:tcPr>
            <w:tcW w:w="1400" w:type="pct"/>
          </w:tcPr>
          <w:p w14:paraId="26B5E2DE" w14:textId="77777777" w:rsidR="007F7F3C" w:rsidRDefault="007F7F3C" w:rsidP="003F6F00">
            <w:pPr>
              <w:pStyle w:val="TableText"/>
              <w:rPr>
                <w:rtl/>
              </w:rPr>
            </w:pPr>
          </w:p>
        </w:tc>
        <w:tc>
          <w:tcPr>
            <w:tcW w:w="1359" w:type="pct"/>
          </w:tcPr>
          <w:p w14:paraId="2ACD351E" w14:textId="77777777" w:rsidR="007F7F3C" w:rsidRDefault="007F7F3C" w:rsidP="003F6F00">
            <w:pPr>
              <w:pStyle w:val="TableText"/>
              <w:rPr>
                <w:rtl/>
              </w:rPr>
            </w:pPr>
          </w:p>
        </w:tc>
      </w:tr>
      <w:tr w:rsidR="007F7F3C" w14:paraId="1AD149F1" w14:textId="77777777" w:rsidTr="007F7F3C">
        <w:tc>
          <w:tcPr>
            <w:tcW w:w="315" w:type="pct"/>
          </w:tcPr>
          <w:p w14:paraId="57E0DD7F" w14:textId="77777777" w:rsidR="007F7F3C" w:rsidRDefault="007F7F3C" w:rsidP="003F6F00">
            <w:pPr>
              <w:pStyle w:val="TableNumeric"/>
              <w:rPr>
                <w:rtl/>
              </w:rPr>
            </w:pPr>
          </w:p>
        </w:tc>
        <w:tc>
          <w:tcPr>
            <w:tcW w:w="1926" w:type="pct"/>
          </w:tcPr>
          <w:p w14:paraId="278C92F1" w14:textId="2E85A392" w:rsidR="007F7F3C" w:rsidRDefault="007F7F3C" w:rsidP="003F6F00">
            <w:pPr>
              <w:pStyle w:val="TableText"/>
              <w:rPr>
                <w:rtl/>
              </w:rPr>
            </w:pPr>
            <w:r>
              <w:rPr>
                <w:rtl/>
              </w:rPr>
              <w:t>מקדם הספק כניסה</w:t>
            </w:r>
          </w:p>
        </w:tc>
        <w:tc>
          <w:tcPr>
            <w:tcW w:w="1400" w:type="pct"/>
          </w:tcPr>
          <w:p w14:paraId="56EDE4EA" w14:textId="77777777" w:rsidR="007F7F3C" w:rsidRDefault="007F7F3C" w:rsidP="003F6F00">
            <w:pPr>
              <w:pStyle w:val="TableText"/>
              <w:rPr>
                <w:rtl/>
              </w:rPr>
            </w:pPr>
            <w:r>
              <w:rPr>
                <w:rtl/>
              </w:rPr>
              <w:t>0.9</w:t>
            </w:r>
            <w:r>
              <w:rPr>
                <w:rFonts w:hint="cs"/>
                <w:rtl/>
              </w:rPr>
              <w:t>5</w:t>
            </w:r>
          </w:p>
        </w:tc>
        <w:tc>
          <w:tcPr>
            <w:tcW w:w="1359" w:type="pct"/>
          </w:tcPr>
          <w:p w14:paraId="7F73DC24" w14:textId="77777777" w:rsidR="007F7F3C" w:rsidRDefault="007F7F3C" w:rsidP="003F6F00">
            <w:pPr>
              <w:pStyle w:val="TableText"/>
              <w:rPr>
                <w:rtl/>
              </w:rPr>
            </w:pPr>
          </w:p>
        </w:tc>
      </w:tr>
      <w:tr w:rsidR="007F7F3C" w14:paraId="43A58085" w14:textId="77777777" w:rsidTr="007F7F3C">
        <w:tc>
          <w:tcPr>
            <w:tcW w:w="315" w:type="pct"/>
          </w:tcPr>
          <w:p w14:paraId="19141147" w14:textId="77777777" w:rsidR="007F7F3C" w:rsidRDefault="007F7F3C" w:rsidP="003F6F00">
            <w:pPr>
              <w:pStyle w:val="TableNumeric"/>
              <w:rPr>
                <w:rtl/>
              </w:rPr>
            </w:pPr>
          </w:p>
        </w:tc>
        <w:tc>
          <w:tcPr>
            <w:tcW w:w="1926" w:type="pct"/>
          </w:tcPr>
          <w:p w14:paraId="6A0E5593" w14:textId="689E3996" w:rsidR="007F7F3C" w:rsidRDefault="007F7F3C" w:rsidP="003F6F00">
            <w:pPr>
              <w:pStyle w:val="TableText"/>
              <w:rPr>
                <w:rtl/>
              </w:rPr>
            </w:pPr>
            <w:r>
              <w:rPr>
                <w:rtl/>
              </w:rPr>
              <w:t>מתח יציאה גבולית</w:t>
            </w:r>
          </w:p>
        </w:tc>
        <w:tc>
          <w:tcPr>
            <w:tcW w:w="1400" w:type="pct"/>
          </w:tcPr>
          <w:p w14:paraId="42F5DCFE" w14:textId="77777777" w:rsidR="007F7F3C" w:rsidRDefault="007F7F3C" w:rsidP="003F6F00">
            <w:pPr>
              <w:pStyle w:val="TableText"/>
              <w:rPr>
                <w:rtl/>
              </w:rPr>
            </w:pPr>
            <w:r>
              <w:t>V</w:t>
            </w:r>
            <w:r>
              <w:rPr>
                <w:rtl/>
              </w:rPr>
              <w:t xml:space="preserve"> 400</w:t>
            </w:r>
          </w:p>
        </w:tc>
        <w:tc>
          <w:tcPr>
            <w:tcW w:w="1359" w:type="pct"/>
          </w:tcPr>
          <w:p w14:paraId="6D2BC806" w14:textId="77777777" w:rsidR="007F7F3C" w:rsidRDefault="007F7F3C" w:rsidP="003F6F00">
            <w:pPr>
              <w:pStyle w:val="TableText"/>
              <w:rPr>
                <w:rtl/>
              </w:rPr>
            </w:pPr>
          </w:p>
        </w:tc>
      </w:tr>
      <w:tr w:rsidR="007F7F3C" w14:paraId="6063F7D8" w14:textId="77777777" w:rsidTr="007F7F3C">
        <w:tc>
          <w:tcPr>
            <w:tcW w:w="315" w:type="pct"/>
          </w:tcPr>
          <w:p w14:paraId="1A067A06" w14:textId="77777777" w:rsidR="007F7F3C" w:rsidRDefault="007F7F3C" w:rsidP="003F6F00">
            <w:pPr>
              <w:pStyle w:val="TableNumeric"/>
              <w:rPr>
                <w:rtl/>
              </w:rPr>
            </w:pPr>
          </w:p>
        </w:tc>
        <w:tc>
          <w:tcPr>
            <w:tcW w:w="1926" w:type="pct"/>
          </w:tcPr>
          <w:p w14:paraId="3F404F59" w14:textId="6CBC90E3" w:rsidR="007F7F3C" w:rsidRDefault="007F7F3C" w:rsidP="003F6F00">
            <w:pPr>
              <w:pStyle w:val="TableText"/>
              <w:rPr>
                <w:rtl/>
              </w:rPr>
            </w:pPr>
            <w:r>
              <w:rPr>
                <w:rtl/>
              </w:rPr>
              <w:t xml:space="preserve">עיוות מתח ל 100% עומס לינארי </w:t>
            </w:r>
            <w:r>
              <w:t>THDU)</w:t>
            </w:r>
            <w:r>
              <w:rPr>
                <w:rtl/>
              </w:rPr>
              <w:t>)מוצא.</w:t>
            </w:r>
          </w:p>
        </w:tc>
        <w:tc>
          <w:tcPr>
            <w:tcW w:w="1400" w:type="pct"/>
          </w:tcPr>
          <w:p w14:paraId="2130EBCA" w14:textId="77777777" w:rsidR="007F7F3C" w:rsidRDefault="007F7F3C" w:rsidP="003F6F00">
            <w:pPr>
              <w:pStyle w:val="TableText"/>
              <w:rPr>
                <w:rtl/>
              </w:rPr>
            </w:pPr>
            <w:r>
              <w:rPr>
                <w:rFonts w:hint="cs"/>
                <w:rtl/>
              </w:rPr>
              <w:t>2</w:t>
            </w:r>
            <w:r>
              <w:rPr>
                <w:rtl/>
              </w:rPr>
              <w:t xml:space="preserve">% </w:t>
            </w:r>
          </w:p>
        </w:tc>
        <w:tc>
          <w:tcPr>
            <w:tcW w:w="1359" w:type="pct"/>
          </w:tcPr>
          <w:p w14:paraId="6CD271C8" w14:textId="77777777" w:rsidR="007F7F3C" w:rsidRDefault="007F7F3C" w:rsidP="003F6F00">
            <w:pPr>
              <w:pStyle w:val="TableText"/>
              <w:rPr>
                <w:rtl/>
              </w:rPr>
            </w:pPr>
          </w:p>
        </w:tc>
      </w:tr>
      <w:tr w:rsidR="007F7F3C" w14:paraId="02610920" w14:textId="77777777" w:rsidTr="007F7F3C">
        <w:tc>
          <w:tcPr>
            <w:tcW w:w="315" w:type="pct"/>
          </w:tcPr>
          <w:p w14:paraId="352A4D35" w14:textId="77777777" w:rsidR="007F7F3C" w:rsidRDefault="007F7F3C" w:rsidP="003F6F00">
            <w:pPr>
              <w:pStyle w:val="TableNumeric"/>
              <w:rPr>
                <w:rtl/>
              </w:rPr>
            </w:pPr>
          </w:p>
        </w:tc>
        <w:tc>
          <w:tcPr>
            <w:tcW w:w="1926" w:type="pct"/>
          </w:tcPr>
          <w:p w14:paraId="762812C6" w14:textId="38732E4D" w:rsidR="007F7F3C" w:rsidRDefault="003F6F00" w:rsidP="003F6F00">
            <w:pPr>
              <w:pStyle w:val="TableText"/>
              <w:rPr>
                <w:rtl/>
              </w:rPr>
            </w:pPr>
            <w:r>
              <w:rPr>
                <w:rtl/>
              </w:rPr>
              <w:t xml:space="preserve">עיוות מתח ל 100% עומס לא לינארי </w:t>
            </w:r>
            <w:r w:rsidR="007F7F3C">
              <w:t>THDU)</w:t>
            </w:r>
            <w:r>
              <w:rPr>
                <w:rtl/>
              </w:rPr>
              <w:t>)מוצא.</w:t>
            </w:r>
          </w:p>
        </w:tc>
        <w:tc>
          <w:tcPr>
            <w:tcW w:w="1400" w:type="pct"/>
          </w:tcPr>
          <w:p w14:paraId="7A65390D" w14:textId="77777777" w:rsidR="007F7F3C" w:rsidRDefault="007F7F3C" w:rsidP="003F6F00">
            <w:pPr>
              <w:pStyle w:val="TableText"/>
              <w:rPr>
                <w:rtl/>
              </w:rPr>
            </w:pPr>
            <w:r>
              <w:rPr>
                <w:rtl/>
              </w:rPr>
              <w:t>3%</w:t>
            </w:r>
          </w:p>
        </w:tc>
        <w:tc>
          <w:tcPr>
            <w:tcW w:w="1359" w:type="pct"/>
          </w:tcPr>
          <w:p w14:paraId="184AA322" w14:textId="77777777" w:rsidR="007F7F3C" w:rsidRDefault="007F7F3C" w:rsidP="003F6F00">
            <w:pPr>
              <w:pStyle w:val="TableText"/>
              <w:rPr>
                <w:rtl/>
              </w:rPr>
            </w:pPr>
          </w:p>
        </w:tc>
      </w:tr>
      <w:tr w:rsidR="007F7F3C" w14:paraId="6E640D11" w14:textId="77777777" w:rsidTr="007F7F3C">
        <w:tc>
          <w:tcPr>
            <w:tcW w:w="315" w:type="pct"/>
          </w:tcPr>
          <w:p w14:paraId="721D91EB" w14:textId="77777777" w:rsidR="007F7F3C" w:rsidRDefault="007F7F3C" w:rsidP="003F6F00">
            <w:pPr>
              <w:pStyle w:val="TableNumeric"/>
              <w:rPr>
                <w:rtl/>
              </w:rPr>
            </w:pPr>
          </w:p>
        </w:tc>
        <w:tc>
          <w:tcPr>
            <w:tcW w:w="1926" w:type="pct"/>
          </w:tcPr>
          <w:p w14:paraId="5FA7C5D3" w14:textId="32E0B8C8" w:rsidR="007F7F3C" w:rsidRDefault="007F7F3C" w:rsidP="003F6F00">
            <w:pPr>
              <w:pStyle w:val="TableText"/>
              <w:rPr>
                <w:rtl/>
              </w:rPr>
            </w:pPr>
            <w:r>
              <w:rPr>
                <w:rtl/>
              </w:rPr>
              <w:t>נצילות מערכת 100%</w:t>
            </w:r>
          </w:p>
        </w:tc>
        <w:tc>
          <w:tcPr>
            <w:tcW w:w="1400" w:type="pct"/>
          </w:tcPr>
          <w:p w14:paraId="425D0825" w14:textId="77777777" w:rsidR="007F7F3C" w:rsidRDefault="007F7F3C" w:rsidP="003F6F00">
            <w:pPr>
              <w:pStyle w:val="TableText"/>
              <w:rPr>
                <w:rtl/>
              </w:rPr>
            </w:pPr>
          </w:p>
        </w:tc>
        <w:tc>
          <w:tcPr>
            <w:tcW w:w="1359" w:type="pct"/>
          </w:tcPr>
          <w:p w14:paraId="060E51C8" w14:textId="77777777" w:rsidR="007F7F3C" w:rsidRDefault="007F7F3C" w:rsidP="003F6F00">
            <w:pPr>
              <w:pStyle w:val="TableText"/>
              <w:rPr>
                <w:rtl/>
              </w:rPr>
            </w:pPr>
          </w:p>
        </w:tc>
      </w:tr>
      <w:tr w:rsidR="007F7F3C" w14:paraId="2E8878F0" w14:textId="77777777" w:rsidTr="007F7F3C">
        <w:tc>
          <w:tcPr>
            <w:tcW w:w="315" w:type="pct"/>
          </w:tcPr>
          <w:p w14:paraId="3B88819A" w14:textId="77777777" w:rsidR="007F7F3C" w:rsidRDefault="007F7F3C" w:rsidP="003F6F00">
            <w:pPr>
              <w:pStyle w:val="TableNumeric"/>
              <w:rPr>
                <w:rtl/>
              </w:rPr>
            </w:pPr>
          </w:p>
        </w:tc>
        <w:tc>
          <w:tcPr>
            <w:tcW w:w="1926" w:type="pct"/>
          </w:tcPr>
          <w:p w14:paraId="0F5633D9" w14:textId="7373C63A" w:rsidR="007F7F3C" w:rsidRDefault="007F7F3C" w:rsidP="003F6F00">
            <w:pPr>
              <w:pStyle w:val="TableText"/>
              <w:rPr>
                <w:rtl/>
              </w:rPr>
            </w:pPr>
            <w:r>
              <w:rPr>
                <w:rtl/>
              </w:rPr>
              <w:t>נצילות מערכת 50%</w:t>
            </w:r>
          </w:p>
        </w:tc>
        <w:tc>
          <w:tcPr>
            <w:tcW w:w="1400" w:type="pct"/>
          </w:tcPr>
          <w:p w14:paraId="790FCA3F" w14:textId="77777777" w:rsidR="007F7F3C" w:rsidRDefault="007F7F3C" w:rsidP="003F6F00">
            <w:pPr>
              <w:pStyle w:val="TableText"/>
              <w:rPr>
                <w:rtl/>
              </w:rPr>
            </w:pPr>
          </w:p>
        </w:tc>
        <w:tc>
          <w:tcPr>
            <w:tcW w:w="1359" w:type="pct"/>
          </w:tcPr>
          <w:p w14:paraId="6DCEB87D" w14:textId="77777777" w:rsidR="007F7F3C" w:rsidRDefault="007F7F3C" w:rsidP="003F6F00">
            <w:pPr>
              <w:pStyle w:val="TableText"/>
              <w:rPr>
                <w:rtl/>
              </w:rPr>
            </w:pPr>
          </w:p>
        </w:tc>
      </w:tr>
      <w:tr w:rsidR="007F7F3C" w14:paraId="56F9CDB6" w14:textId="77777777" w:rsidTr="007F7F3C">
        <w:tc>
          <w:tcPr>
            <w:tcW w:w="315" w:type="pct"/>
          </w:tcPr>
          <w:p w14:paraId="10015C02" w14:textId="77777777" w:rsidR="007F7F3C" w:rsidRDefault="007F7F3C" w:rsidP="003F6F00">
            <w:pPr>
              <w:pStyle w:val="TableNumeric"/>
              <w:rPr>
                <w:rtl/>
              </w:rPr>
            </w:pPr>
          </w:p>
        </w:tc>
        <w:tc>
          <w:tcPr>
            <w:tcW w:w="1926" w:type="pct"/>
          </w:tcPr>
          <w:p w14:paraId="44946DD2" w14:textId="25CD0218" w:rsidR="007F7F3C" w:rsidRDefault="007F7F3C" w:rsidP="003F6F00">
            <w:pPr>
              <w:pStyle w:val="TableText"/>
              <w:rPr>
                <w:rtl/>
              </w:rPr>
            </w:pPr>
            <w:r>
              <w:rPr>
                <w:rtl/>
              </w:rPr>
              <w:t>רמת רעש</w:t>
            </w:r>
          </w:p>
        </w:tc>
        <w:tc>
          <w:tcPr>
            <w:tcW w:w="1400" w:type="pct"/>
          </w:tcPr>
          <w:p w14:paraId="0D45FAF1" w14:textId="77777777" w:rsidR="007F7F3C" w:rsidRDefault="007F7F3C" w:rsidP="003F6F00">
            <w:pPr>
              <w:pStyle w:val="TableText"/>
              <w:rPr>
                <w:rtl/>
              </w:rPr>
            </w:pPr>
            <w:r>
              <w:t>DB</w:t>
            </w:r>
            <w:r>
              <w:rPr>
                <w:rtl/>
              </w:rPr>
              <w:t xml:space="preserve"> </w:t>
            </w:r>
            <w:r>
              <w:t>75</w:t>
            </w:r>
          </w:p>
        </w:tc>
        <w:tc>
          <w:tcPr>
            <w:tcW w:w="1359" w:type="pct"/>
          </w:tcPr>
          <w:p w14:paraId="50B8A75F" w14:textId="77777777" w:rsidR="007F7F3C" w:rsidRDefault="007F7F3C" w:rsidP="003F6F00">
            <w:pPr>
              <w:pStyle w:val="TableText"/>
              <w:rPr>
                <w:rtl/>
              </w:rPr>
            </w:pPr>
          </w:p>
        </w:tc>
      </w:tr>
      <w:tr w:rsidR="007F7F3C" w14:paraId="2CF12F0F" w14:textId="77777777" w:rsidTr="007F7F3C">
        <w:tc>
          <w:tcPr>
            <w:tcW w:w="315" w:type="pct"/>
          </w:tcPr>
          <w:p w14:paraId="11386AAC" w14:textId="77777777" w:rsidR="007F7F3C" w:rsidRDefault="007F7F3C" w:rsidP="003F6F00">
            <w:pPr>
              <w:pStyle w:val="TableNumeric"/>
              <w:rPr>
                <w:rtl/>
              </w:rPr>
            </w:pPr>
          </w:p>
        </w:tc>
        <w:tc>
          <w:tcPr>
            <w:tcW w:w="1926" w:type="pct"/>
          </w:tcPr>
          <w:p w14:paraId="4855B607" w14:textId="3EF80E2F" w:rsidR="007F7F3C" w:rsidRDefault="007F7F3C" w:rsidP="003F6F00">
            <w:pPr>
              <w:pStyle w:val="TableText"/>
              <w:rPr>
                <w:rtl/>
              </w:rPr>
            </w:pPr>
            <w:r>
              <w:rPr>
                <w:rtl/>
              </w:rPr>
              <w:t>עומס יתר 1</w:t>
            </w:r>
            <w:r>
              <w:rPr>
                <w:rFonts w:hint="cs"/>
                <w:rtl/>
              </w:rPr>
              <w:t>10</w:t>
            </w:r>
            <w:r w:rsidR="003F6F00">
              <w:rPr>
                <w:rtl/>
              </w:rPr>
              <w:t>%</w:t>
            </w:r>
          </w:p>
        </w:tc>
        <w:tc>
          <w:tcPr>
            <w:tcW w:w="1400" w:type="pct"/>
          </w:tcPr>
          <w:p w14:paraId="1B350E80" w14:textId="7099931D" w:rsidR="007F7F3C" w:rsidRDefault="007F7F3C" w:rsidP="003F6F00">
            <w:pPr>
              <w:pStyle w:val="TableText"/>
              <w:rPr>
                <w:rtl/>
              </w:rPr>
            </w:pPr>
            <w:r>
              <w:t>Min</w:t>
            </w:r>
            <w:r w:rsidR="003F6F00">
              <w:rPr>
                <w:rtl/>
              </w:rPr>
              <w:t xml:space="preserve"> 10</w:t>
            </w:r>
          </w:p>
        </w:tc>
        <w:tc>
          <w:tcPr>
            <w:tcW w:w="1359" w:type="pct"/>
          </w:tcPr>
          <w:p w14:paraId="5D7A03D0" w14:textId="77777777" w:rsidR="007F7F3C" w:rsidRDefault="007F7F3C" w:rsidP="003F6F00">
            <w:pPr>
              <w:pStyle w:val="TableText"/>
              <w:rPr>
                <w:rtl/>
              </w:rPr>
            </w:pPr>
          </w:p>
        </w:tc>
      </w:tr>
      <w:tr w:rsidR="007F7F3C" w14:paraId="2E6B6AAB" w14:textId="77777777" w:rsidTr="007F7F3C">
        <w:tc>
          <w:tcPr>
            <w:tcW w:w="315" w:type="pct"/>
          </w:tcPr>
          <w:p w14:paraId="6FD71C3A" w14:textId="77777777" w:rsidR="007F7F3C" w:rsidRDefault="007F7F3C" w:rsidP="003F6F00">
            <w:pPr>
              <w:pStyle w:val="TableNumeric"/>
              <w:rPr>
                <w:rtl/>
              </w:rPr>
            </w:pPr>
          </w:p>
        </w:tc>
        <w:tc>
          <w:tcPr>
            <w:tcW w:w="1926" w:type="pct"/>
          </w:tcPr>
          <w:p w14:paraId="3BA72CE3" w14:textId="4D44F179" w:rsidR="007F7F3C" w:rsidRDefault="007F7F3C" w:rsidP="003F6F00">
            <w:pPr>
              <w:pStyle w:val="TableText"/>
              <w:rPr>
                <w:rtl/>
              </w:rPr>
            </w:pPr>
            <w:r>
              <w:rPr>
                <w:rtl/>
              </w:rPr>
              <w:t>תקנים 4 - 146</w:t>
            </w:r>
            <w:r>
              <w:t>60</w:t>
            </w:r>
            <w:r>
              <w:rPr>
                <w:rtl/>
              </w:rPr>
              <w:t xml:space="preserve"> </w:t>
            </w:r>
            <w:r>
              <w:t>IEC</w:t>
            </w:r>
          </w:p>
        </w:tc>
        <w:tc>
          <w:tcPr>
            <w:tcW w:w="1400" w:type="pct"/>
          </w:tcPr>
          <w:p w14:paraId="1771E386" w14:textId="3BC5390A" w:rsidR="007F7F3C" w:rsidRDefault="003F6F00" w:rsidP="003F6F00">
            <w:pPr>
              <w:pStyle w:val="TableText"/>
              <w:rPr>
                <w:rtl/>
              </w:rPr>
            </w:pPr>
            <w:r>
              <w:rPr>
                <w:rtl/>
              </w:rPr>
              <w:t>יש</w:t>
            </w:r>
          </w:p>
        </w:tc>
        <w:tc>
          <w:tcPr>
            <w:tcW w:w="1359" w:type="pct"/>
          </w:tcPr>
          <w:p w14:paraId="0732441B" w14:textId="77777777" w:rsidR="007F7F3C" w:rsidRDefault="007F7F3C" w:rsidP="003F6F00">
            <w:pPr>
              <w:pStyle w:val="TableText"/>
              <w:rPr>
                <w:rtl/>
              </w:rPr>
            </w:pPr>
          </w:p>
        </w:tc>
      </w:tr>
      <w:tr w:rsidR="007F7F3C" w14:paraId="2CCF0CDD" w14:textId="77777777" w:rsidTr="007F7F3C">
        <w:tc>
          <w:tcPr>
            <w:tcW w:w="315" w:type="pct"/>
          </w:tcPr>
          <w:p w14:paraId="2AD8BA52" w14:textId="77777777" w:rsidR="007F7F3C" w:rsidRDefault="007F7F3C" w:rsidP="003F6F00">
            <w:pPr>
              <w:pStyle w:val="TableNumeric"/>
            </w:pPr>
          </w:p>
        </w:tc>
        <w:tc>
          <w:tcPr>
            <w:tcW w:w="1926" w:type="pct"/>
          </w:tcPr>
          <w:p w14:paraId="69E7F810" w14:textId="07BE2CE5" w:rsidR="007F7F3C" w:rsidRDefault="007F7F3C" w:rsidP="001C4717">
            <w:pPr>
              <w:pStyle w:val="TableText"/>
              <w:rPr>
                <w:rtl/>
              </w:rPr>
            </w:pPr>
            <w:r>
              <w:t>MTBF</w:t>
            </w:r>
          </w:p>
        </w:tc>
        <w:tc>
          <w:tcPr>
            <w:tcW w:w="1400" w:type="pct"/>
          </w:tcPr>
          <w:p w14:paraId="032464C5" w14:textId="77777777" w:rsidR="007F7F3C" w:rsidRDefault="007F7F3C" w:rsidP="003F6F00">
            <w:pPr>
              <w:pStyle w:val="TableText"/>
            </w:pPr>
            <w:r>
              <w:rPr>
                <w:rFonts w:hint="cs"/>
                <w:rtl/>
              </w:rPr>
              <w:t>1</w:t>
            </w:r>
            <w:r>
              <w:rPr>
                <w:rtl/>
              </w:rPr>
              <w:t>50,000 שעות</w:t>
            </w:r>
          </w:p>
        </w:tc>
        <w:tc>
          <w:tcPr>
            <w:tcW w:w="1359" w:type="pct"/>
          </w:tcPr>
          <w:p w14:paraId="263A7CB6" w14:textId="77777777" w:rsidR="007F7F3C" w:rsidRDefault="007F7F3C" w:rsidP="003F6F00">
            <w:pPr>
              <w:pStyle w:val="TableText"/>
              <w:rPr>
                <w:rtl/>
              </w:rPr>
            </w:pPr>
          </w:p>
        </w:tc>
      </w:tr>
      <w:tr w:rsidR="007F7F3C" w14:paraId="370DD0D6" w14:textId="77777777" w:rsidTr="007F7F3C">
        <w:tc>
          <w:tcPr>
            <w:tcW w:w="315" w:type="pct"/>
          </w:tcPr>
          <w:p w14:paraId="173FF255" w14:textId="77777777" w:rsidR="007F7F3C" w:rsidRDefault="007F7F3C" w:rsidP="003F6F00">
            <w:pPr>
              <w:pStyle w:val="TableNumeric"/>
            </w:pPr>
          </w:p>
        </w:tc>
        <w:tc>
          <w:tcPr>
            <w:tcW w:w="1926" w:type="pct"/>
          </w:tcPr>
          <w:p w14:paraId="1E2D545A" w14:textId="5770A392" w:rsidR="007F7F3C" w:rsidRDefault="007F7F3C" w:rsidP="003F6F00">
            <w:pPr>
              <w:pStyle w:val="TableText"/>
              <w:rPr>
                <w:rtl/>
              </w:rPr>
            </w:pPr>
            <w:r>
              <w:t>EN50091</w:t>
            </w:r>
          </w:p>
        </w:tc>
        <w:tc>
          <w:tcPr>
            <w:tcW w:w="1400" w:type="pct"/>
          </w:tcPr>
          <w:p w14:paraId="4C09C0E9" w14:textId="1F66160C" w:rsidR="007F7F3C" w:rsidRDefault="003F6F00" w:rsidP="003F6F00">
            <w:pPr>
              <w:pStyle w:val="TableText"/>
              <w:rPr>
                <w:rtl/>
              </w:rPr>
            </w:pPr>
            <w:r>
              <w:rPr>
                <w:rtl/>
              </w:rPr>
              <w:t>חובה להגיש</w:t>
            </w:r>
          </w:p>
        </w:tc>
        <w:tc>
          <w:tcPr>
            <w:tcW w:w="1359" w:type="pct"/>
          </w:tcPr>
          <w:p w14:paraId="2D3A77AC" w14:textId="77777777" w:rsidR="007F7F3C" w:rsidRDefault="007F7F3C" w:rsidP="003F6F00">
            <w:pPr>
              <w:pStyle w:val="TableText"/>
              <w:rPr>
                <w:rtl/>
              </w:rPr>
            </w:pPr>
          </w:p>
        </w:tc>
      </w:tr>
      <w:tr w:rsidR="007F7F3C" w14:paraId="61CCFACC" w14:textId="77777777" w:rsidTr="007F7F3C">
        <w:tc>
          <w:tcPr>
            <w:tcW w:w="315" w:type="pct"/>
          </w:tcPr>
          <w:p w14:paraId="3E220EE1" w14:textId="77777777" w:rsidR="007F7F3C" w:rsidRDefault="007F7F3C" w:rsidP="003F6F00">
            <w:pPr>
              <w:pStyle w:val="TableNumeric"/>
            </w:pPr>
          </w:p>
        </w:tc>
        <w:tc>
          <w:tcPr>
            <w:tcW w:w="1926" w:type="pct"/>
          </w:tcPr>
          <w:p w14:paraId="281162EE" w14:textId="0B4055A3" w:rsidR="007F7F3C" w:rsidRDefault="007F7F3C" w:rsidP="003F6F00">
            <w:pPr>
              <w:pStyle w:val="TableText"/>
              <w:rPr>
                <w:rtl/>
              </w:rPr>
            </w:pPr>
            <w:r>
              <w:t>EN55011A</w:t>
            </w:r>
          </w:p>
        </w:tc>
        <w:tc>
          <w:tcPr>
            <w:tcW w:w="1400" w:type="pct"/>
          </w:tcPr>
          <w:p w14:paraId="3E0D1F59" w14:textId="076AF880" w:rsidR="007F7F3C" w:rsidRDefault="003F6F00" w:rsidP="003F6F00">
            <w:pPr>
              <w:pStyle w:val="TableText"/>
              <w:rPr>
                <w:rtl/>
              </w:rPr>
            </w:pPr>
            <w:r>
              <w:rPr>
                <w:rtl/>
              </w:rPr>
              <w:t>יש</w:t>
            </w:r>
          </w:p>
        </w:tc>
        <w:tc>
          <w:tcPr>
            <w:tcW w:w="1359" w:type="pct"/>
          </w:tcPr>
          <w:p w14:paraId="18787FD6" w14:textId="77777777" w:rsidR="007F7F3C" w:rsidRDefault="007F7F3C" w:rsidP="003F6F00">
            <w:pPr>
              <w:pStyle w:val="TableText"/>
              <w:rPr>
                <w:rtl/>
              </w:rPr>
            </w:pPr>
          </w:p>
        </w:tc>
      </w:tr>
      <w:tr w:rsidR="007F7F3C" w14:paraId="38DD0FEE" w14:textId="77777777" w:rsidTr="007F7F3C">
        <w:tc>
          <w:tcPr>
            <w:tcW w:w="315" w:type="pct"/>
          </w:tcPr>
          <w:p w14:paraId="423F5A9A" w14:textId="77777777" w:rsidR="007F7F3C" w:rsidRDefault="007F7F3C" w:rsidP="003F6F00">
            <w:pPr>
              <w:pStyle w:val="TableNumeric"/>
              <w:rPr>
                <w:rtl/>
              </w:rPr>
            </w:pPr>
          </w:p>
        </w:tc>
        <w:tc>
          <w:tcPr>
            <w:tcW w:w="1926" w:type="pct"/>
          </w:tcPr>
          <w:p w14:paraId="0FBE5DF2" w14:textId="3BA19E36" w:rsidR="007F7F3C" w:rsidRDefault="007F7F3C" w:rsidP="003F6F00">
            <w:pPr>
              <w:pStyle w:val="TableText"/>
              <w:rPr>
                <w:rtl/>
              </w:rPr>
            </w:pPr>
            <w:r>
              <w:rPr>
                <w:rtl/>
              </w:rPr>
              <w:t>מפסק עוקף</w:t>
            </w:r>
            <w:r>
              <w:rPr>
                <w:rFonts w:hint="cs"/>
                <w:rtl/>
              </w:rPr>
              <w:t xml:space="preserve"> סטטי ידני מרכזי.</w:t>
            </w:r>
          </w:p>
        </w:tc>
        <w:tc>
          <w:tcPr>
            <w:tcW w:w="1400" w:type="pct"/>
          </w:tcPr>
          <w:p w14:paraId="1526CDBB" w14:textId="77777777" w:rsidR="007F7F3C" w:rsidRDefault="007F7F3C" w:rsidP="003F6F00">
            <w:pPr>
              <w:pStyle w:val="TableText"/>
              <w:rPr>
                <w:rtl/>
              </w:rPr>
            </w:pPr>
          </w:p>
        </w:tc>
        <w:tc>
          <w:tcPr>
            <w:tcW w:w="1359" w:type="pct"/>
          </w:tcPr>
          <w:p w14:paraId="0CAF36FC" w14:textId="77777777" w:rsidR="007F7F3C" w:rsidRDefault="007F7F3C" w:rsidP="003F6F00">
            <w:pPr>
              <w:pStyle w:val="TableText"/>
              <w:rPr>
                <w:rtl/>
              </w:rPr>
            </w:pPr>
          </w:p>
        </w:tc>
      </w:tr>
      <w:tr w:rsidR="007F7F3C" w14:paraId="714EAD80" w14:textId="77777777" w:rsidTr="007F7F3C">
        <w:tc>
          <w:tcPr>
            <w:tcW w:w="315" w:type="pct"/>
          </w:tcPr>
          <w:p w14:paraId="3DF9F825" w14:textId="77777777" w:rsidR="007F7F3C" w:rsidRDefault="007F7F3C" w:rsidP="003F6F00">
            <w:pPr>
              <w:pStyle w:val="TableNumeric"/>
              <w:rPr>
                <w:rtl/>
              </w:rPr>
            </w:pPr>
          </w:p>
        </w:tc>
        <w:tc>
          <w:tcPr>
            <w:tcW w:w="1926" w:type="pct"/>
          </w:tcPr>
          <w:p w14:paraId="13B8E1A6" w14:textId="0B4ECACC" w:rsidR="007F7F3C" w:rsidRDefault="007F7F3C" w:rsidP="001C4717">
            <w:pPr>
              <w:pStyle w:val="TableText"/>
              <w:rPr>
                <w:rtl/>
              </w:rPr>
            </w:pPr>
            <w:r>
              <w:rPr>
                <w:rtl/>
              </w:rPr>
              <w:t xml:space="preserve">הספק </w:t>
            </w:r>
            <w:r>
              <w:t>150k</w:t>
            </w:r>
            <w:r w:rsidR="001C4717">
              <w:rPr>
                <w:rFonts w:hint="cs"/>
              </w:rPr>
              <w:t>VA</w:t>
            </w:r>
          </w:p>
        </w:tc>
        <w:tc>
          <w:tcPr>
            <w:tcW w:w="1400" w:type="pct"/>
          </w:tcPr>
          <w:p w14:paraId="36B55C05" w14:textId="77777777" w:rsidR="007F7F3C" w:rsidRDefault="007F7F3C" w:rsidP="003F6F00">
            <w:pPr>
              <w:pStyle w:val="TableText"/>
              <w:rPr>
                <w:b/>
                <w:bCs/>
                <w:rtl/>
              </w:rPr>
            </w:pPr>
            <w:r>
              <w:rPr>
                <w:rFonts w:hint="cs"/>
                <w:b/>
                <w:bCs/>
                <w:rtl/>
              </w:rPr>
              <w:t>כן</w:t>
            </w:r>
          </w:p>
        </w:tc>
        <w:tc>
          <w:tcPr>
            <w:tcW w:w="1359" w:type="pct"/>
          </w:tcPr>
          <w:p w14:paraId="669806ED" w14:textId="77777777" w:rsidR="007F7F3C" w:rsidRDefault="007F7F3C" w:rsidP="003F6F00">
            <w:pPr>
              <w:pStyle w:val="TableText"/>
              <w:rPr>
                <w:rtl/>
              </w:rPr>
            </w:pPr>
          </w:p>
        </w:tc>
      </w:tr>
      <w:tr w:rsidR="007F7F3C" w14:paraId="27CAB699" w14:textId="77777777" w:rsidTr="007F7F3C">
        <w:tc>
          <w:tcPr>
            <w:tcW w:w="315" w:type="pct"/>
          </w:tcPr>
          <w:p w14:paraId="69BE1DB7" w14:textId="77777777" w:rsidR="007F7F3C" w:rsidRDefault="007F7F3C" w:rsidP="003F6F00">
            <w:pPr>
              <w:pStyle w:val="TableNumeric"/>
              <w:rPr>
                <w:rtl/>
              </w:rPr>
            </w:pPr>
          </w:p>
        </w:tc>
        <w:tc>
          <w:tcPr>
            <w:tcW w:w="1926" w:type="pct"/>
          </w:tcPr>
          <w:p w14:paraId="72630DEB" w14:textId="39B18167" w:rsidR="007F7F3C" w:rsidRDefault="007F7F3C" w:rsidP="003F6F00">
            <w:pPr>
              <w:pStyle w:val="TableText"/>
              <w:rPr>
                <w:rtl/>
              </w:rPr>
            </w:pPr>
            <w:r>
              <w:rPr>
                <w:rtl/>
              </w:rPr>
              <w:t>מערכת סטטית עומדת בזרם נומינלי ללא הגבלת זמן?</w:t>
            </w:r>
          </w:p>
        </w:tc>
        <w:tc>
          <w:tcPr>
            <w:tcW w:w="1400" w:type="pct"/>
          </w:tcPr>
          <w:p w14:paraId="5D19EB7A" w14:textId="77777777" w:rsidR="007F7F3C" w:rsidRDefault="007F7F3C" w:rsidP="003F6F00">
            <w:pPr>
              <w:pStyle w:val="TableText"/>
              <w:rPr>
                <w:rtl/>
              </w:rPr>
            </w:pPr>
            <w:r>
              <w:rPr>
                <w:rtl/>
              </w:rPr>
              <w:t>כן</w:t>
            </w:r>
          </w:p>
        </w:tc>
        <w:tc>
          <w:tcPr>
            <w:tcW w:w="1359" w:type="pct"/>
          </w:tcPr>
          <w:p w14:paraId="466B91F1" w14:textId="77777777" w:rsidR="007F7F3C" w:rsidRDefault="007F7F3C" w:rsidP="003F6F00">
            <w:pPr>
              <w:pStyle w:val="TableText"/>
              <w:rPr>
                <w:rtl/>
              </w:rPr>
            </w:pPr>
          </w:p>
        </w:tc>
      </w:tr>
      <w:tr w:rsidR="007F7F3C" w14:paraId="0E152F15" w14:textId="77777777" w:rsidTr="007F7F3C">
        <w:tc>
          <w:tcPr>
            <w:tcW w:w="315" w:type="pct"/>
          </w:tcPr>
          <w:p w14:paraId="78422928" w14:textId="77777777" w:rsidR="007F7F3C" w:rsidRDefault="007F7F3C" w:rsidP="003F6F00">
            <w:pPr>
              <w:pStyle w:val="TableNumeric"/>
              <w:rPr>
                <w:rtl/>
              </w:rPr>
            </w:pPr>
          </w:p>
        </w:tc>
        <w:tc>
          <w:tcPr>
            <w:tcW w:w="1926" w:type="pct"/>
          </w:tcPr>
          <w:p w14:paraId="26CBE293" w14:textId="3D86D264" w:rsidR="007F7F3C" w:rsidRDefault="007F7F3C" w:rsidP="003F6F00">
            <w:pPr>
              <w:pStyle w:val="TableText"/>
              <w:rPr>
                <w:rtl/>
              </w:rPr>
            </w:pPr>
            <w:r>
              <w:rPr>
                <w:rtl/>
              </w:rPr>
              <w:t>משתמש במגען או במפסק על מנת לקצר את המערכת הסטטית?</w:t>
            </w:r>
          </w:p>
        </w:tc>
        <w:tc>
          <w:tcPr>
            <w:tcW w:w="1400" w:type="pct"/>
          </w:tcPr>
          <w:p w14:paraId="76BFF6D1" w14:textId="77777777" w:rsidR="007F7F3C" w:rsidRDefault="007F7F3C" w:rsidP="003F6F00">
            <w:pPr>
              <w:pStyle w:val="TableText"/>
              <w:rPr>
                <w:rtl/>
              </w:rPr>
            </w:pPr>
            <w:r>
              <w:rPr>
                <w:rtl/>
              </w:rPr>
              <w:t>לא</w:t>
            </w:r>
          </w:p>
        </w:tc>
        <w:tc>
          <w:tcPr>
            <w:tcW w:w="1359" w:type="pct"/>
          </w:tcPr>
          <w:p w14:paraId="3D6CB2D3" w14:textId="77777777" w:rsidR="007F7F3C" w:rsidRDefault="007F7F3C" w:rsidP="003F6F00">
            <w:pPr>
              <w:pStyle w:val="TableText"/>
              <w:rPr>
                <w:rtl/>
              </w:rPr>
            </w:pPr>
          </w:p>
        </w:tc>
      </w:tr>
      <w:tr w:rsidR="007F7F3C" w14:paraId="58C37F8E" w14:textId="77777777" w:rsidTr="007F7F3C">
        <w:tc>
          <w:tcPr>
            <w:tcW w:w="315" w:type="pct"/>
          </w:tcPr>
          <w:p w14:paraId="1B9630AB" w14:textId="77777777" w:rsidR="007F7F3C" w:rsidRDefault="007F7F3C" w:rsidP="003F6F00">
            <w:pPr>
              <w:pStyle w:val="TableNumeric"/>
              <w:rPr>
                <w:rtl/>
              </w:rPr>
            </w:pPr>
          </w:p>
        </w:tc>
        <w:tc>
          <w:tcPr>
            <w:tcW w:w="1926" w:type="pct"/>
          </w:tcPr>
          <w:p w14:paraId="5DBBF7B8" w14:textId="1D31D3C7" w:rsidR="007F7F3C" w:rsidRDefault="007F7F3C" w:rsidP="003F6F00">
            <w:pPr>
              <w:pStyle w:val="TableText"/>
              <w:rPr>
                <w:rtl/>
              </w:rPr>
            </w:pPr>
            <w:r>
              <w:rPr>
                <w:rtl/>
              </w:rPr>
              <w:t>כולל מודול תקשורת?</w:t>
            </w:r>
          </w:p>
        </w:tc>
        <w:tc>
          <w:tcPr>
            <w:tcW w:w="1400" w:type="pct"/>
          </w:tcPr>
          <w:p w14:paraId="0F1B2570" w14:textId="77777777" w:rsidR="007F7F3C" w:rsidRDefault="007F7F3C" w:rsidP="003F6F00">
            <w:pPr>
              <w:pStyle w:val="TableText"/>
              <w:rPr>
                <w:rtl/>
              </w:rPr>
            </w:pPr>
            <w:r>
              <w:rPr>
                <w:rFonts w:hint="cs"/>
              </w:rPr>
              <w:t>SNMP</w:t>
            </w:r>
          </w:p>
        </w:tc>
        <w:tc>
          <w:tcPr>
            <w:tcW w:w="1359" w:type="pct"/>
          </w:tcPr>
          <w:p w14:paraId="1F77FA21" w14:textId="77777777" w:rsidR="007F7F3C" w:rsidRDefault="007F7F3C" w:rsidP="003F6F00">
            <w:pPr>
              <w:pStyle w:val="TableText"/>
              <w:rPr>
                <w:rtl/>
              </w:rPr>
            </w:pPr>
          </w:p>
        </w:tc>
      </w:tr>
      <w:tr w:rsidR="007F7F3C" w14:paraId="5B3493B3" w14:textId="77777777" w:rsidTr="007F7F3C">
        <w:tc>
          <w:tcPr>
            <w:tcW w:w="315" w:type="pct"/>
          </w:tcPr>
          <w:p w14:paraId="0413A6DE" w14:textId="77777777" w:rsidR="007F7F3C" w:rsidRDefault="007F7F3C" w:rsidP="003F6F00">
            <w:pPr>
              <w:pStyle w:val="TableNumeric"/>
            </w:pPr>
          </w:p>
        </w:tc>
        <w:tc>
          <w:tcPr>
            <w:tcW w:w="1926" w:type="pct"/>
          </w:tcPr>
          <w:p w14:paraId="5F0153EF" w14:textId="2DCC0B10" w:rsidR="007F7F3C" w:rsidRDefault="007F7F3C" w:rsidP="003F6F00">
            <w:pPr>
              <w:pStyle w:val="TableText"/>
              <w:rPr>
                <w:b/>
                <w:bCs/>
                <w:rtl/>
              </w:rPr>
            </w:pPr>
            <w:r>
              <w:rPr>
                <w:b/>
                <w:bCs/>
              </w:rPr>
              <w:t>THDI</w:t>
            </w:r>
            <w:r>
              <w:rPr>
                <w:rFonts w:hint="cs"/>
                <w:b/>
                <w:bCs/>
                <w:rtl/>
              </w:rPr>
              <w:t xml:space="preserve"> בכניסה לכיוון רשת ההזנה.</w:t>
            </w:r>
          </w:p>
        </w:tc>
        <w:tc>
          <w:tcPr>
            <w:tcW w:w="1400" w:type="pct"/>
          </w:tcPr>
          <w:p w14:paraId="50FDE080" w14:textId="199E329E" w:rsidR="007F7F3C" w:rsidRDefault="007F7F3C" w:rsidP="003F6F00">
            <w:pPr>
              <w:pStyle w:val="TableText"/>
              <w:rPr>
                <w:b/>
                <w:bCs/>
                <w:rtl/>
              </w:rPr>
            </w:pPr>
            <w:r>
              <w:rPr>
                <w:rFonts w:hint="cs"/>
                <w:b/>
                <w:bCs/>
                <w:rtl/>
              </w:rPr>
              <w:t xml:space="preserve">לא יותר </w:t>
            </w:r>
            <w:r w:rsidR="000F41C7">
              <w:rPr>
                <w:rFonts w:hint="cs"/>
                <w:b/>
                <w:bCs/>
                <w:rtl/>
              </w:rPr>
              <w:t>מ-</w:t>
            </w:r>
            <w:r>
              <w:rPr>
                <w:b/>
                <w:bCs/>
              </w:rPr>
              <w:t>5%</w:t>
            </w:r>
            <w:r>
              <w:rPr>
                <w:rFonts w:hint="cs"/>
                <w:b/>
                <w:bCs/>
                <w:rtl/>
              </w:rPr>
              <w:t>.</w:t>
            </w:r>
          </w:p>
        </w:tc>
        <w:tc>
          <w:tcPr>
            <w:tcW w:w="1359" w:type="pct"/>
          </w:tcPr>
          <w:p w14:paraId="369A5ED3" w14:textId="77777777" w:rsidR="007F7F3C" w:rsidRDefault="007F7F3C" w:rsidP="003F6F00">
            <w:pPr>
              <w:pStyle w:val="TableText"/>
              <w:rPr>
                <w:rtl/>
              </w:rPr>
            </w:pPr>
          </w:p>
        </w:tc>
      </w:tr>
      <w:tr w:rsidR="003F6F00" w14:paraId="6655406D" w14:textId="77777777" w:rsidTr="003F6F00">
        <w:tc>
          <w:tcPr>
            <w:tcW w:w="5000" w:type="pct"/>
            <w:gridSpan w:val="4"/>
          </w:tcPr>
          <w:p w14:paraId="68F3A6DC" w14:textId="26587376" w:rsidR="003F6F00" w:rsidRPr="003F6F00" w:rsidRDefault="003F6F00" w:rsidP="003F6F00">
            <w:pPr>
              <w:pStyle w:val="TableText"/>
              <w:jc w:val="center"/>
              <w:rPr>
                <w:b/>
                <w:bCs/>
                <w:rtl/>
              </w:rPr>
            </w:pPr>
            <w:r w:rsidRPr="003F6F00">
              <w:rPr>
                <w:b/>
                <w:bCs/>
                <w:rtl/>
              </w:rPr>
              <w:t>מצברים</w:t>
            </w:r>
          </w:p>
        </w:tc>
      </w:tr>
      <w:tr w:rsidR="007F7F3C" w14:paraId="576C5EA6" w14:textId="77777777" w:rsidTr="007F7F3C">
        <w:tc>
          <w:tcPr>
            <w:tcW w:w="315" w:type="pct"/>
          </w:tcPr>
          <w:p w14:paraId="23B9DB2F" w14:textId="77777777" w:rsidR="007F7F3C" w:rsidRDefault="007F7F3C" w:rsidP="00B1364F">
            <w:pPr>
              <w:pStyle w:val="TableNumeric"/>
              <w:numPr>
                <w:ilvl w:val="0"/>
                <w:numId w:val="77"/>
              </w:numPr>
              <w:rPr>
                <w:rtl/>
              </w:rPr>
            </w:pPr>
          </w:p>
        </w:tc>
        <w:tc>
          <w:tcPr>
            <w:tcW w:w="1926" w:type="pct"/>
          </w:tcPr>
          <w:p w14:paraId="6F95951F" w14:textId="7CC5B33B" w:rsidR="007F7F3C" w:rsidRDefault="003F6F00" w:rsidP="003F6F00">
            <w:pPr>
              <w:pStyle w:val="TableText"/>
              <w:rPr>
                <w:rtl/>
              </w:rPr>
            </w:pPr>
            <w:r>
              <w:rPr>
                <w:rtl/>
              </w:rPr>
              <w:t>תוצרת</w:t>
            </w:r>
          </w:p>
        </w:tc>
        <w:tc>
          <w:tcPr>
            <w:tcW w:w="1400" w:type="pct"/>
          </w:tcPr>
          <w:p w14:paraId="5886CC4F" w14:textId="77777777" w:rsidR="007F7F3C" w:rsidRDefault="007F7F3C" w:rsidP="003F6F00">
            <w:pPr>
              <w:pStyle w:val="TableText"/>
              <w:rPr>
                <w:rtl/>
              </w:rPr>
            </w:pPr>
          </w:p>
        </w:tc>
        <w:tc>
          <w:tcPr>
            <w:tcW w:w="1359" w:type="pct"/>
          </w:tcPr>
          <w:p w14:paraId="4658CAE4" w14:textId="77777777" w:rsidR="007F7F3C" w:rsidRDefault="007F7F3C" w:rsidP="003F6F00">
            <w:pPr>
              <w:pStyle w:val="TableText"/>
              <w:rPr>
                <w:rtl/>
              </w:rPr>
            </w:pPr>
          </w:p>
        </w:tc>
      </w:tr>
      <w:tr w:rsidR="007F7F3C" w14:paraId="0ACEA891" w14:textId="77777777" w:rsidTr="007F7F3C">
        <w:tc>
          <w:tcPr>
            <w:tcW w:w="315" w:type="pct"/>
          </w:tcPr>
          <w:p w14:paraId="0C1A5DFD" w14:textId="77777777" w:rsidR="007F7F3C" w:rsidRDefault="007F7F3C" w:rsidP="003F6F00">
            <w:pPr>
              <w:pStyle w:val="TableNumeric"/>
              <w:rPr>
                <w:rtl/>
              </w:rPr>
            </w:pPr>
          </w:p>
        </w:tc>
        <w:tc>
          <w:tcPr>
            <w:tcW w:w="1926" w:type="pct"/>
          </w:tcPr>
          <w:p w14:paraId="7377EDA1" w14:textId="28EEC9EF" w:rsidR="007F7F3C" w:rsidRDefault="003F6F00" w:rsidP="003F6F00">
            <w:pPr>
              <w:pStyle w:val="TableText"/>
              <w:rPr>
                <w:rtl/>
              </w:rPr>
            </w:pPr>
            <w:r>
              <w:rPr>
                <w:rtl/>
              </w:rPr>
              <w:t>דגם</w:t>
            </w:r>
          </w:p>
        </w:tc>
        <w:tc>
          <w:tcPr>
            <w:tcW w:w="1400" w:type="pct"/>
          </w:tcPr>
          <w:p w14:paraId="5AE425D5" w14:textId="77777777" w:rsidR="007F7F3C" w:rsidRDefault="007F7F3C" w:rsidP="003F6F00">
            <w:pPr>
              <w:pStyle w:val="TableText"/>
              <w:rPr>
                <w:rtl/>
              </w:rPr>
            </w:pPr>
          </w:p>
        </w:tc>
        <w:tc>
          <w:tcPr>
            <w:tcW w:w="1359" w:type="pct"/>
          </w:tcPr>
          <w:p w14:paraId="7D8C4F64" w14:textId="77777777" w:rsidR="007F7F3C" w:rsidRDefault="007F7F3C" w:rsidP="003F6F00">
            <w:pPr>
              <w:pStyle w:val="TableText"/>
              <w:rPr>
                <w:rtl/>
              </w:rPr>
            </w:pPr>
          </w:p>
        </w:tc>
      </w:tr>
      <w:tr w:rsidR="007F7F3C" w14:paraId="2EDBB7E5" w14:textId="77777777" w:rsidTr="007F7F3C">
        <w:tc>
          <w:tcPr>
            <w:tcW w:w="315" w:type="pct"/>
          </w:tcPr>
          <w:p w14:paraId="59511F56" w14:textId="77777777" w:rsidR="007F7F3C" w:rsidRDefault="007F7F3C" w:rsidP="003F6F00">
            <w:pPr>
              <w:pStyle w:val="TableNumeric"/>
              <w:rPr>
                <w:rtl/>
              </w:rPr>
            </w:pPr>
          </w:p>
        </w:tc>
        <w:tc>
          <w:tcPr>
            <w:tcW w:w="1926" w:type="pct"/>
          </w:tcPr>
          <w:p w14:paraId="35257242" w14:textId="6BC5901E" w:rsidR="007F7F3C" w:rsidRDefault="007F7F3C" w:rsidP="003F6F00">
            <w:pPr>
              <w:pStyle w:val="TableText"/>
              <w:rPr>
                <w:rtl/>
              </w:rPr>
            </w:pPr>
            <w:r>
              <w:rPr>
                <w:rFonts w:hint="cs"/>
                <w:rtl/>
              </w:rPr>
              <w:t>גודל הכוננית</w:t>
            </w:r>
          </w:p>
        </w:tc>
        <w:tc>
          <w:tcPr>
            <w:tcW w:w="1400" w:type="pct"/>
          </w:tcPr>
          <w:p w14:paraId="789D0E90" w14:textId="77777777" w:rsidR="007F7F3C" w:rsidRDefault="007F7F3C" w:rsidP="003F6F00">
            <w:pPr>
              <w:pStyle w:val="TableText"/>
              <w:rPr>
                <w:rtl/>
              </w:rPr>
            </w:pPr>
          </w:p>
        </w:tc>
        <w:tc>
          <w:tcPr>
            <w:tcW w:w="1359" w:type="pct"/>
          </w:tcPr>
          <w:p w14:paraId="3C449A2E" w14:textId="77777777" w:rsidR="007F7F3C" w:rsidRDefault="007F7F3C" w:rsidP="003F6F00">
            <w:pPr>
              <w:pStyle w:val="TableText"/>
              <w:rPr>
                <w:rtl/>
              </w:rPr>
            </w:pPr>
          </w:p>
        </w:tc>
      </w:tr>
      <w:tr w:rsidR="007F7F3C" w14:paraId="1861A760" w14:textId="77777777" w:rsidTr="007F7F3C">
        <w:tc>
          <w:tcPr>
            <w:tcW w:w="315" w:type="pct"/>
          </w:tcPr>
          <w:p w14:paraId="6B4E1453" w14:textId="77777777" w:rsidR="007F7F3C" w:rsidRDefault="007F7F3C" w:rsidP="003F6F00">
            <w:pPr>
              <w:pStyle w:val="TableNumeric"/>
              <w:rPr>
                <w:rtl/>
              </w:rPr>
            </w:pPr>
          </w:p>
        </w:tc>
        <w:tc>
          <w:tcPr>
            <w:tcW w:w="1926" w:type="pct"/>
          </w:tcPr>
          <w:p w14:paraId="02D1CDDF" w14:textId="68C6A350" w:rsidR="007F7F3C" w:rsidRDefault="007F7F3C" w:rsidP="003F6F00">
            <w:pPr>
              <w:pStyle w:val="TableText"/>
              <w:rPr>
                <w:rtl/>
              </w:rPr>
            </w:pPr>
            <w:r>
              <w:rPr>
                <w:rFonts w:hint="cs"/>
                <w:rtl/>
              </w:rPr>
              <w:t xml:space="preserve">זמן גיבוי בעומס </w:t>
            </w:r>
            <w:r>
              <w:t>120kw</w:t>
            </w:r>
            <w:r>
              <w:rPr>
                <w:rFonts w:hint="cs"/>
                <w:rtl/>
              </w:rPr>
              <w:t xml:space="preserve"> </w:t>
            </w:r>
            <w:r>
              <w:rPr>
                <w:rFonts w:hint="cs"/>
                <w:b/>
                <w:bCs/>
                <w:rtl/>
              </w:rPr>
              <w:t>לכל מערכת בנפרד</w:t>
            </w:r>
            <w:r w:rsidR="003F6F00">
              <w:rPr>
                <w:rFonts w:hint="cs"/>
                <w:rtl/>
              </w:rPr>
              <w:t xml:space="preserve"> </w:t>
            </w:r>
            <w:r>
              <w:rPr>
                <w:rFonts w:hint="cs"/>
                <w:rtl/>
              </w:rPr>
              <w:t>במוצא המערכת</w:t>
            </w:r>
          </w:p>
        </w:tc>
        <w:tc>
          <w:tcPr>
            <w:tcW w:w="1400" w:type="pct"/>
          </w:tcPr>
          <w:p w14:paraId="45D38A3A" w14:textId="77777777" w:rsidR="007F7F3C" w:rsidRDefault="007F7F3C" w:rsidP="003F6F00">
            <w:pPr>
              <w:pStyle w:val="TableText"/>
              <w:rPr>
                <w:rtl/>
              </w:rPr>
            </w:pPr>
            <w:r>
              <w:rPr>
                <w:rFonts w:hint="cs"/>
                <w:rtl/>
              </w:rPr>
              <w:t xml:space="preserve">מינימום 20 דקות בעומס מלא ובמוצא כל מערכת </w:t>
            </w:r>
            <w:r>
              <w:rPr>
                <w:rFonts w:hint="cs"/>
                <w:b/>
                <w:bCs/>
                <w:rtl/>
              </w:rPr>
              <w:t>בנפרד.</w:t>
            </w:r>
            <w:r>
              <w:rPr>
                <w:rFonts w:hint="cs"/>
                <w:rtl/>
              </w:rPr>
              <w:t xml:space="preserve"> נדרשת בדיקה בעומס דמה של </w:t>
            </w:r>
            <w:r>
              <w:t>120kw</w:t>
            </w:r>
            <w:r>
              <w:rPr>
                <w:rFonts w:hint="cs"/>
                <w:rtl/>
              </w:rPr>
              <w:t xml:space="preserve"> באתר הלקוח. נא לספק תחשיב של זמן הגיבוי ומשקלים</w:t>
            </w:r>
          </w:p>
        </w:tc>
        <w:tc>
          <w:tcPr>
            <w:tcW w:w="1359" w:type="pct"/>
          </w:tcPr>
          <w:p w14:paraId="5F6A9EF9" w14:textId="77777777" w:rsidR="007F7F3C" w:rsidRDefault="007F7F3C" w:rsidP="003F6F00">
            <w:pPr>
              <w:pStyle w:val="TableText"/>
              <w:rPr>
                <w:rtl/>
              </w:rPr>
            </w:pPr>
          </w:p>
        </w:tc>
      </w:tr>
      <w:tr w:rsidR="007F7F3C" w14:paraId="120FAE45" w14:textId="77777777" w:rsidTr="007F7F3C">
        <w:tc>
          <w:tcPr>
            <w:tcW w:w="315" w:type="pct"/>
          </w:tcPr>
          <w:p w14:paraId="0843D8AD" w14:textId="77777777" w:rsidR="007F7F3C" w:rsidRDefault="007F7F3C" w:rsidP="003F6F00">
            <w:pPr>
              <w:pStyle w:val="TableNumeric"/>
              <w:rPr>
                <w:rtl/>
              </w:rPr>
            </w:pPr>
          </w:p>
        </w:tc>
        <w:tc>
          <w:tcPr>
            <w:tcW w:w="1926" w:type="pct"/>
          </w:tcPr>
          <w:p w14:paraId="755EDD72" w14:textId="2D6EA1D9" w:rsidR="007F7F3C" w:rsidRDefault="007F7F3C" w:rsidP="003F6F00">
            <w:pPr>
              <w:pStyle w:val="TableText"/>
              <w:rPr>
                <w:rtl/>
              </w:rPr>
            </w:pPr>
            <w:r>
              <w:rPr>
                <w:rtl/>
              </w:rPr>
              <w:t>יחידות בשורה</w:t>
            </w:r>
          </w:p>
        </w:tc>
        <w:tc>
          <w:tcPr>
            <w:tcW w:w="1400" w:type="pct"/>
          </w:tcPr>
          <w:p w14:paraId="53625ADE" w14:textId="77777777" w:rsidR="007F7F3C" w:rsidRDefault="007F7F3C" w:rsidP="003F6F00">
            <w:pPr>
              <w:pStyle w:val="TableText"/>
              <w:rPr>
                <w:rtl/>
              </w:rPr>
            </w:pPr>
          </w:p>
        </w:tc>
        <w:tc>
          <w:tcPr>
            <w:tcW w:w="1359" w:type="pct"/>
          </w:tcPr>
          <w:p w14:paraId="7F44EB9C" w14:textId="77777777" w:rsidR="007F7F3C" w:rsidRDefault="007F7F3C" w:rsidP="003F6F00">
            <w:pPr>
              <w:pStyle w:val="TableText"/>
              <w:rPr>
                <w:rtl/>
              </w:rPr>
            </w:pPr>
          </w:p>
        </w:tc>
      </w:tr>
      <w:tr w:rsidR="007F7F3C" w14:paraId="0BC320AE" w14:textId="77777777" w:rsidTr="007F7F3C">
        <w:tc>
          <w:tcPr>
            <w:tcW w:w="315" w:type="pct"/>
          </w:tcPr>
          <w:p w14:paraId="729D774B" w14:textId="77777777" w:rsidR="007F7F3C" w:rsidRDefault="007F7F3C" w:rsidP="003F6F00">
            <w:pPr>
              <w:pStyle w:val="TableNumeric"/>
              <w:rPr>
                <w:rtl/>
              </w:rPr>
            </w:pPr>
          </w:p>
        </w:tc>
        <w:tc>
          <w:tcPr>
            <w:tcW w:w="1926" w:type="pct"/>
          </w:tcPr>
          <w:p w14:paraId="7E9D446F" w14:textId="4FD9CEF9" w:rsidR="007F7F3C" w:rsidRDefault="007F7F3C" w:rsidP="003F6F00">
            <w:pPr>
              <w:pStyle w:val="TableText"/>
              <w:rPr>
                <w:rtl/>
              </w:rPr>
            </w:pPr>
            <w:r>
              <w:rPr>
                <w:rtl/>
              </w:rPr>
              <w:t>הגנות כל</w:t>
            </w:r>
            <w:r w:rsidR="000F41C7">
              <w:rPr>
                <w:rtl/>
              </w:rPr>
              <w:t xml:space="preserve"> </w:t>
            </w:r>
            <w:r>
              <w:rPr>
                <w:rtl/>
              </w:rPr>
              <w:t>המצבריה</w:t>
            </w:r>
          </w:p>
        </w:tc>
        <w:tc>
          <w:tcPr>
            <w:tcW w:w="1400" w:type="pct"/>
          </w:tcPr>
          <w:p w14:paraId="72575F71" w14:textId="77777777" w:rsidR="007F7F3C" w:rsidRDefault="007F7F3C" w:rsidP="003F6F00">
            <w:pPr>
              <w:pStyle w:val="TableText"/>
              <w:rPr>
                <w:rtl/>
              </w:rPr>
            </w:pPr>
          </w:p>
        </w:tc>
        <w:tc>
          <w:tcPr>
            <w:tcW w:w="1359" w:type="pct"/>
          </w:tcPr>
          <w:p w14:paraId="1CF55B7A" w14:textId="77777777" w:rsidR="007F7F3C" w:rsidRDefault="007F7F3C" w:rsidP="003F6F00">
            <w:pPr>
              <w:pStyle w:val="TableText"/>
              <w:rPr>
                <w:rtl/>
              </w:rPr>
            </w:pPr>
          </w:p>
        </w:tc>
      </w:tr>
      <w:tr w:rsidR="007F7F3C" w14:paraId="3427148C" w14:textId="77777777" w:rsidTr="007F7F3C">
        <w:tc>
          <w:tcPr>
            <w:tcW w:w="315" w:type="pct"/>
          </w:tcPr>
          <w:p w14:paraId="0F7B335D" w14:textId="77777777" w:rsidR="007F7F3C" w:rsidRDefault="007F7F3C" w:rsidP="003F6F00">
            <w:pPr>
              <w:pStyle w:val="TableNumeric"/>
              <w:rPr>
                <w:rtl/>
              </w:rPr>
            </w:pPr>
          </w:p>
        </w:tc>
        <w:tc>
          <w:tcPr>
            <w:tcW w:w="1926" w:type="pct"/>
          </w:tcPr>
          <w:p w14:paraId="57C96004" w14:textId="1DF65DDA" w:rsidR="007F7F3C" w:rsidRDefault="007F7F3C" w:rsidP="003F6F00">
            <w:pPr>
              <w:pStyle w:val="TableText"/>
              <w:rPr>
                <w:rtl/>
              </w:rPr>
            </w:pPr>
            <w:r>
              <w:rPr>
                <w:rFonts w:hint="cs"/>
                <w:rtl/>
              </w:rPr>
              <w:t>בנק המצברים יורכב מלפחות 4 שורות מקבילות בעלות הגנה של נתיך לכל שורה.</w:t>
            </w:r>
          </w:p>
        </w:tc>
        <w:tc>
          <w:tcPr>
            <w:tcW w:w="1400" w:type="pct"/>
          </w:tcPr>
          <w:p w14:paraId="63756B1E" w14:textId="15BB8E6B" w:rsidR="007F7F3C" w:rsidRDefault="007F7F3C" w:rsidP="003F6F00">
            <w:pPr>
              <w:pStyle w:val="TableText"/>
              <w:rPr>
                <w:rtl/>
              </w:rPr>
            </w:pPr>
            <w:r>
              <w:rPr>
                <w:rFonts w:hint="cs"/>
                <w:rtl/>
              </w:rPr>
              <w:t xml:space="preserve">חובה (לא תתקבל מערכת עם פחות </w:t>
            </w:r>
            <w:r w:rsidR="000F41C7">
              <w:rPr>
                <w:rFonts w:hint="cs"/>
                <w:rtl/>
              </w:rPr>
              <w:t>מ-</w:t>
            </w:r>
            <w:r>
              <w:rPr>
                <w:rFonts w:hint="cs"/>
                <w:rtl/>
              </w:rPr>
              <w:t>4 שורות).</w:t>
            </w:r>
          </w:p>
          <w:p w14:paraId="2A9B4CCB" w14:textId="77777777" w:rsidR="007F7F3C" w:rsidRDefault="007F7F3C" w:rsidP="003F6F00">
            <w:pPr>
              <w:pStyle w:val="TableText"/>
              <w:rPr>
                <w:rtl/>
              </w:rPr>
            </w:pPr>
            <w:r>
              <w:rPr>
                <w:rFonts w:hint="cs"/>
                <w:rtl/>
              </w:rPr>
              <w:t>המצברים לכל מערכת יהיו מתוצרת זהה.</w:t>
            </w:r>
          </w:p>
        </w:tc>
        <w:tc>
          <w:tcPr>
            <w:tcW w:w="1359" w:type="pct"/>
          </w:tcPr>
          <w:p w14:paraId="22DDDAFE" w14:textId="77777777" w:rsidR="007F7F3C" w:rsidRDefault="007F7F3C" w:rsidP="003F6F00">
            <w:pPr>
              <w:pStyle w:val="TableText"/>
              <w:rPr>
                <w:rtl/>
              </w:rPr>
            </w:pPr>
          </w:p>
        </w:tc>
      </w:tr>
    </w:tbl>
    <w:tbl>
      <w:tblPr>
        <w:tblpPr w:vertAnchor="page" w:horzAnchor="margin" w:tblpY="13994"/>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46D42" w:rsidRPr="00BE6CBA" w14:paraId="40DF0DFF" w14:textId="77777777" w:rsidTr="00446D42">
        <w:tc>
          <w:tcPr>
            <w:tcW w:w="2898" w:type="dxa"/>
            <w:tcBorders>
              <w:bottom w:val="single" w:sz="4" w:space="0" w:color="auto"/>
            </w:tcBorders>
            <w:shd w:val="clear" w:color="auto" w:fill="B8CCE4" w:themeFill="accent1" w:themeFillTint="66"/>
          </w:tcPr>
          <w:p w14:paraId="0926153C" w14:textId="77777777" w:rsidR="00446D42" w:rsidRPr="00BE6CBA" w:rsidRDefault="00446D42" w:rsidP="00446D42">
            <w:pPr>
              <w:spacing w:before="120" w:after="120" w:line="320" w:lineRule="exact"/>
              <w:jc w:val="center"/>
              <w:rPr>
                <w:b/>
                <w:bCs/>
                <w:rtl/>
                <w:lang w:eastAsia="he-IL"/>
              </w:rPr>
            </w:pPr>
            <w:r w:rsidRPr="00BE6CBA">
              <w:rPr>
                <w:rFonts w:hint="cs"/>
                <w:b/>
                <w:bCs/>
                <w:rtl/>
                <w:lang w:eastAsia="he-IL"/>
              </w:rPr>
              <w:t>שם מלא</w:t>
            </w:r>
          </w:p>
        </w:tc>
        <w:tc>
          <w:tcPr>
            <w:tcW w:w="3107" w:type="dxa"/>
            <w:tcBorders>
              <w:bottom w:val="single" w:sz="4" w:space="0" w:color="auto"/>
            </w:tcBorders>
            <w:shd w:val="clear" w:color="auto" w:fill="B8CCE4" w:themeFill="accent1" w:themeFillTint="66"/>
          </w:tcPr>
          <w:p w14:paraId="15095905" w14:textId="77777777" w:rsidR="00446D42" w:rsidRPr="00BE6CBA" w:rsidRDefault="00446D42" w:rsidP="00446D42">
            <w:pPr>
              <w:spacing w:before="120" w:after="120" w:line="320" w:lineRule="exact"/>
              <w:jc w:val="center"/>
              <w:rPr>
                <w:b/>
                <w:bCs/>
                <w:rtl/>
                <w:lang w:eastAsia="he-IL"/>
              </w:rPr>
            </w:pPr>
            <w:r w:rsidRPr="00BE6CBA">
              <w:rPr>
                <w:rFonts w:hint="cs"/>
                <w:b/>
                <w:bCs/>
                <w:rtl/>
                <w:lang w:eastAsia="he-IL"/>
              </w:rPr>
              <w:t>תאריך</w:t>
            </w:r>
          </w:p>
        </w:tc>
        <w:tc>
          <w:tcPr>
            <w:tcW w:w="3067" w:type="dxa"/>
            <w:tcBorders>
              <w:bottom w:val="single" w:sz="4" w:space="0" w:color="auto"/>
            </w:tcBorders>
            <w:shd w:val="clear" w:color="auto" w:fill="B8CCE4" w:themeFill="accent1" w:themeFillTint="66"/>
          </w:tcPr>
          <w:p w14:paraId="22A8CD77" w14:textId="77777777" w:rsidR="00446D42" w:rsidRPr="00BE6CBA" w:rsidRDefault="00446D42" w:rsidP="00446D42">
            <w:pPr>
              <w:spacing w:before="120" w:after="120" w:line="320" w:lineRule="exact"/>
              <w:jc w:val="center"/>
              <w:rPr>
                <w:b/>
                <w:bCs/>
                <w:rtl/>
                <w:lang w:eastAsia="he-IL"/>
              </w:rPr>
            </w:pPr>
            <w:r>
              <w:rPr>
                <w:rFonts w:hint="cs"/>
                <w:b/>
                <w:bCs/>
                <w:rtl/>
                <w:lang w:eastAsia="he-IL"/>
              </w:rPr>
              <w:t>חתימה</w:t>
            </w:r>
          </w:p>
        </w:tc>
      </w:tr>
      <w:tr w:rsidR="00446D42" w:rsidRPr="00BE6CBA" w14:paraId="183E7EFC" w14:textId="77777777" w:rsidTr="00446D42">
        <w:trPr>
          <w:trHeight w:val="567"/>
        </w:trPr>
        <w:tc>
          <w:tcPr>
            <w:tcW w:w="2898" w:type="dxa"/>
            <w:tcBorders>
              <w:top w:val="single" w:sz="4" w:space="0" w:color="auto"/>
            </w:tcBorders>
            <w:shd w:val="clear" w:color="auto" w:fill="auto"/>
          </w:tcPr>
          <w:p w14:paraId="4828B937" w14:textId="77777777" w:rsidR="00446D42" w:rsidRPr="00BE6CBA" w:rsidRDefault="00446D42" w:rsidP="00446D42">
            <w:pPr>
              <w:spacing w:before="120" w:line="320" w:lineRule="exact"/>
              <w:jc w:val="both"/>
              <w:rPr>
                <w:rtl/>
                <w:lang w:eastAsia="he-IL"/>
              </w:rPr>
            </w:pPr>
          </w:p>
        </w:tc>
        <w:tc>
          <w:tcPr>
            <w:tcW w:w="3107" w:type="dxa"/>
            <w:tcBorders>
              <w:top w:val="single" w:sz="4" w:space="0" w:color="auto"/>
            </w:tcBorders>
            <w:shd w:val="clear" w:color="auto" w:fill="auto"/>
          </w:tcPr>
          <w:p w14:paraId="5D565B0E" w14:textId="77777777" w:rsidR="00446D42" w:rsidRPr="00BE6CBA" w:rsidRDefault="00446D42" w:rsidP="00446D42">
            <w:pPr>
              <w:spacing w:before="120" w:line="320" w:lineRule="exact"/>
              <w:jc w:val="both"/>
              <w:rPr>
                <w:rtl/>
                <w:lang w:eastAsia="he-IL"/>
              </w:rPr>
            </w:pPr>
          </w:p>
        </w:tc>
        <w:tc>
          <w:tcPr>
            <w:tcW w:w="3067" w:type="dxa"/>
            <w:tcBorders>
              <w:top w:val="single" w:sz="4" w:space="0" w:color="auto"/>
            </w:tcBorders>
            <w:shd w:val="clear" w:color="auto" w:fill="auto"/>
          </w:tcPr>
          <w:p w14:paraId="54F00D63" w14:textId="77777777" w:rsidR="00446D42" w:rsidRPr="00BE6CBA" w:rsidRDefault="00446D42" w:rsidP="00446D42">
            <w:pPr>
              <w:spacing w:before="120" w:line="320" w:lineRule="exact"/>
              <w:jc w:val="both"/>
              <w:rPr>
                <w:rtl/>
                <w:lang w:eastAsia="he-IL"/>
              </w:rPr>
            </w:pPr>
          </w:p>
        </w:tc>
      </w:tr>
    </w:tbl>
    <w:p w14:paraId="236CA7DF" w14:textId="77777777" w:rsidR="000D73A6" w:rsidRDefault="000D73A6"/>
    <w:p w14:paraId="54C26D52" w14:textId="7D8E12AD" w:rsidR="00D130B5" w:rsidRDefault="00FC03D2" w:rsidP="00A94171">
      <w:pPr>
        <w:pStyle w:val="11"/>
        <w:pageBreakBefore/>
        <w:numPr>
          <w:ilvl w:val="0"/>
          <w:numId w:val="0"/>
        </w:numPr>
        <w:rPr>
          <w:rtl/>
        </w:rPr>
      </w:pPr>
      <w:bookmarkStart w:id="67" w:name="_Toc3469771"/>
      <w:r>
        <w:rPr>
          <w:rFonts w:hint="cs"/>
          <w:rtl/>
        </w:rPr>
        <w:lastRenderedPageBreak/>
        <w:t>2.</w:t>
      </w:r>
      <w:r w:rsidR="00A94171">
        <w:rPr>
          <w:rFonts w:hint="cs"/>
          <w:rtl/>
        </w:rPr>
        <w:t>7</w:t>
      </w:r>
      <w:r>
        <w:rPr>
          <w:rFonts w:hint="cs"/>
          <w:rtl/>
        </w:rPr>
        <w:t xml:space="preserve"> </w:t>
      </w:r>
      <w:r w:rsidR="00486164">
        <w:rPr>
          <w:rFonts w:hint="cs"/>
          <w:rtl/>
        </w:rPr>
        <w:t>מענה ל</w:t>
      </w:r>
      <w:r>
        <w:rPr>
          <w:rFonts w:hint="cs"/>
          <w:rtl/>
        </w:rPr>
        <w:t>מערכת בקרת מבנה</w:t>
      </w:r>
      <w:bookmarkEnd w:id="67"/>
    </w:p>
    <w:p w14:paraId="4B6B8CBA" w14:textId="1863D536" w:rsidR="00FC03D2" w:rsidRDefault="00FC03D2" w:rsidP="00AE048F">
      <w:pPr>
        <w:pStyle w:val="Para10"/>
        <w:rPr>
          <w:rtl/>
        </w:rPr>
      </w:pPr>
      <w:r>
        <w:rPr>
          <w:rFonts w:hint="cs"/>
          <w:rtl/>
        </w:rPr>
        <w:t>המציע נדרש לענות בפירוט לגבי הדרישה ואופן העמידה בדרישה, ולפי הצורך לצרף צרופות או הפניות למרשתת.</w:t>
      </w:r>
    </w:p>
    <w:tbl>
      <w:tblPr>
        <w:bidiVisual/>
        <w:tblW w:w="8789" w:type="dxa"/>
        <w:tblInd w:w="4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9"/>
        <w:gridCol w:w="3479"/>
        <w:gridCol w:w="4741"/>
      </w:tblGrid>
      <w:tr w:rsidR="00486164" w14:paraId="366D9001" w14:textId="77777777" w:rsidTr="00B1513B">
        <w:tc>
          <w:tcPr>
            <w:tcW w:w="324" w:type="pct"/>
            <w:shd w:val="clear" w:color="auto" w:fill="C6D9F1" w:themeFill="text2" w:themeFillTint="33"/>
          </w:tcPr>
          <w:p w14:paraId="54B709BB" w14:textId="77777777" w:rsidR="00486164" w:rsidRPr="001B6C3A" w:rsidRDefault="00486164" w:rsidP="00AE048F">
            <w:pPr>
              <w:pStyle w:val="TableHead"/>
              <w:rPr>
                <w:rtl/>
              </w:rPr>
            </w:pPr>
            <w:r>
              <w:rPr>
                <w:rFonts w:hint="cs"/>
                <w:rtl/>
              </w:rPr>
              <w:t>#</w:t>
            </w:r>
          </w:p>
        </w:tc>
        <w:tc>
          <w:tcPr>
            <w:tcW w:w="1979" w:type="pct"/>
            <w:shd w:val="clear" w:color="auto" w:fill="C6D9F1" w:themeFill="text2" w:themeFillTint="33"/>
          </w:tcPr>
          <w:p w14:paraId="0CFD1D95" w14:textId="518536CC" w:rsidR="00486164" w:rsidRPr="001B6C3A" w:rsidRDefault="00486164" w:rsidP="00AE048F">
            <w:pPr>
              <w:pStyle w:val="TableHead"/>
              <w:rPr>
                <w:rtl/>
              </w:rPr>
            </w:pPr>
            <w:r>
              <w:rPr>
                <w:rFonts w:hint="cs"/>
                <w:rtl/>
              </w:rPr>
              <w:t>דרישה</w:t>
            </w:r>
          </w:p>
        </w:tc>
        <w:tc>
          <w:tcPr>
            <w:tcW w:w="2697" w:type="pct"/>
            <w:shd w:val="clear" w:color="auto" w:fill="C6D9F1" w:themeFill="text2" w:themeFillTint="33"/>
          </w:tcPr>
          <w:p w14:paraId="65649E04" w14:textId="6F2700D0" w:rsidR="00486164" w:rsidRPr="001B6C3A" w:rsidRDefault="00486164" w:rsidP="00AE048F">
            <w:pPr>
              <w:pStyle w:val="TableHead"/>
              <w:rPr>
                <w:rtl/>
              </w:rPr>
            </w:pPr>
            <w:r>
              <w:rPr>
                <w:rFonts w:hint="cs"/>
                <w:rtl/>
              </w:rPr>
              <w:t>מענה המציע</w:t>
            </w:r>
          </w:p>
        </w:tc>
      </w:tr>
      <w:tr w:rsidR="00486164" w14:paraId="5045C85B" w14:textId="77777777" w:rsidTr="00B1513B">
        <w:tc>
          <w:tcPr>
            <w:tcW w:w="324" w:type="pct"/>
          </w:tcPr>
          <w:p w14:paraId="243A3AED" w14:textId="77777777" w:rsidR="00486164" w:rsidRDefault="00486164" w:rsidP="00B1364F">
            <w:pPr>
              <w:pStyle w:val="TableNumeric"/>
              <w:numPr>
                <w:ilvl w:val="0"/>
                <w:numId w:val="73"/>
              </w:numPr>
              <w:rPr>
                <w:rtl/>
              </w:rPr>
            </w:pPr>
          </w:p>
        </w:tc>
        <w:tc>
          <w:tcPr>
            <w:tcW w:w="1979" w:type="pct"/>
          </w:tcPr>
          <w:p w14:paraId="1C6B493B" w14:textId="18D87129" w:rsidR="00486164" w:rsidRDefault="00486164" w:rsidP="00486164">
            <w:pPr>
              <w:pStyle w:val="TableText"/>
              <w:rPr>
                <w:rtl/>
              </w:rPr>
            </w:pPr>
            <w:r w:rsidRPr="000A4E2F">
              <w:rPr>
                <w:rtl/>
              </w:rPr>
              <w:t>מחשב בקרה מרכזי</w:t>
            </w:r>
            <w:r w:rsidRPr="008853B8">
              <w:rPr>
                <w:rtl/>
              </w:rPr>
              <w:t xml:space="preserve"> </w:t>
            </w:r>
            <w:r>
              <w:rPr>
                <w:rFonts w:hint="cs"/>
                <w:rtl/>
              </w:rPr>
              <w:t xml:space="preserve">בתצורת </w:t>
            </w:r>
            <w:r w:rsidRPr="008853B8">
              <w:rPr>
                <w:rtl/>
              </w:rPr>
              <w:t>חומר</w:t>
            </w:r>
            <w:r>
              <w:rPr>
                <w:rFonts w:hint="cs"/>
                <w:rtl/>
              </w:rPr>
              <w:t>ה</w:t>
            </w:r>
            <w:r w:rsidRPr="008853B8">
              <w:rPr>
                <w:rtl/>
              </w:rPr>
              <w:t xml:space="preserve"> </w:t>
            </w:r>
            <w:r>
              <w:rPr>
                <w:rFonts w:hint="cs"/>
                <w:rtl/>
              </w:rPr>
              <w:t>ה</w:t>
            </w:r>
            <w:r w:rsidRPr="008853B8">
              <w:rPr>
                <w:rtl/>
              </w:rPr>
              <w:t>מתאימה לדרישות יצרן תוכנת הבקרה</w:t>
            </w:r>
            <w:r w:rsidR="00A53D5D">
              <w:rPr>
                <w:rFonts w:hint="cs"/>
                <w:rtl/>
              </w:rPr>
              <w:t>.</w:t>
            </w:r>
          </w:p>
          <w:p w14:paraId="68F3514A" w14:textId="2343B0ED" w:rsidR="00486164" w:rsidRDefault="00486164" w:rsidP="00486164">
            <w:pPr>
              <w:pStyle w:val="TableText"/>
              <w:rPr>
                <w:rtl/>
              </w:rPr>
            </w:pPr>
            <w:r>
              <w:rPr>
                <w:rFonts w:hint="cs"/>
                <w:rtl/>
              </w:rPr>
              <w:t>יש לפרט את תצורת המחשב.</w:t>
            </w:r>
          </w:p>
        </w:tc>
        <w:tc>
          <w:tcPr>
            <w:tcW w:w="2697" w:type="pct"/>
          </w:tcPr>
          <w:p w14:paraId="598270C1" w14:textId="77777777" w:rsidR="00486164" w:rsidRDefault="00486164" w:rsidP="00486164">
            <w:pPr>
              <w:pStyle w:val="TableText"/>
              <w:rPr>
                <w:rFonts w:ascii="Arial" w:hAnsi="Arial"/>
                <w:rtl/>
              </w:rPr>
            </w:pPr>
          </w:p>
        </w:tc>
      </w:tr>
      <w:tr w:rsidR="00486164" w14:paraId="6A3C5E6B" w14:textId="77777777" w:rsidTr="00B1513B">
        <w:tc>
          <w:tcPr>
            <w:tcW w:w="324" w:type="pct"/>
          </w:tcPr>
          <w:p w14:paraId="20242BCB" w14:textId="77777777" w:rsidR="00486164" w:rsidRDefault="00486164" w:rsidP="00AE048F">
            <w:pPr>
              <w:pStyle w:val="TableNumeric"/>
              <w:rPr>
                <w:rtl/>
              </w:rPr>
            </w:pPr>
          </w:p>
        </w:tc>
        <w:tc>
          <w:tcPr>
            <w:tcW w:w="1979" w:type="pct"/>
          </w:tcPr>
          <w:p w14:paraId="26B0D155" w14:textId="411F4107" w:rsidR="00486164" w:rsidRPr="00486164" w:rsidRDefault="00486164" w:rsidP="00486164">
            <w:pPr>
              <w:pStyle w:val="TableText"/>
              <w:rPr>
                <w:rtl/>
              </w:rPr>
            </w:pPr>
            <w:r w:rsidRPr="008853B8">
              <w:rPr>
                <w:rtl/>
              </w:rPr>
              <w:t xml:space="preserve">תוכנת בקרה דוגמת אפולו </w:t>
            </w:r>
            <w:r>
              <w:rPr>
                <w:rFonts w:hint="cs"/>
                <w:rtl/>
              </w:rPr>
              <w:t>(</w:t>
            </w:r>
            <w:r>
              <w:rPr>
                <w:rFonts w:hint="cs"/>
              </w:rPr>
              <w:t>A</w:t>
            </w:r>
            <w:r>
              <w:t>pollo</w:t>
            </w:r>
            <w:r>
              <w:rPr>
                <w:rFonts w:hint="cs"/>
                <w:rtl/>
              </w:rPr>
              <w:t>) או</w:t>
            </w:r>
            <w:r w:rsidRPr="008853B8">
              <w:rPr>
                <w:rtl/>
              </w:rPr>
              <w:t xml:space="preserve"> </w:t>
            </w:r>
            <w:r>
              <w:rPr>
                <w:rFonts w:hint="cs"/>
                <w:rtl/>
              </w:rPr>
              <w:t>א</w:t>
            </w:r>
            <w:r w:rsidRPr="008853B8">
              <w:rPr>
                <w:rtl/>
              </w:rPr>
              <w:t>ו</w:t>
            </w:r>
            <w:r>
              <w:rPr>
                <w:rFonts w:hint="cs"/>
                <w:rtl/>
              </w:rPr>
              <w:t>ת</w:t>
            </w:r>
            <w:r w:rsidRPr="008853B8">
              <w:rPr>
                <w:rtl/>
              </w:rPr>
              <w:t xml:space="preserve">לו </w:t>
            </w:r>
            <w:r>
              <w:rPr>
                <w:rFonts w:hint="cs"/>
                <w:rtl/>
              </w:rPr>
              <w:t>(</w:t>
            </w:r>
            <w:r>
              <w:rPr>
                <w:rFonts w:hint="cs"/>
              </w:rPr>
              <w:t>O</w:t>
            </w:r>
            <w:r>
              <w:t>thello</w:t>
            </w:r>
            <w:r>
              <w:rPr>
                <w:rFonts w:hint="cs"/>
                <w:rtl/>
              </w:rPr>
              <w:t>)</w:t>
            </w:r>
            <w:r w:rsidRPr="008853B8">
              <w:rPr>
                <w:rtl/>
              </w:rPr>
              <w:t xml:space="preserve"> או </w:t>
            </w:r>
            <w:r>
              <w:rPr>
                <w:rFonts w:hint="cs"/>
                <w:rtl/>
              </w:rPr>
              <w:t xml:space="preserve">מוצר </w:t>
            </w:r>
            <w:r w:rsidRPr="008853B8">
              <w:rPr>
                <w:rtl/>
              </w:rPr>
              <w:t>שווה ערך מאושר ע</w:t>
            </w:r>
            <w:r>
              <w:rPr>
                <w:rFonts w:hint="cs"/>
                <w:rtl/>
              </w:rPr>
              <w:t>ל-</w:t>
            </w:r>
            <w:r w:rsidRPr="008853B8">
              <w:rPr>
                <w:rtl/>
              </w:rPr>
              <w:t>י</w:t>
            </w:r>
            <w:r>
              <w:rPr>
                <w:rFonts w:hint="cs"/>
                <w:rtl/>
              </w:rPr>
              <w:t>די</w:t>
            </w:r>
            <w:r w:rsidRPr="008853B8">
              <w:rPr>
                <w:rtl/>
              </w:rPr>
              <w:t xml:space="preserve"> </w:t>
            </w:r>
            <w:r>
              <w:rPr>
                <w:rFonts w:hint="cs"/>
                <w:rtl/>
              </w:rPr>
              <w:t xml:space="preserve">המשרד עם אפשרות משלוח הודעות </w:t>
            </w:r>
            <w:r w:rsidRPr="008853B8">
              <w:rPr>
                <w:rtl/>
              </w:rPr>
              <w:t>לדואר אלק</w:t>
            </w:r>
            <w:r>
              <w:rPr>
                <w:rFonts w:hint="cs"/>
                <w:rtl/>
              </w:rPr>
              <w:t>ט</w:t>
            </w:r>
            <w:r w:rsidRPr="008853B8">
              <w:rPr>
                <w:rtl/>
              </w:rPr>
              <w:t xml:space="preserve">רוני </w:t>
            </w:r>
            <w:r>
              <w:rPr>
                <w:rFonts w:hint="cs"/>
                <w:rtl/>
              </w:rPr>
              <w:t>ל</w:t>
            </w:r>
            <w:r>
              <w:rPr>
                <w:rtl/>
              </w:rPr>
              <w:t xml:space="preserve">גורמים </w:t>
            </w:r>
            <w:r w:rsidRPr="008853B8">
              <w:rPr>
                <w:rtl/>
              </w:rPr>
              <w:t xml:space="preserve">מתחזקים </w:t>
            </w:r>
            <w:r>
              <w:rPr>
                <w:rFonts w:hint="cs"/>
                <w:rtl/>
              </w:rPr>
              <w:t>(10</w:t>
            </w:r>
            <w:r w:rsidRPr="008853B8">
              <w:rPr>
                <w:rtl/>
              </w:rPr>
              <w:t xml:space="preserve"> מנויים לפחות</w:t>
            </w:r>
            <w:r>
              <w:rPr>
                <w:rFonts w:hint="cs"/>
                <w:rtl/>
              </w:rPr>
              <w:t>)</w:t>
            </w:r>
            <w:r w:rsidRPr="008853B8">
              <w:rPr>
                <w:rtl/>
              </w:rPr>
              <w:t>.</w:t>
            </w:r>
          </w:p>
        </w:tc>
        <w:tc>
          <w:tcPr>
            <w:tcW w:w="2697" w:type="pct"/>
          </w:tcPr>
          <w:p w14:paraId="685B6166" w14:textId="77777777" w:rsidR="00486164" w:rsidRDefault="00486164" w:rsidP="00486164">
            <w:pPr>
              <w:pStyle w:val="TableText"/>
              <w:rPr>
                <w:rtl/>
              </w:rPr>
            </w:pPr>
          </w:p>
        </w:tc>
      </w:tr>
      <w:tr w:rsidR="00486164" w14:paraId="310C64B8" w14:textId="77777777" w:rsidTr="00B1513B">
        <w:tc>
          <w:tcPr>
            <w:tcW w:w="324" w:type="pct"/>
          </w:tcPr>
          <w:p w14:paraId="28FF1154" w14:textId="77777777" w:rsidR="00486164" w:rsidRDefault="00486164" w:rsidP="00AE048F">
            <w:pPr>
              <w:pStyle w:val="TableNumeric"/>
              <w:rPr>
                <w:rtl/>
              </w:rPr>
            </w:pPr>
          </w:p>
        </w:tc>
        <w:tc>
          <w:tcPr>
            <w:tcW w:w="1979" w:type="pct"/>
          </w:tcPr>
          <w:p w14:paraId="5C4890EA" w14:textId="507B320E" w:rsidR="00486164" w:rsidRDefault="00486164" w:rsidP="00486164">
            <w:pPr>
              <w:pStyle w:val="TableText"/>
              <w:rPr>
                <w:rtl/>
              </w:rPr>
            </w:pPr>
            <w:r>
              <w:rPr>
                <w:rFonts w:hint="cs"/>
                <w:rtl/>
              </w:rPr>
              <w:t>חבילה שלמה ומוכנה לשימוש (</w:t>
            </w:r>
            <w:r w:rsidRPr="008F4122">
              <w:rPr>
                <w:rtl/>
              </w:rPr>
              <w:t xml:space="preserve">תוכנה, חומרת תקשורת </w:t>
            </w:r>
            <w:r>
              <w:rPr>
                <w:rFonts w:hint="cs"/>
                <w:rtl/>
              </w:rPr>
              <w:t>ושילוב)</w:t>
            </w:r>
            <w:r>
              <w:rPr>
                <w:rtl/>
              </w:rPr>
              <w:t xml:space="preserve"> לחיבור </w:t>
            </w:r>
            <w:r w:rsidRPr="008F4122">
              <w:rPr>
                <w:rtl/>
              </w:rPr>
              <w:t xml:space="preserve">בקר </w:t>
            </w:r>
            <w:r>
              <w:rPr>
                <w:rFonts w:asciiTheme="majorBidi" w:hAnsiTheme="majorBidi" w:cstheme="majorBidi"/>
                <w:color w:val="3F3F3F"/>
                <w:szCs w:val="22"/>
                <w:shd w:val="clear" w:color="auto" w:fill="FFFFFF"/>
              </w:rPr>
              <w:t>ELNET</w:t>
            </w:r>
            <w:r w:rsidRPr="008F4122">
              <w:rPr>
                <w:rtl/>
              </w:rPr>
              <w:t xml:space="preserve"> המותק</w:t>
            </w:r>
            <w:r>
              <w:rPr>
                <w:rFonts w:hint="cs"/>
                <w:rtl/>
              </w:rPr>
              <w:t>ן</w:t>
            </w:r>
            <w:r w:rsidRPr="008F4122">
              <w:rPr>
                <w:rtl/>
              </w:rPr>
              <w:t xml:space="preserve"> בלוח חשמל החדש כולל שילוב</w:t>
            </w:r>
            <w:r>
              <w:rPr>
                <w:rFonts w:hint="cs"/>
                <w:rtl/>
              </w:rPr>
              <w:t xml:space="preserve"> והגדרה</w:t>
            </w:r>
            <w:r w:rsidRPr="008F4122">
              <w:rPr>
                <w:rtl/>
              </w:rPr>
              <w:t xml:space="preserve"> </w:t>
            </w:r>
            <w:r>
              <w:rPr>
                <w:rFonts w:hint="cs"/>
                <w:rtl/>
              </w:rPr>
              <w:t xml:space="preserve">של מינימום </w:t>
            </w:r>
            <w:r w:rsidRPr="008F4122">
              <w:rPr>
                <w:rtl/>
              </w:rPr>
              <w:t>20 התראות</w:t>
            </w:r>
            <w:r>
              <w:rPr>
                <w:rFonts w:hint="cs"/>
                <w:rtl/>
              </w:rPr>
              <w:t xml:space="preserve"> שונות במסכי מערכת הבקרה</w:t>
            </w:r>
            <w:r w:rsidR="00A53D5D">
              <w:rPr>
                <w:rFonts w:hint="cs"/>
                <w:rtl/>
              </w:rPr>
              <w:t>.</w:t>
            </w:r>
          </w:p>
        </w:tc>
        <w:tc>
          <w:tcPr>
            <w:tcW w:w="2697" w:type="pct"/>
          </w:tcPr>
          <w:p w14:paraId="66EC5332" w14:textId="77777777" w:rsidR="00486164" w:rsidRDefault="00486164" w:rsidP="00486164">
            <w:pPr>
              <w:pStyle w:val="TableText"/>
              <w:rPr>
                <w:rtl/>
              </w:rPr>
            </w:pPr>
          </w:p>
        </w:tc>
      </w:tr>
      <w:tr w:rsidR="00486164" w14:paraId="29E08038" w14:textId="77777777" w:rsidTr="00B1513B">
        <w:tc>
          <w:tcPr>
            <w:tcW w:w="324" w:type="pct"/>
          </w:tcPr>
          <w:p w14:paraId="4380BBBD" w14:textId="77777777" w:rsidR="00486164" w:rsidRDefault="00486164" w:rsidP="00AE048F">
            <w:pPr>
              <w:pStyle w:val="TableNumeric"/>
              <w:rPr>
                <w:rtl/>
              </w:rPr>
            </w:pPr>
          </w:p>
        </w:tc>
        <w:tc>
          <w:tcPr>
            <w:tcW w:w="1979" w:type="pct"/>
          </w:tcPr>
          <w:p w14:paraId="3CAF13C8" w14:textId="202A6F56" w:rsidR="00486164" w:rsidRDefault="00486164" w:rsidP="000D73A6">
            <w:pPr>
              <w:pStyle w:val="TableText"/>
              <w:rPr>
                <w:rtl/>
              </w:rPr>
            </w:pPr>
            <w:r w:rsidRPr="00486164">
              <w:rPr>
                <w:rtl/>
              </w:rPr>
              <w:t xml:space="preserve">חבילה שלמה ומוכנה לשימוש הכוללת בקר מערכת מבוזרת כדוגמת </w:t>
            </w:r>
            <w:r w:rsidRPr="00486164">
              <w:t>Schindler Electric Smart Struxure</w:t>
            </w:r>
            <w:r w:rsidR="000D73A6">
              <w:rPr>
                <w:rFonts w:hint="cs"/>
                <w:rtl/>
              </w:rPr>
              <w:t xml:space="preserve"> </w:t>
            </w:r>
            <w:r w:rsidRPr="00486164">
              <w:t>BACnet/IP DDC</w:t>
            </w:r>
            <w:r w:rsidRPr="00486164">
              <w:rPr>
                <w:rtl/>
              </w:rPr>
              <w:t xml:space="preserve"> או שווה ערך מאושר על-ידי המשרד, עם לפחות 464 כניסות/יציאות (</w:t>
            </w:r>
            <w:r w:rsidRPr="00486164">
              <w:t>I/O</w:t>
            </w:r>
            <w:r w:rsidRPr="00486164">
              <w:rPr>
                <w:rtl/>
              </w:rPr>
              <w:t>) עם אפשרות להוספת לפחות 32 כרטיסי הרחבה. הבקר יכלול</w:t>
            </w:r>
            <w:r w:rsidRPr="00486164">
              <w:t>WEB Server</w:t>
            </w:r>
            <w:r w:rsidR="000F41C7">
              <w:rPr>
                <w:rtl/>
              </w:rPr>
              <w:t xml:space="preserve"> </w:t>
            </w:r>
            <w:r w:rsidRPr="00486164">
              <w:rPr>
                <w:rtl/>
              </w:rPr>
              <w:t xml:space="preserve">הכולל זיכרון 4 ג'יגה בייט ותוכנת </w:t>
            </w:r>
            <w:r w:rsidRPr="00486164">
              <w:t>HMI</w:t>
            </w:r>
            <w:r w:rsidRPr="00486164">
              <w:rPr>
                <w:rtl/>
              </w:rPr>
              <w:t xml:space="preserve"> מובנית על הבקר</w:t>
            </w:r>
            <w:r w:rsidR="00A53D5D">
              <w:rPr>
                <w:rFonts w:hint="cs"/>
                <w:rtl/>
              </w:rPr>
              <w:t>.</w:t>
            </w:r>
          </w:p>
        </w:tc>
        <w:tc>
          <w:tcPr>
            <w:tcW w:w="2697" w:type="pct"/>
          </w:tcPr>
          <w:p w14:paraId="2396BC7F" w14:textId="77777777" w:rsidR="00486164" w:rsidRDefault="00486164" w:rsidP="00486164">
            <w:pPr>
              <w:pStyle w:val="TableText"/>
              <w:rPr>
                <w:rtl/>
              </w:rPr>
            </w:pPr>
          </w:p>
        </w:tc>
      </w:tr>
      <w:tr w:rsidR="00486164" w14:paraId="197E9AC0" w14:textId="77777777" w:rsidTr="00B1513B">
        <w:tc>
          <w:tcPr>
            <w:tcW w:w="324" w:type="pct"/>
          </w:tcPr>
          <w:p w14:paraId="24A39B31" w14:textId="77777777" w:rsidR="00486164" w:rsidRDefault="00486164" w:rsidP="00AE048F">
            <w:pPr>
              <w:pStyle w:val="TableNumeric"/>
              <w:rPr>
                <w:rtl/>
              </w:rPr>
            </w:pPr>
          </w:p>
        </w:tc>
        <w:tc>
          <w:tcPr>
            <w:tcW w:w="1979" w:type="pct"/>
          </w:tcPr>
          <w:p w14:paraId="33857F24" w14:textId="6EAE1902" w:rsidR="00486164" w:rsidRDefault="00486164" w:rsidP="00A53D5D">
            <w:pPr>
              <w:pStyle w:val="TableText"/>
              <w:rPr>
                <w:rtl/>
              </w:rPr>
            </w:pPr>
            <w:r w:rsidRPr="00EF2983">
              <w:rPr>
                <w:rtl/>
              </w:rPr>
              <w:t xml:space="preserve">מתג תקשורת מנוהל המכיל 24 </w:t>
            </w:r>
            <w:r>
              <w:rPr>
                <w:rFonts w:hint="cs"/>
                <w:rtl/>
              </w:rPr>
              <w:t>כניסות תקשורת בקצב העברה של</w:t>
            </w:r>
            <w:r w:rsidRPr="00061C4A">
              <w:rPr>
                <w:rtl/>
              </w:rPr>
              <w:t xml:space="preserve"> </w:t>
            </w:r>
            <w:r w:rsidRPr="00EF2983">
              <w:rPr>
                <w:rtl/>
              </w:rPr>
              <w:t>10/100/1000 מגה</w:t>
            </w:r>
            <w:r>
              <w:rPr>
                <w:rFonts w:hint="cs"/>
                <w:rtl/>
              </w:rPr>
              <w:t xml:space="preserve"> ביט לשניה</w:t>
            </w:r>
            <w:r w:rsidRPr="00EF2983">
              <w:rPr>
                <w:rtl/>
              </w:rPr>
              <w:t xml:space="preserve">, </w:t>
            </w:r>
            <w:r>
              <w:rPr>
                <w:rFonts w:hint="cs"/>
                <w:rtl/>
              </w:rPr>
              <w:t>ב</w:t>
            </w:r>
            <w:r w:rsidRPr="00EF2983">
              <w:rPr>
                <w:rtl/>
              </w:rPr>
              <w:t>ארו</w:t>
            </w:r>
            <w:r>
              <w:rPr>
                <w:rFonts w:hint="cs"/>
                <w:rtl/>
              </w:rPr>
              <w:t>ן</w:t>
            </w:r>
            <w:r w:rsidRPr="00EF2983">
              <w:rPr>
                <w:rtl/>
              </w:rPr>
              <w:t xml:space="preserve"> </w:t>
            </w:r>
            <w:r w:rsidRPr="00EF2983">
              <w:rPr>
                <w:rFonts w:hint="cs"/>
                <w:rtl/>
              </w:rPr>
              <w:t>ה</w:t>
            </w:r>
            <w:r w:rsidRPr="00EF2983">
              <w:rPr>
                <w:rtl/>
              </w:rPr>
              <w:t xml:space="preserve">תקשורת </w:t>
            </w:r>
            <w:r w:rsidRPr="00EF2983">
              <w:rPr>
                <w:rFonts w:hint="cs"/>
                <w:rtl/>
              </w:rPr>
              <w:t>במרכז המחשבים</w:t>
            </w:r>
            <w:r>
              <w:rPr>
                <w:rFonts w:hint="cs"/>
                <w:rtl/>
              </w:rPr>
              <w:t>.</w:t>
            </w:r>
            <w:r w:rsidR="00A53D5D">
              <w:rPr>
                <w:rFonts w:hint="cs"/>
                <w:rtl/>
              </w:rPr>
              <w:t xml:space="preserve"> </w:t>
            </w:r>
            <w:r>
              <w:rPr>
                <w:rFonts w:hint="cs"/>
                <w:rtl/>
              </w:rPr>
              <w:t>נדרש לפרט את סוג המתג, יצרן ומק"ט.</w:t>
            </w:r>
          </w:p>
        </w:tc>
        <w:tc>
          <w:tcPr>
            <w:tcW w:w="2697" w:type="pct"/>
          </w:tcPr>
          <w:p w14:paraId="236B67D7" w14:textId="77777777" w:rsidR="00486164" w:rsidRDefault="00486164" w:rsidP="00486164">
            <w:pPr>
              <w:pStyle w:val="TableText"/>
              <w:rPr>
                <w:rtl/>
              </w:rPr>
            </w:pPr>
          </w:p>
        </w:tc>
      </w:tr>
      <w:tr w:rsidR="00486164" w14:paraId="274D179C" w14:textId="77777777" w:rsidTr="00B1513B">
        <w:tc>
          <w:tcPr>
            <w:tcW w:w="324" w:type="pct"/>
          </w:tcPr>
          <w:p w14:paraId="29037D36" w14:textId="27B422F1" w:rsidR="00486164" w:rsidRDefault="00486164" w:rsidP="00AE048F">
            <w:pPr>
              <w:pStyle w:val="TableNumeric"/>
              <w:rPr>
                <w:rtl/>
              </w:rPr>
            </w:pPr>
          </w:p>
        </w:tc>
        <w:tc>
          <w:tcPr>
            <w:tcW w:w="1979" w:type="pct"/>
          </w:tcPr>
          <w:p w14:paraId="05E742B5" w14:textId="660CEACE" w:rsidR="00486164" w:rsidRDefault="00486164" w:rsidP="00486164">
            <w:pPr>
              <w:pStyle w:val="TableText"/>
              <w:rPr>
                <w:rtl/>
              </w:rPr>
            </w:pPr>
            <w:r>
              <w:rPr>
                <w:rFonts w:hint="cs"/>
                <w:rtl/>
              </w:rPr>
              <w:t>יש</w:t>
            </w:r>
            <w:r>
              <w:rPr>
                <w:rtl/>
              </w:rPr>
              <w:t xml:space="preserve"> </w:t>
            </w:r>
            <w:r>
              <w:rPr>
                <w:rFonts w:hint="cs"/>
                <w:rtl/>
              </w:rPr>
              <w:t>ל</w:t>
            </w:r>
            <w:r>
              <w:rPr>
                <w:rtl/>
              </w:rPr>
              <w:t xml:space="preserve">פרט </w:t>
            </w:r>
            <w:r>
              <w:rPr>
                <w:rFonts w:hint="cs"/>
                <w:rtl/>
              </w:rPr>
              <w:t>אילו</w:t>
            </w:r>
            <w:r>
              <w:rPr>
                <w:rtl/>
              </w:rPr>
              <w:t xml:space="preserve"> נתונים משודרים ע</w:t>
            </w:r>
            <w:r>
              <w:rPr>
                <w:rFonts w:hint="cs"/>
                <w:rtl/>
              </w:rPr>
              <w:t>ל-</w:t>
            </w:r>
            <w:r>
              <w:rPr>
                <w:rtl/>
              </w:rPr>
              <w:t>י</w:t>
            </w:r>
            <w:r>
              <w:rPr>
                <w:rFonts w:hint="cs"/>
                <w:rtl/>
              </w:rPr>
              <w:t>די</w:t>
            </w:r>
            <w:r>
              <w:rPr>
                <w:rtl/>
              </w:rPr>
              <w:t xml:space="preserve"> מערכת </w:t>
            </w:r>
            <w:r>
              <w:rPr>
                <w:rFonts w:hint="cs"/>
                <w:rtl/>
              </w:rPr>
              <w:t xml:space="preserve">הבקרה. יש לצרף במסגרת ההצעה </w:t>
            </w:r>
            <w:r>
              <w:rPr>
                <w:rtl/>
              </w:rPr>
              <w:t>קובץ דגימה של נתונים אלה (אם יש שוני בנתונים לאורך זמן</w:t>
            </w:r>
            <w:r>
              <w:rPr>
                <w:rFonts w:hint="cs"/>
                <w:rtl/>
              </w:rPr>
              <w:t xml:space="preserve"> - </w:t>
            </w:r>
            <w:r>
              <w:rPr>
                <w:rtl/>
              </w:rPr>
              <w:t xml:space="preserve">לדוגמה שידורים מתוזמנים </w:t>
            </w:r>
            <w:r>
              <w:rPr>
                <w:rFonts w:hint="cs"/>
                <w:rtl/>
              </w:rPr>
              <w:t xml:space="preserve">בתדירות של כל </w:t>
            </w:r>
            <w:r>
              <w:rPr>
                <w:rtl/>
              </w:rPr>
              <w:t>שעתיים</w:t>
            </w:r>
            <w:r>
              <w:rPr>
                <w:rFonts w:hint="cs"/>
                <w:rtl/>
              </w:rPr>
              <w:t xml:space="preserve">/ </w:t>
            </w:r>
            <w:r>
              <w:rPr>
                <w:rtl/>
              </w:rPr>
              <w:t>יומיים</w:t>
            </w:r>
            <w:r>
              <w:rPr>
                <w:rFonts w:hint="cs"/>
                <w:rtl/>
              </w:rPr>
              <w:t>/</w:t>
            </w:r>
            <w:r>
              <w:rPr>
                <w:rtl/>
              </w:rPr>
              <w:t xml:space="preserve"> שבועיים</w:t>
            </w:r>
            <w:r>
              <w:rPr>
                <w:rFonts w:hint="cs"/>
                <w:rtl/>
              </w:rPr>
              <w:t xml:space="preserve"> -</w:t>
            </w:r>
            <w:r>
              <w:rPr>
                <w:rtl/>
              </w:rPr>
              <w:t xml:space="preserve"> יסופקו מספר קבצים בהתאמה)</w:t>
            </w:r>
            <w:r>
              <w:rPr>
                <w:rFonts w:hint="cs"/>
                <w:rtl/>
              </w:rPr>
              <w:t>.</w:t>
            </w:r>
          </w:p>
        </w:tc>
        <w:tc>
          <w:tcPr>
            <w:tcW w:w="2697" w:type="pct"/>
          </w:tcPr>
          <w:p w14:paraId="13F6D52D" w14:textId="4D6E0A85" w:rsidR="00486164" w:rsidRDefault="00486164" w:rsidP="00486164">
            <w:pPr>
              <w:pStyle w:val="TableText"/>
              <w:rPr>
                <w:rtl/>
              </w:rPr>
            </w:pPr>
          </w:p>
        </w:tc>
      </w:tr>
      <w:tr w:rsidR="00486164" w14:paraId="5222A976" w14:textId="77777777" w:rsidTr="00B1513B">
        <w:tc>
          <w:tcPr>
            <w:tcW w:w="324" w:type="pct"/>
          </w:tcPr>
          <w:p w14:paraId="538F8B52" w14:textId="77777777" w:rsidR="00486164" w:rsidRDefault="00486164" w:rsidP="00AE048F">
            <w:pPr>
              <w:pStyle w:val="TableNumeric"/>
              <w:rPr>
                <w:rtl/>
              </w:rPr>
            </w:pPr>
          </w:p>
        </w:tc>
        <w:tc>
          <w:tcPr>
            <w:tcW w:w="1979" w:type="pct"/>
          </w:tcPr>
          <w:p w14:paraId="44E0A5DA" w14:textId="6DCB88F9" w:rsidR="00486164" w:rsidRDefault="00486164" w:rsidP="00486164">
            <w:pPr>
              <w:pStyle w:val="TableNumeric"/>
              <w:numPr>
                <w:ilvl w:val="0"/>
                <w:numId w:val="0"/>
              </w:numPr>
              <w:rPr>
                <w:rtl/>
              </w:rPr>
            </w:pPr>
            <w:r>
              <w:rPr>
                <w:rtl/>
              </w:rPr>
              <w:t>המערכת תחובר למערכות הניטור של המשרד. המציע יפרט את אופן אבטחת החיבור, כולל פרוטוקולים, הגדרות אפשריות ואופן הניהול.</w:t>
            </w:r>
          </w:p>
        </w:tc>
        <w:tc>
          <w:tcPr>
            <w:tcW w:w="2697" w:type="pct"/>
          </w:tcPr>
          <w:p w14:paraId="79476699" w14:textId="5225B5B2" w:rsidR="00486164" w:rsidRDefault="00486164" w:rsidP="00486164">
            <w:pPr>
              <w:pStyle w:val="TableText"/>
              <w:rPr>
                <w:rtl/>
              </w:rPr>
            </w:pPr>
          </w:p>
        </w:tc>
      </w:tr>
    </w:tbl>
    <w:tbl>
      <w:tblPr>
        <w:tblpPr w:vertAnchor="page" w:horzAnchor="margin" w:tblpY="14201"/>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46D42" w:rsidRPr="00BE6CBA" w14:paraId="0D8068B8" w14:textId="77777777" w:rsidTr="00446D42">
        <w:tc>
          <w:tcPr>
            <w:tcW w:w="2898" w:type="dxa"/>
            <w:tcBorders>
              <w:bottom w:val="single" w:sz="4" w:space="0" w:color="auto"/>
            </w:tcBorders>
            <w:shd w:val="clear" w:color="auto" w:fill="B8CCE4" w:themeFill="accent1" w:themeFillTint="66"/>
          </w:tcPr>
          <w:p w14:paraId="19F2675B"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שם מלא</w:t>
            </w:r>
          </w:p>
        </w:tc>
        <w:tc>
          <w:tcPr>
            <w:tcW w:w="3107" w:type="dxa"/>
            <w:tcBorders>
              <w:bottom w:val="single" w:sz="4" w:space="0" w:color="auto"/>
            </w:tcBorders>
            <w:shd w:val="clear" w:color="auto" w:fill="B8CCE4" w:themeFill="accent1" w:themeFillTint="66"/>
          </w:tcPr>
          <w:p w14:paraId="0373D1CC"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תאריך</w:t>
            </w:r>
          </w:p>
        </w:tc>
        <w:tc>
          <w:tcPr>
            <w:tcW w:w="3067" w:type="dxa"/>
            <w:tcBorders>
              <w:bottom w:val="single" w:sz="4" w:space="0" w:color="auto"/>
            </w:tcBorders>
            <w:shd w:val="clear" w:color="auto" w:fill="B8CCE4" w:themeFill="accent1" w:themeFillTint="66"/>
          </w:tcPr>
          <w:p w14:paraId="0D443A62"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חתימה</w:t>
            </w:r>
          </w:p>
        </w:tc>
      </w:tr>
      <w:tr w:rsidR="00446D42" w:rsidRPr="00BE6CBA" w14:paraId="1C242038" w14:textId="77777777" w:rsidTr="00446D42">
        <w:trPr>
          <w:trHeight w:val="567"/>
        </w:trPr>
        <w:tc>
          <w:tcPr>
            <w:tcW w:w="2898" w:type="dxa"/>
            <w:tcBorders>
              <w:top w:val="single" w:sz="4" w:space="0" w:color="auto"/>
            </w:tcBorders>
            <w:shd w:val="clear" w:color="auto" w:fill="auto"/>
          </w:tcPr>
          <w:p w14:paraId="123E0748" w14:textId="77777777" w:rsidR="00446D42" w:rsidRPr="00BE6CBA" w:rsidRDefault="00446D42" w:rsidP="00446D42">
            <w:pPr>
              <w:spacing w:before="120" w:line="320" w:lineRule="exact"/>
              <w:jc w:val="both"/>
              <w:rPr>
                <w:rtl/>
                <w:lang w:eastAsia="he-IL"/>
              </w:rPr>
            </w:pPr>
          </w:p>
        </w:tc>
        <w:tc>
          <w:tcPr>
            <w:tcW w:w="3107" w:type="dxa"/>
            <w:tcBorders>
              <w:top w:val="single" w:sz="4" w:space="0" w:color="auto"/>
            </w:tcBorders>
            <w:shd w:val="clear" w:color="auto" w:fill="auto"/>
          </w:tcPr>
          <w:p w14:paraId="70A9FD9D" w14:textId="77777777" w:rsidR="00446D42" w:rsidRPr="00BE6CBA" w:rsidRDefault="00446D42" w:rsidP="00446D42">
            <w:pPr>
              <w:spacing w:before="120" w:line="320" w:lineRule="exact"/>
              <w:jc w:val="both"/>
              <w:rPr>
                <w:rtl/>
                <w:lang w:eastAsia="he-IL"/>
              </w:rPr>
            </w:pPr>
          </w:p>
        </w:tc>
        <w:tc>
          <w:tcPr>
            <w:tcW w:w="3067" w:type="dxa"/>
            <w:tcBorders>
              <w:top w:val="single" w:sz="4" w:space="0" w:color="auto"/>
            </w:tcBorders>
            <w:shd w:val="clear" w:color="auto" w:fill="auto"/>
          </w:tcPr>
          <w:p w14:paraId="44737389" w14:textId="77777777" w:rsidR="00446D42" w:rsidRPr="00BE6CBA" w:rsidRDefault="00446D42" w:rsidP="00446D42">
            <w:pPr>
              <w:spacing w:before="120" w:line="320" w:lineRule="exact"/>
              <w:jc w:val="both"/>
              <w:rPr>
                <w:rtl/>
                <w:lang w:eastAsia="he-IL"/>
              </w:rPr>
            </w:pPr>
          </w:p>
        </w:tc>
      </w:tr>
    </w:tbl>
    <w:p w14:paraId="62FDE8D6" w14:textId="77777777" w:rsidR="000D73A6" w:rsidRDefault="000D73A6"/>
    <w:p w14:paraId="11C1F199" w14:textId="42194A15" w:rsidR="00E50560" w:rsidRDefault="00E50560" w:rsidP="00BF5999">
      <w:pPr>
        <w:pStyle w:val="11"/>
        <w:pageBreakBefore/>
        <w:numPr>
          <w:ilvl w:val="0"/>
          <w:numId w:val="0"/>
        </w:numPr>
        <w:rPr>
          <w:rtl/>
        </w:rPr>
      </w:pPr>
      <w:bookmarkStart w:id="68" w:name="_Toc513991943"/>
      <w:bookmarkStart w:id="69" w:name="_Toc3469772"/>
      <w:r>
        <w:rPr>
          <w:rFonts w:hint="cs"/>
          <w:rtl/>
        </w:rPr>
        <w:lastRenderedPageBreak/>
        <w:t>4.2</w:t>
      </w:r>
      <w:r>
        <w:rPr>
          <w:rtl/>
        </w:rPr>
        <w:tab/>
      </w:r>
      <w:bookmarkEnd w:id="68"/>
      <w:r w:rsidR="00BF5999">
        <w:rPr>
          <w:rFonts w:hint="cs"/>
          <w:rtl/>
        </w:rPr>
        <w:t>הסמכות מקצועיות</w:t>
      </w:r>
      <w:bookmarkEnd w:id="69"/>
    </w:p>
    <w:p w14:paraId="1162D90E" w14:textId="46FB3E56" w:rsidR="004D2566" w:rsidRDefault="004D2566" w:rsidP="004D2566">
      <w:pPr>
        <w:pStyle w:val="Para20"/>
        <w:rPr>
          <w:rtl/>
        </w:rPr>
      </w:pPr>
      <w:r>
        <w:rPr>
          <w:rFonts w:hint="cs"/>
          <w:rtl/>
        </w:rPr>
        <w:t>המציע נדרש למלא את הטבלה הבאה עבור הסמכות יצרן של עובדיו</w:t>
      </w:r>
      <w:r w:rsidR="004156C2">
        <w:rPr>
          <w:rFonts w:hint="cs"/>
          <w:rtl/>
        </w:rPr>
        <w:t xml:space="preserve"> או עובדי קבלן המשנה הכלול בהצעתו ביום הגשת ההצעה.</w:t>
      </w:r>
    </w:p>
    <w:p w14:paraId="693F931A" w14:textId="4F133001" w:rsidR="004156C2" w:rsidRPr="004D2566" w:rsidRDefault="004156C2" w:rsidP="000D73A6">
      <w:pPr>
        <w:pStyle w:val="Para20"/>
        <w:rPr>
          <w:rtl/>
        </w:rPr>
      </w:pPr>
      <w:r>
        <w:rPr>
          <w:rFonts w:hint="cs"/>
          <w:rtl/>
        </w:rPr>
        <w:t>ניתן להוסיף שורות לטבלה זו.</w:t>
      </w:r>
    </w:p>
    <w:tbl>
      <w:tblPr>
        <w:tblStyle w:val="ad"/>
        <w:bidiVisual/>
        <w:tblW w:w="8335" w:type="dxa"/>
        <w:tblInd w:w="850" w:type="dxa"/>
        <w:tblLook w:val="04A0" w:firstRow="1" w:lastRow="0" w:firstColumn="1" w:lastColumn="0" w:noHBand="0" w:noVBand="1"/>
      </w:tblPr>
      <w:tblGrid>
        <w:gridCol w:w="418"/>
        <w:gridCol w:w="1324"/>
        <w:gridCol w:w="1482"/>
        <w:gridCol w:w="1481"/>
        <w:gridCol w:w="1815"/>
        <w:gridCol w:w="1815"/>
      </w:tblGrid>
      <w:tr w:rsidR="004156C2" w:rsidRPr="00394362" w14:paraId="1D54F59F" w14:textId="27F952F7" w:rsidTr="00446D42">
        <w:trPr>
          <w:tblHeader/>
        </w:trPr>
        <w:tc>
          <w:tcPr>
            <w:tcW w:w="418" w:type="dxa"/>
            <w:shd w:val="clear" w:color="auto" w:fill="C6D9F1"/>
          </w:tcPr>
          <w:p w14:paraId="07753084" w14:textId="77777777" w:rsidR="004156C2" w:rsidRPr="00394362" w:rsidRDefault="004156C2" w:rsidP="00E50560">
            <w:pPr>
              <w:spacing w:before="120" w:after="120" w:line="320" w:lineRule="exact"/>
              <w:jc w:val="center"/>
              <w:rPr>
                <w:rFonts w:ascii="David" w:hAnsi="David"/>
                <w:b/>
                <w:bCs/>
                <w:lang w:eastAsia="he-IL"/>
              </w:rPr>
            </w:pPr>
            <w:r w:rsidRPr="00394362">
              <w:rPr>
                <w:rFonts w:ascii="David" w:hAnsi="David"/>
                <w:b/>
                <w:bCs/>
                <w:rtl/>
                <w:lang w:eastAsia="he-IL"/>
              </w:rPr>
              <w:t>#</w:t>
            </w:r>
          </w:p>
        </w:tc>
        <w:tc>
          <w:tcPr>
            <w:tcW w:w="1324" w:type="dxa"/>
            <w:shd w:val="clear" w:color="auto" w:fill="C6D9F1"/>
          </w:tcPr>
          <w:p w14:paraId="35D2DF11" w14:textId="50E3277D" w:rsidR="004156C2" w:rsidRPr="00394362" w:rsidRDefault="004156C2" w:rsidP="00E50560">
            <w:pPr>
              <w:spacing w:before="120" w:after="120" w:line="320" w:lineRule="exact"/>
              <w:jc w:val="center"/>
              <w:rPr>
                <w:rFonts w:ascii="David" w:hAnsi="David"/>
                <w:b/>
                <w:bCs/>
                <w:rtl/>
                <w:lang w:eastAsia="he-IL"/>
              </w:rPr>
            </w:pPr>
            <w:r w:rsidRPr="00394362">
              <w:rPr>
                <w:rFonts w:ascii="David" w:hAnsi="David"/>
                <w:b/>
                <w:bCs/>
                <w:rtl/>
                <w:lang w:eastAsia="he-IL"/>
              </w:rPr>
              <w:t>שם העובד</w:t>
            </w:r>
          </w:p>
        </w:tc>
        <w:tc>
          <w:tcPr>
            <w:tcW w:w="1482" w:type="dxa"/>
            <w:shd w:val="clear" w:color="auto" w:fill="C6D9F1"/>
          </w:tcPr>
          <w:p w14:paraId="75C461F8" w14:textId="731D3C94" w:rsidR="004156C2" w:rsidRPr="00394362" w:rsidRDefault="004156C2" w:rsidP="00E50560">
            <w:pPr>
              <w:spacing w:before="120" w:after="120" w:line="320" w:lineRule="exact"/>
              <w:jc w:val="center"/>
              <w:rPr>
                <w:rFonts w:ascii="David" w:hAnsi="David"/>
                <w:b/>
                <w:bCs/>
                <w:rtl/>
                <w:lang w:eastAsia="he-IL"/>
              </w:rPr>
            </w:pPr>
            <w:r w:rsidRPr="00394362">
              <w:rPr>
                <w:rFonts w:ascii="David" w:hAnsi="David"/>
                <w:b/>
                <w:bCs/>
                <w:rtl/>
                <w:lang w:eastAsia="he-IL"/>
              </w:rPr>
              <w:t>מציע/קבלן משנה</w:t>
            </w:r>
          </w:p>
        </w:tc>
        <w:tc>
          <w:tcPr>
            <w:tcW w:w="1481" w:type="dxa"/>
            <w:shd w:val="clear" w:color="auto" w:fill="C6D9F1"/>
          </w:tcPr>
          <w:p w14:paraId="09EF5C49" w14:textId="3EABDDB7" w:rsidR="004156C2" w:rsidRPr="00394362" w:rsidRDefault="004156C2" w:rsidP="00E50560">
            <w:pPr>
              <w:spacing w:before="120" w:after="120" w:line="320" w:lineRule="exact"/>
              <w:jc w:val="center"/>
              <w:rPr>
                <w:rFonts w:ascii="David" w:hAnsi="David"/>
                <w:b/>
                <w:bCs/>
                <w:rtl/>
                <w:lang w:eastAsia="he-IL"/>
              </w:rPr>
            </w:pPr>
            <w:r w:rsidRPr="00394362">
              <w:rPr>
                <w:rFonts w:ascii="David" w:hAnsi="David"/>
                <w:b/>
                <w:bCs/>
                <w:rtl/>
                <w:lang w:eastAsia="he-IL"/>
              </w:rPr>
              <w:t>הסמכת יצרן</w:t>
            </w:r>
            <w:r w:rsidRPr="00394362">
              <w:rPr>
                <w:rFonts w:ascii="David" w:hAnsi="David"/>
                <w:b/>
                <w:bCs/>
                <w:lang w:eastAsia="he-IL"/>
              </w:rPr>
              <w:t xml:space="preserve">: </w:t>
            </w:r>
            <w:r w:rsidRPr="00394362">
              <w:rPr>
                <w:rFonts w:ascii="David" w:hAnsi="David"/>
                <w:b/>
                <w:bCs/>
                <w:rtl/>
                <w:lang w:eastAsia="he-IL"/>
              </w:rPr>
              <w:t>שם היצרן</w:t>
            </w:r>
          </w:p>
        </w:tc>
        <w:tc>
          <w:tcPr>
            <w:tcW w:w="1815" w:type="dxa"/>
            <w:shd w:val="clear" w:color="auto" w:fill="C6D9F1"/>
          </w:tcPr>
          <w:p w14:paraId="3EB4134B" w14:textId="7DEDD784" w:rsidR="004156C2" w:rsidRPr="00394362" w:rsidRDefault="004156C2" w:rsidP="00E50560">
            <w:pPr>
              <w:spacing w:before="120" w:after="120" w:line="320" w:lineRule="exact"/>
              <w:jc w:val="center"/>
              <w:rPr>
                <w:rFonts w:ascii="David" w:hAnsi="David"/>
                <w:b/>
                <w:bCs/>
                <w:rtl/>
                <w:lang w:eastAsia="he-IL"/>
              </w:rPr>
            </w:pPr>
            <w:r w:rsidRPr="00394362">
              <w:rPr>
                <w:rFonts w:ascii="David" w:hAnsi="David"/>
                <w:b/>
                <w:bCs/>
                <w:rtl/>
                <w:lang w:eastAsia="he-IL"/>
              </w:rPr>
              <w:t>רמת ההסמכה</w:t>
            </w:r>
            <w:r w:rsidR="000F41C7">
              <w:rPr>
                <w:rFonts w:ascii="David" w:hAnsi="David"/>
                <w:b/>
                <w:bCs/>
                <w:rtl/>
                <w:lang w:eastAsia="he-IL"/>
              </w:rPr>
              <w:t>:</w:t>
            </w:r>
            <w:r w:rsidRPr="00394362">
              <w:rPr>
                <w:rFonts w:ascii="David" w:hAnsi="David"/>
                <w:b/>
                <w:bCs/>
                <w:rtl/>
                <w:lang w:eastAsia="he-IL"/>
              </w:rPr>
              <w:t xml:space="preserve"> בסיסת/מתקדמת</w:t>
            </w:r>
          </w:p>
        </w:tc>
        <w:tc>
          <w:tcPr>
            <w:tcW w:w="1815" w:type="dxa"/>
            <w:shd w:val="clear" w:color="auto" w:fill="C6D9F1"/>
          </w:tcPr>
          <w:p w14:paraId="22F08FBF" w14:textId="2E59F096" w:rsidR="004156C2" w:rsidRPr="00394362" w:rsidRDefault="00C2231F" w:rsidP="00E50560">
            <w:pPr>
              <w:spacing w:before="120" w:after="120" w:line="320" w:lineRule="exact"/>
              <w:jc w:val="center"/>
              <w:rPr>
                <w:rFonts w:ascii="David" w:hAnsi="David"/>
                <w:b/>
                <w:bCs/>
                <w:rtl/>
                <w:lang w:eastAsia="he-IL"/>
              </w:rPr>
            </w:pPr>
            <w:r w:rsidRPr="00394362">
              <w:rPr>
                <w:rFonts w:ascii="David" w:hAnsi="David"/>
                <w:b/>
                <w:bCs/>
                <w:rtl/>
                <w:lang w:eastAsia="he-IL"/>
              </w:rPr>
              <w:t>אסמ</w:t>
            </w:r>
            <w:r w:rsidR="004156C2" w:rsidRPr="00394362">
              <w:rPr>
                <w:rFonts w:ascii="David" w:hAnsi="David"/>
                <w:b/>
                <w:bCs/>
                <w:rtl/>
                <w:lang w:eastAsia="he-IL"/>
              </w:rPr>
              <w:t>כ</w:t>
            </w:r>
            <w:r w:rsidRPr="00394362">
              <w:rPr>
                <w:rFonts w:ascii="David" w:hAnsi="David"/>
                <w:b/>
                <w:bCs/>
                <w:rtl/>
                <w:lang w:eastAsia="he-IL"/>
              </w:rPr>
              <w:t>ת</w:t>
            </w:r>
            <w:r w:rsidR="004156C2" w:rsidRPr="00394362">
              <w:rPr>
                <w:rFonts w:ascii="David" w:hAnsi="David"/>
                <w:b/>
                <w:bCs/>
                <w:rtl/>
                <w:lang w:eastAsia="he-IL"/>
              </w:rPr>
              <w:t>א</w:t>
            </w:r>
          </w:p>
        </w:tc>
      </w:tr>
      <w:tr w:rsidR="004156C2" w:rsidRPr="00E50560" w14:paraId="3B1D50D5" w14:textId="01C746D7" w:rsidTr="00446D42">
        <w:tc>
          <w:tcPr>
            <w:tcW w:w="418" w:type="dxa"/>
            <w:shd w:val="clear" w:color="auto" w:fill="auto"/>
          </w:tcPr>
          <w:p w14:paraId="5F5F9247" w14:textId="77777777" w:rsidR="004156C2" w:rsidRPr="00E50560" w:rsidRDefault="004156C2" w:rsidP="00B1364F">
            <w:pPr>
              <w:pStyle w:val="TableNumeric"/>
              <w:numPr>
                <w:ilvl w:val="0"/>
                <w:numId w:val="74"/>
              </w:numPr>
              <w:rPr>
                <w:rtl/>
              </w:rPr>
            </w:pPr>
          </w:p>
        </w:tc>
        <w:tc>
          <w:tcPr>
            <w:tcW w:w="1324" w:type="dxa"/>
            <w:shd w:val="clear" w:color="auto" w:fill="auto"/>
          </w:tcPr>
          <w:p w14:paraId="707B8C80" w14:textId="0F4E5863" w:rsidR="004156C2" w:rsidRPr="00E50560" w:rsidRDefault="004156C2" w:rsidP="00E50560">
            <w:pPr>
              <w:spacing w:before="60" w:line="240" w:lineRule="exact"/>
              <w:rPr>
                <w:rtl/>
                <w:lang w:eastAsia="he-IL"/>
              </w:rPr>
            </w:pPr>
          </w:p>
        </w:tc>
        <w:tc>
          <w:tcPr>
            <w:tcW w:w="1482" w:type="dxa"/>
            <w:shd w:val="clear" w:color="auto" w:fill="auto"/>
          </w:tcPr>
          <w:p w14:paraId="4EC9FB1E" w14:textId="77777777" w:rsidR="004156C2" w:rsidRPr="00E50560" w:rsidRDefault="004156C2" w:rsidP="00E50560">
            <w:pPr>
              <w:spacing w:before="60" w:line="240" w:lineRule="exact"/>
              <w:rPr>
                <w:rtl/>
                <w:lang w:eastAsia="he-IL"/>
              </w:rPr>
            </w:pPr>
          </w:p>
        </w:tc>
        <w:tc>
          <w:tcPr>
            <w:tcW w:w="1481" w:type="dxa"/>
            <w:shd w:val="clear" w:color="auto" w:fill="auto"/>
          </w:tcPr>
          <w:p w14:paraId="35B3880A" w14:textId="77777777" w:rsidR="004156C2" w:rsidRPr="00E50560" w:rsidRDefault="004156C2" w:rsidP="00E50560">
            <w:pPr>
              <w:spacing w:before="60" w:line="240" w:lineRule="exact"/>
              <w:rPr>
                <w:rtl/>
                <w:lang w:eastAsia="he-IL"/>
              </w:rPr>
            </w:pPr>
          </w:p>
        </w:tc>
        <w:tc>
          <w:tcPr>
            <w:tcW w:w="1815" w:type="dxa"/>
            <w:shd w:val="clear" w:color="auto" w:fill="auto"/>
          </w:tcPr>
          <w:p w14:paraId="4376AED1" w14:textId="77777777" w:rsidR="004156C2" w:rsidRPr="00E50560" w:rsidRDefault="004156C2" w:rsidP="00E50560">
            <w:pPr>
              <w:spacing w:before="60" w:line="240" w:lineRule="exact"/>
              <w:rPr>
                <w:rtl/>
                <w:lang w:eastAsia="he-IL"/>
              </w:rPr>
            </w:pPr>
          </w:p>
        </w:tc>
        <w:tc>
          <w:tcPr>
            <w:tcW w:w="1815" w:type="dxa"/>
          </w:tcPr>
          <w:p w14:paraId="54F55F46" w14:textId="77777777" w:rsidR="004156C2" w:rsidRPr="00E50560" w:rsidRDefault="004156C2" w:rsidP="00E50560">
            <w:pPr>
              <w:spacing w:before="60" w:line="240" w:lineRule="exact"/>
              <w:rPr>
                <w:rtl/>
                <w:lang w:eastAsia="he-IL"/>
              </w:rPr>
            </w:pPr>
          </w:p>
        </w:tc>
      </w:tr>
      <w:tr w:rsidR="004156C2" w:rsidRPr="00E50560" w14:paraId="26EF81AF" w14:textId="6454F0F9" w:rsidTr="00446D42">
        <w:tc>
          <w:tcPr>
            <w:tcW w:w="418" w:type="dxa"/>
            <w:shd w:val="clear" w:color="auto" w:fill="auto"/>
          </w:tcPr>
          <w:p w14:paraId="6EB2CB1A" w14:textId="77777777" w:rsidR="004156C2" w:rsidRPr="00E50560" w:rsidRDefault="004156C2" w:rsidP="004156C2">
            <w:pPr>
              <w:pStyle w:val="TableNumeric"/>
              <w:rPr>
                <w:rtl/>
              </w:rPr>
            </w:pPr>
          </w:p>
        </w:tc>
        <w:tc>
          <w:tcPr>
            <w:tcW w:w="1324" w:type="dxa"/>
            <w:shd w:val="clear" w:color="auto" w:fill="auto"/>
          </w:tcPr>
          <w:p w14:paraId="5C268879" w14:textId="4BA19166" w:rsidR="004156C2" w:rsidRPr="00E50560" w:rsidRDefault="004156C2" w:rsidP="00E50560">
            <w:pPr>
              <w:spacing w:before="60" w:line="240" w:lineRule="exact"/>
              <w:rPr>
                <w:lang w:eastAsia="he-IL"/>
              </w:rPr>
            </w:pPr>
          </w:p>
        </w:tc>
        <w:tc>
          <w:tcPr>
            <w:tcW w:w="1482" w:type="dxa"/>
            <w:shd w:val="clear" w:color="auto" w:fill="auto"/>
          </w:tcPr>
          <w:p w14:paraId="4D4E76AD" w14:textId="77777777" w:rsidR="004156C2" w:rsidRPr="00E50560" w:rsidRDefault="004156C2" w:rsidP="00E50560">
            <w:pPr>
              <w:spacing w:before="60" w:line="240" w:lineRule="exact"/>
              <w:rPr>
                <w:rtl/>
                <w:lang w:eastAsia="he-IL"/>
              </w:rPr>
            </w:pPr>
          </w:p>
        </w:tc>
        <w:tc>
          <w:tcPr>
            <w:tcW w:w="1481" w:type="dxa"/>
            <w:shd w:val="clear" w:color="auto" w:fill="auto"/>
          </w:tcPr>
          <w:p w14:paraId="562BBA31" w14:textId="77777777" w:rsidR="004156C2" w:rsidRPr="00E50560" w:rsidRDefault="004156C2" w:rsidP="00E50560">
            <w:pPr>
              <w:spacing w:before="60" w:line="240" w:lineRule="exact"/>
              <w:rPr>
                <w:rtl/>
                <w:lang w:eastAsia="he-IL"/>
              </w:rPr>
            </w:pPr>
          </w:p>
        </w:tc>
        <w:tc>
          <w:tcPr>
            <w:tcW w:w="1815" w:type="dxa"/>
            <w:shd w:val="clear" w:color="auto" w:fill="auto"/>
          </w:tcPr>
          <w:p w14:paraId="6692C07E" w14:textId="77777777" w:rsidR="004156C2" w:rsidRPr="00E50560" w:rsidRDefault="004156C2" w:rsidP="00E50560">
            <w:pPr>
              <w:spacing w:before="60" w:line="240" w:lineRule="exact"/>
              <w:rPr>
                <w:rtl/>
                <w:lang w:eastAsia="he-IL"/>
              </w:rPr>
            </w:pPr>
          </w:p>
        </w:tc>
        <w:tc>
          <w:tcPr>
            <w:tcW w:w="1815" w:type="dxa"/>
          </w:tcPr>
          <w:p w14:paraId="29AD6A8F" w14:textId="77777777" w:rsidR="004156C2" w:rsidRPr="00E50560" w:rsidRDefault="004156C2" w:rsidP="00E50560">
            <w:pPr>
              <w:spacing w:before="60" w:line="240" w:lineRule="exact"/>
              <w:rPr>
                <w:rtl/>
                <w:lang w:eastAsia="he-IL"/>
              </w:rPr>
            </w:pPr>
          </w:p>
        </w:tc>
      </w:tr>
      <w:tr w:rsidR="004156C2" w:rsidRPr="00E50560" w14:paraId="53C77716" w14:textId="7CDDAB37" w:rsidTr="00446D42">
        <w:tc>
          <w:tcPr>
            <w:tcW w:w="418" w:type="dxa"/>
            <w:shd w:val="clear" w:color="auto" w:fill="auto"/>
          </w:tcPr>
          <w:p w14:paraId="4D4EDD3B" w14:textId="77777777" w:rsidR="004156C2" w:rsidRPr="00E50560" w:rsidRDefault="004156C2" w:rsidP="004156C2">
            <w:pPr>
              <w:pStyle w:val="TableNumeric"/>
              <w:rPr>
                <w:rtl/>
              </w:rPr>
            </w:pPr>
          </w:p>
        </w:tc>
        <w:tc>
          <w:tcPr>
            <w:tcW w:w="1324" w:type="dxa"/>
            <w:shd w:val="clear" w:color="auto" w:fill="auto"/>
          </w:tcPr>
          <w:p w14:paraId="658A0549" w14:textId="1053E22E" w:rsidR="004156C2" w:rsidRPr="00E50560" w:rsidRDefault="004156C2" w:rsidP="00E50560">
            <w:pPr>
              <w:spacing w:before="60" w:line="240" w:lineRule="exact"/>
              <w:rPr>
                <w:rtl/>
                <w:lang w:eastAsia="he-IL"/>
              </w:rPr>
            </w:pPr>
          </w:p>
        </w:tc>
        <w:tc>
          <w:tcPr>
            <w:tcW w:w="1482" w:type="dxa"/>
            <w:shd w:val="clear" w:color="auto" w:fill="auto"/>
          </w:tcPr>
          <w:p w14:paraId="7AF9AE16" w14:textId="77777777" w:rsidR="004156C2" w:rsidRPr="00E50560" w:rsidRDefault="004156C2" w:rsidP="00E50560">
            <w:pPr>
              <w:spacing w:before="60" w:line="240" w:lineRule="exact"/>
              <w:rPr>
                <w:rtl/>
                <w:lang w:eastAsia="he-IL"/>
              </w:rPr>
            </w:pPr>
          </w:p>
        </w:tc>
        <w:tc>
          <w:tcPr>
            <w:tcW w:w="1481" w:type="dxa"/>
            <w:shd w:val="clear" w:color="auto" w:fill="auto"/>
          </w:tcPr>
          <w:p w14:paraId="579889C3" w14:textId="77777777" w:rsidR="004156C2" w:rsidRPr="00E50560" w:rsidRDefault="004156C2" w:rsidP="00E50560">
            <w:pPr>
              <w:spacing w:before="60" w:line="240" w:lineRule="exact"/>
              <w:rPr>
                <w:rtl/>
                <w:lang w:eastAsia="he-IL"/>
              </w:rPr>
            </w:pPr>
          </w:p>
        </w:tc>
        <w:tc>
          <w:tcPr>
            <w:tcW w:w="1815" w:type="dxa"/>
            <w:shd w:val="clear" w:color="auto" w:fill="auto"/>
          </w:tcPr>
          <w:p w14:paraId="11E9DCC7" w14:textId="77777777" w:rsidR="004156C2" w:rsidRPr="00E50560" w:rsidRDefault="004156C2" w:rsidP="00E50560">
            <w:pPr>
              <w:spacing w:before="60" w:line="240" w:lineRule="exact"/>
              <w:rPr>
                <w:rtl/>
                <w:lang w:eastAsia="he-IL"/>
              </w:rPr>
            </w:pPr>
          </w:p>
        </w:tc>
        <w:tc>
          <w:tcPr>
            <w:tcW w:w="1815" w:type="dxa"/>
          </w:tcPr>
          <w:p w14:paraId="5EFE50D1" w14:textId="77777777" w:rsidR="004156C2" w:rsidRPr="00E50560" w:rsidRDefault="004156C2" w:rsidP="00E50560">
            <w:pPr>
              <w:spacing w:before="60" w:line="240" w:lineRule="exact"/>
              <w:rPr>
                <w:rtl/>
                <w:lang w:eastAsia="he-IL"/>
              </w:rPr>
            </w:pPr>
          </w:p>
        </w:tc>
      </w:tr>
      <w:tr w:rsidR="004156C2" w:rsidRPr="00E50560" w14:paraId="20D77F74" w14:textId="5D6F5B3C" w:rsidTr="00446D42">
        <w:tc>
          <w:tcPr>
            <w:tcW w:w="418" w:type="dxa"/>
            <w:shd w:val="clear" w:color="auto" w:fill="auto"/>
          </w:tcPr>
          <w:p w14:paraId="26307B0F" w14:textId="77777777" w:rsidR="004156C2" w:rsidRPr="00E50560" w:rsidRDefault="004156C2" w:rsidP="004156C2">
            <w:pPr>
              <w:pStyle w:val="TableNumeric"/>
              <w:rPr>
                <w:rtl/>
              </w:rPr>
            </w:pPr>
          </w:p>
        </w:tc>
        <w:tc>
          <w:tcPr>
            <w:tcW w:w="1324" w:type="dxa"/>
            <w:shd w:val="clear" w:color="auto" w:fill="auto"/>
          </w:tcPr>
          <w:p w14:paraId="2CEDAFCA" w14:textId="3816C5FF" w:rsidR="004156C2" w:rsidRPr="00E50560" w:rsidRDefault="004156C2" w:rsidP="00E50560">
            <w:pPr>
              <w:spacing w:before="60" w:line="240" w:lineRule="exact"/>
              <w:rPr>
                <w:rtl/>
                <w:lang w:eastAsia="he-IL"/>
              </w:rPr>
            </w:pPr>
          </w:p>
        </w:tc>
        <w:tc>
          <w:tcPr>
            <w:tcW w:w="1482" w:type="dxa"/>
            <w:shd w:val="clear" w:color="auto" w:fill="auto"/>
          </w:tcPr>
          <w:p w14:paraId="357D9AD8" w14:textId="7D18B64E" w:rsidR="004156C2" w:rsidRPr="00E50560" w:rsidRDefault="004156C2" w:rsidP="00E50560">
            <w:pPr>
              <w:spacing w:before="60" w:line="240" w:lineRule="exact"/>
              <w:rPr>
                <w:rtl/>
                <w:lang w:eastAsia="he-IL"/>
              </w:rPr>
            </w:pPr>
          </w:p>
        </w:tc>
        <w:tc>
          <w:tcPr>
            <w:tcW w:w="1481" w:type="dxa"/>
            <w:shd w:val="clear" w:color="auto" w:fill="auto"/>
          </w:tcPr>
          <w:p w14:paraId="2EAA2EBB" w14:textId="77777777" w:rsidR="004156C2" w:rsidRPr="00E50560" w:rsidRDefault="004156C2" w:rsidP="00E50560">
            <w:pPr>
              <w:spacing w:before="60" w:line="240" w:lineRule="exact"/>
              <w:rPr>
                <w:rtl/>
                <w:lang w:eastAsia="he-IL"/>
              </w:rPr>
            </w:pPr>
          </w:p>
        </w:tc>
        <w:tc>
          <w:tcPr>
            <w:tcW w:w="1815" w:type="dxa"/>
            <w:shd w:val="clear" w:color="auto" w:fill="auto"/>
          </w:tcPr>
          <w:p w14:paraId="51CF82BD" w14:textId="77777777" w:rsidR="004156C2" w:rsidRPr="00E50560" w:rsidRDefault="004156C2" w:rsidP="00E50560">
            <w:pPr>
              <w:spacing w:before="60" w:line="240" w:lineRule="exact"/>
              <w:rPr>
                <w:rtl/>
                <w:lang w:eastAsia="he-IL"/>
              </w:rPr>
            </w:pPr>
          </w:p>
        </w:tc>
        <w:tc>
          <w:tcPr>
            <w:tcW w:w="1815" w:type="dxa"/>
          </w:tcPr>
          <w:p w14:paraId="140BE990" w14:textId="77777777" w:rsidR="004156C2" w:rsidRPr="00E50560" w:rsidRDefault="004156C2" w:rsidP="00E50560">
            <w:pPr>
              <w:spacing w:before="60" w:line="240" w:lineRule="exact"/>
              <w:rPr>
                <w:rtl/>
                <w:lang w:eastAsia="he-IL"/>
              </w:rPr>
            </w:pPr>
          </w:p>
        </w:tc>
      </w:tr>
      <w:tr w:rsidR="004156C2" w:rsidRPr="00E50560" w14:paraId="3EA1FE2E" w14:textId="280BE7D8" w:rsidTr="00446D42">
        <w:tc>
          <w:tcPr>
            <w:tcW w:w="418" w:type="dxa"/>
            <w:shd w:val="clear" w:color="auto" w:fill="auto"/>
          </w:tcPr>
          <w:p w14:paraId="0641431C" w14:textId="77777777" w:rsidR="004156C2" w:rsidRPr="00E50560" w:rsidRDefault="004156C2" w:rsidP="004156C2">
            <w:pPr>
              <w:pStyle w:val="TableNumeric"/>
              <w:rPr>
                <w:rtl/>
              </w:rPr>
            </w:pPr>
          </w:p>
        </w:tc>
        <w:tc>
          <w:tcPr>
            <w:tcW w:w="1324" w:type="dxa"/>
            <w:shd w:val="clear" w:color="auto" w:fill="auto"/>
          </w:tcPr>
          <w:p w14:paraId="10B844F8" w14:textId="65D6518F" w:rsidR="004156C2" w:rsidRPr="00E50560" w:rsidRDefault="004156C2" w:rsidP="00E50560">
            <w:pPr>
              <w:spacing w:before="60" w:line="240" w:lineRule="exact"/>
              <w:rPr>
                <w:rtl/>
                <w:lang w:eastAsia="he-IL"/>
              </w:rPr>
            </w:pPr>
          </w:p>
        </w:tc>
        <w:tc>
          <w:tcPr>
            <w:tcW w:w="1482" w:type="dxa"/>
            <w:shd w:val="clear" w:color="auto" w:fill="auto"/>
          </w:tcPr>
          <w:p w14:paraId="083A8FA0" w14:textId="5CB6A49F" w:rsidR="004156C2" w:rsidRPr="00E50560" w:rsidRDefault="004156C2" w:rsidP="00E50560">
            <w:pPr>
              <w:spacing w:before="60" w:line="240" w:lineRule="exact"/>
              <w:rPr>
                <w:rtl/>
                <w:lang w:eastAsia="he-IL"/>
              </w:rPr>
            </w:pPr>
          </w:p>
        </w:tc>
        <w:tc>
          <w:tcPr>
            <w:tcW w:w="1481" w:type="dxa"/>
            <w:shd w:val="clear" w:color="auto" w:fill="auto"/>
          </w:tcPr>
          <w:p w14:paraId="49A4A313" w14:textId="77777777" w:rsidR="004156C2" w:rsidRPr="00E50560" w:rsidRDefault="004156C2" w:rsidP="00E50560">
            <w:pPr>
              <w:spacing w:before="60" w:line="240" w:lineRule="exact"/>
              <w:rPr>
                <w:rtl/>
                <w:lang w:eastAsia="he-IL"/>
              </w:rPr>
            </w:pPr>
          </w:p>
        </w:tc>
        <w:tc>
          <w:tcPr>
            <w:tcW w:w="1815" w:type="dxa"/>
            <w:shd w:val="clear" w:color="auto" w:fill="auto"/>
          </w:tcPr>
          <w:p w14:paraId="4C10E159" w14:textId="77777777" w:rsidR="004156C2" w:rsidRPr="00E50560" w:rsidRDefault="004156C2" w:rsidP="00E50560">
            <w:pPr>
              <w:spacing w:before="60" w:line="240" w:lineRule="exact"/>
              <w:rPr>
                <w:rtl/>
                <w:lang w:eastAsia="he-IL"/>
              </w:rPr>
            </w:pPr>
          </w:p>
        </w:tc>
        <w:tc>
          <w:tcPr>
            <w:tcW w:w="1815" w:type="dxa"/>
          </w:tcPr>
          <w:p w14:paraId="6BCA1B96" w14:textId="77777777" w:rsidR="004156C2" w:rsidRPr="00E50560" w:rsidRDefault="004156C2" w:rsidP="00E50560">
            <w:pPr>
              <w:spacing w:before="60" w:line="240" w:lineRule="exact"/>
              <w:rPr>
                <w:rtl/>
                <w:lang w:eastAsia="he-IL"/>
              </w:rPr>
            </w:pPr>
          </w:p>
        </w:tc>
      </w:tr>
      <w:tr w:rsidR="004156C2" w:rsidRPr="00E50560" w14:paraId="4599549B" w14:textId="43914CB1" w:rsidTr="00446D42">
        <w:tc>
          <w:tcPr>
            <w:tcW w:w="418" w:type="dxa"/>
            <w:shd w:val="clear" w:color="auto" w:fill="auto"/>
          </w:tcPr>
          <w:p w14:paraId="67A1054C" w14:textId="77777777" w:rsidR="004156C2" w:rsidRPr="00E50560" w:rsidRDefault="004156C2" w:rsidP="004156C2">
            <w:pPr>
              <w:pStyle w:val="TableNumeric"/>
              <w:rPr>
                <w:rtl/>
              </w:rPr>
            </w:pPr>
          </w:p>
        </w:tc>
        <w:tc>
          <w:tcPr>
            <w:tcW w:w="1324" w:type="dxa"/>
            <w:shd w:val="clear" w:color="auto" w:fill="auto"/>
          </w:tcPr>
          <w:p w14:paraId="2755259A" w14:textId="6A03C712" w:rsidR="004156C2" w:rsidRPr="00E50560" w:rsidRDefault="004156C2" w:rsidP="00E50560">
            <w:pPr>
              <w:spacing w:before="60" w:line="240" w:lineRule="exact"/>
              <w:rPr>
                <w:rtl/>
                <w:lang w:eastAsia="he-IL"/>
              </w:rPr>
            </w:pPr>
          </w:p>
        </w:tc>
        <w:tc>
          <w:tcPr>
            <w:tcW w:w="1482" w:type="dxa"/>
            <w:shd w:val="clear" w:color="auto" w:fill="auto"/>
          </w:tcPr>
          <w:p w14:paraId="08905B7E" w14:textId="77777777" w:rsidR="004156C2" w:rsidRPr="00E50560" w:rsidRDefault="004156C2" w:rsidP="00E50560">
            <w:pPr>
              <w:spacing w:before="60" w:line="240" w:lineRule="exact"/>
              <w:rPr>
                <w:rtl/>
                <w:lang w:eastAsia="he-IL"/>
              </w:rPr>
            </w:pPr>
          </w:p>
        </w:tc>
        <w:tc>
          <w:tcPr>
            <w:tcW w:w="1481" w:type="dxa"/>
            <w:shd w:val="clear" w:color="auto" w:fill="auto"/>
          </w:tcPr>
          <w:p w14:paraId="25129C62" w14:textId="77777777" w:rsidR="004156C2" w:rsidRPr="00E50560" w:rsidRDefault="004156C2" w:rsidP="00E50560">
            <w:pPr>
              <w:spacing w:before="60" w:line="240" w:lineRule="exact"/>
              <w:rPr>
                <w:rtl/>
                <w:lang w:eastAsia="he-IL"/>
              </w:rPr>
            </w:pPr>
          </w:p>
        </w:tc>
        <w:tc>
          <w:tcPr>
            <w:tcW w:w="1815" w:type="dxa"/>
            <w:shd w:val="clear" w:color="auto" w:fill="auto"/>
          </w:tcPr>
          <w:p w14:paraId="56062A80" w14:textId="77777777" w:rsidR="004156C2" w:rsidRPr="00E50560" w:rsidRDefault="004156C2" w:rsidP="00E50560">
            <w:pPr>
              <w:spacing w:before="60" w:line="240" w:lineRule="exact"/>
              <w:rPr>
                <w:rtl/>
                <w:lang w:eastAsia="he-IL"/>
              </w:rPr>
            </w:pPr>
          </w:p>
        </w:tc>
        <w:tc>
          <w:tcPr>
            <w:tcW w:w="1815" w:type="dxa"/>
          </w:tcPr>
          <w:p w14:paraId="3837FE3D" w14:textId="77777777" w:rsidR="004156C2" w:rsidRPr="00E50560" w:rsidRDefault="004156C2" w:rsidP="00E50560">
            <w:pPr>
              <w:spacing w:before="60" w:line="240" w:lineRule="exact"/>
              <w:rPr>
                <w:rtl/>
                <w:lang w:eastAsia="he-IL"/>
              </w:rPr>
            </w:pPr>
          </w:p>
        </w:tc>
      </w:tr>
      <w:tr w:rsidR="004156C2" w:rsidRPr="00E50560" w14:paraId="557FCFE7" w14:textId="57213F21" w:rsidTr="00446D42">
        <w:tc>
          <w:tcPr>
            <w:tcW w:w="418" w:type="dxa"/>
            <w:shd w:val="clear" w:color="auto" w:fill="auto"/>
          </w:tcPr>
          <w:p w14:paraId="264F8B90" w14:textId="77777777" w:rsidR="004156C2" w:rsidRPr="00E50560" w:rsidRDefault="004156C2" w:rsidP="004156C2">
            <w:pPr>
              <w:pStyle w:val="TableNumeric"/>
              <w:rPr>
                <w:rtl/>
              </w:rPr>
            </w:pPr>
          </w:p>
        </w:tc>
        <w:tc>
          <w:tcPr>
            <w:tcW w:w="1324" w:type="dxa"/>
            <w:shd w:val="clear" w:color="auto" w:fill="auto"/>
          </w:tcPr>
          <w:p w14:paraId="54A9D134" w14:textId="2DF8DB80" w:rsidR="004156C2" w:rsidRPr="00E50560" w:rsidRDefault="004156C2" w:rsidP="00E50560">
            <w:pPr>
              <w:spacing w:before="60" w:line="240" w:lineRule="exact"/>
              <w:rPr>
                <w:rtl/>
                <w:lang w:eastAsia="he-IL"/>
              </w:rPr>
            </w:pPr>
          </w:p>
        </w:tc>
        <w:tc>
          <w:tcPr>
            <w:tcW w:w="1482" w:type="dxa"/>
            <w:shd w:val="clear" w:color="auto" w:fill="auto"/>
          </w:tcPr>
          <w:p w14:paraId="11CB9315" w14:textId="77777777" w:rsidR="004156C2" w:rsidRPr="00E50560" w:rsidRDefault="004156C2" w:rsidP="00E50560">
            <w:pPr>
              <w:spacing w:before="60" w:line="240" w:lineRule="exact"/>
              <w:rPr>
                <w:rtl/>
                <w:lang w:eastAsia="he-IL"/>
              </w:rPr>
            </w:pPr>
          </w:p>
        </w:tc>
        <w:tc>
          <w:tcPr>
            <w:tcW w:w="1481" w:type="dxa"/>
            <w:shd w:val="clear" w:color="auto" w:fill="auto"/>
          </w:tcPr>
          <w:p w14:paraId="49D64247" w14:textId="77777777" w:rsidR="004156C2" w:rsidRPr="00E50560" w:rsidRDefault="004156C2" w:rsidP="00E50560">
            <w:pPr>
              <w:spacing w:before="60" w:line="240" w:lineRule="exact"/>
              <w:rPr>
                <w:rtl/>
                <w:lang w:eastAsia="he-IL"/>
              </w:rPr>
            </w:pPr>
          </w:p>
        </w:tc>
        <w:tc>
          <w:tcPr>
            <w:tcW w:w="1815" w:type="dxa"/>
            <w:shd w:val="clear" w:color="auto" w:fill="auto"/>
          </w:tcPr>
          <w:p w14:paraId="3BB979BB" w14:textId="77777777" w:rsidR="004156C2" w:rsidRPr="00E50560" w:rsidRDefault="004156C2" w:rsidP="00E50560">
            <w:pPr>
              <w:spacing w:before="60" w:line="240" w:lineRule="exact"/>
              <w:rPr>
                <w:rtl/>
                <w:lang w:eastAsia="he-IL"/>
              </w:rPr>
            </w:pPr>
          </w:p>
        </w:tc>
        <w:tc>
          <w:tcPr>
            <w:tcW w:w="1815" w:type="dxa"/>
          </w:tcPr>
          <w:p w14:paraId="317FAE14" w14:textId="77777777" w:rsidR="004156C2" w:rsidRPr="00E50560" w:rsidRDefault="004156C2" w:rsidP="00E50560">
            <w:pPr>
              <w:spacing w:before="60" w:line="240" w:lineRule="exact"/>
              <w:rPr>
                <w:rtl/>
                <w:lang w:eastAsia="he-IL"/>
              </w:rPr>
            </w:pPr>
          </w:p>
        </w:tc>
      </w:tr>
      <w:tr w:rsidR="004156C2" w:rsidRPr="00E50560" w14:paraId="630F4F6E" w14:textId="0A460DFC" w:rsidTr="00446D42">
        <w:tc>
          <w:tcPr>
            <w:tcW w:w="418" w:type="dxa"/>
            <w:shd w:val="clear" w:color="auto" w:fill="auto"/>
          </w:tcPr>
          <w:p w14:paraId="2357AA03" w14:textId="77777777" w:rsidR="004156C2" w:rsidRPr="00E50560" w:rsidRDefault="004156C2" w:rsidP="004156C2">
            <w:pPr>
              <w:pStyle w:val="TableNumeric"/>
              <w:rPr>
                <w:rtl/>
              </w:rPr>
            </w:pPr>
          </w:p>
        </w:tc>
        <w:tc>
          <w:tcPr>
            <w:tcW w:w="1324" w:type="dxa"/>
            <w:shd w:val="clear" w:color="auto" w:fill="auto"/>
          </w:tcPr>
          <w:p w14:paraId="7521E770" w14:textId="3F098ECC" w:rsidR="004156C2" w:rsidRPr="00E50560" w:rsidRDefault="004156C2" w:rsidP="00E50560">
            <w:pPr>
              <w:spacing w:before="60" w:line="240" w:lineRule="exact"/>
              <w:rPr>
                <w:rtl/>
                <w:lang w:eastAsia="he-IL"/>
              </w:rPr>
            </w:pPr>
          </w:p>
        </w:tc>
        <w:tc>
          <w:tcPr>
            <w:tcW w:w="1482" w:type="dxa"/>
            <w:shd w:val="clear" w:color="auto" w:fill="auto"/>
          </w:tcPr>
          <w:p w14:paraId="30B8B64A" w14:textId="77777777" w:rsidR="004156C2" w:rsidRPr="00E50560" w:rsidRDefault="004156C2" w:rsidP="00E50560">
            <w:pPr>
              <w:spacing w:before="60" w:line="240" w:lineRule="exact"/>
              <w:rPr>
                <w:rtl/>
                <w:lang w:eastAsia="he-IL"/>
              </w:rPr>
            </w:pPr>
          </w:p>
        </w:tc>
        <w:tc>
          <w:tcPr>
            <w:tcW w:w="1481" w:type="dxa"/>
            <w:shd w:val="clear" w:color="auto" w:fill="auto"/>
          </w:tcPr>
          <w:p w14:paraId="3935FF70" w14:textId="77777777" w:rsidR="004156C2" w:rsidRPr="00E50560" w:rsidRDefault="004156C2" w:rsidP="00E50560">
            <w:pPr>
              <w:spacing w:before="60" w:line="240" w:lineRule="exact"/>
              <w:rPr>
                <w:rtl/>
                <w:lang w:eastAsia="he-IL"/>
              </w:rPr>
            </w:pPr>
          </w:p>
        </w:tc>
        <w:tc>
          <w:tcPr>
            <w:tcW w:w="1815" w:type="dxa"/>
            <w:shd w:val="clear" w:color="auto" w:fill="auto"/>
          </w:tcPr>
          <w:p w14:paraId="67953B42" w14:textId="77777777" w:rsidR="004156C2" w:rsidRPr="00E50560" w:rsidRDefault="004156C2" w:rsidP="00E50560">
            <w:pPr>
              <w:spacing w:before="60" w:line="240" w:lineRule="exact"/>
              <w:rPr>
                <w:rtl/>
                <w:lang w:eastAsia="he-IL"/>
              </w:rPr>
            </w:pPr>
          </w:p>
        </w:tc>
        <w:tc>
          <w:tcPr>
            <w:tcW w:w="1815" w:type="dxa"/>
          </w:tcPr>
          <w:p w14:paraId="3C93326C" w14:textId="77777777" w:rsidR="004156C2" w:rsidRPr="00E50560" w:rsidRDefault="004156C2" w:rsidP="00E50560">
            <w:pPr>
              <w:spacing w:before="60" w:line="240" w:lineRule="exact"/>
              <w:rPr>
                <w:rtl/>
                <w:lang w:eastAsia="he-IL"/>
              </w:rPr>
            </w:pPr>
          </w:p>
        </w:tc>
      </w:tr>
      <w:tr w:rsidR="004156C2" w:rsidRPr="00E50560" w14:paraId="20C00004" w14:textId="760223B6" w:rsidTr="00446D42">
        <w:tc>
          <w:tcPr>
            <w:tcW w:w="418" w:type="dxa"/>
            <w:shd w:val="clear" w:color="auto" w:fill="auto"/>
          </w:tcPr>
          <w:p w14:paraId="5D6723D9" w14:textId="77777777" w:rsidR="004156C2" w:rsidRPr="00E50560" w:rsidRDefault="004156C2" w:rsidP="004156C2">
            <w:pPr>
              <w:pStyle w:val="TableNumeric"/>
              <w:rPr>
                <w:rtl/>
              </w:rPr>
            </w:pPr>
          </w:p>
        </w:tc>
        <w:tc>
          <w:tcPr>
            <w:tcW w:w="1324" w:type="dxa"/>
            <w:shd w:val="clear" w:color="auto" w:fill="auto"/>
          </w:tcPr>
          <w:p w14:paraId="58D72375" w14:textId="6CB80505" w:rsidR="004156C2" w:rsidRPr="00E50560" w:rsidRDefault="004156C2" w:rsidP="00E50560">
            <w:pPr>
              <w:spacing w:before="60" w:line="240" w:lineRule="exact"/>
              <w:rPr>
                <w:rtl/>
                <w:lang w:eastAsia="he-IL"/>
              </w:rPr>
            </w:pPr>
          </w:p>
        </w:tc>
        <w:tc>
          <w:tcPr>
            <w:tcW w:w="1482" w:type="dxa"/>
            <w:shd w:val="clear" w:color="auto" w:fill="auto"/>
          </w:tcPr>
          <w:p w14:paraId="5078215C" w14:textId="77777777" w:rsidR="004156C2" w:rsidRPr="00E50560" w:rsidRDefault="004156C2" w:rsidP="00E50560">
            <w:pPr>
              <w:spacing w:before="60" w:line="240" w:lineRule="exact"/>
              <w:rPr>
                <w:rtl/>
                <w:lang w:eastAsia="he-IL"/>
              </w:rPr>
            </w:pPr>
          </w:p>
        </w:tc>
        <w:tc>
          <w:tcPr>
            <w:tcW w:w="1481" w:type="dxa"/>
            <w:shd w:val="clear" w:color="auto" w:fill="auto"/>
          </w:tcPr>
          <w:p w14:paraId="2BA4A8CE" w14:textId="77777777" w:rsidR="004156C2" w:rsidRPr="00E50560" w:rsidRDefault="004156C2" w:rsidP="00E50560">
            <w:pPr>
              <w:spacing w:before="60" w:line="240" w:lineRule="exact"/>
              <w:rPr>
                <w:rtl/>
                <w:lang w:eastAsia="he-IL"/>
              </w:rPr>
            </w:pPr>
          </w:p>
        </w:tc>
        <w:tc>
          <w:tcPr>
            <w:tcW w:w="1815" w:type="dxa"/>
            <w:shd w:val="clear" w:color="auto" w:fill="auto"/>
          </w:tcPr>
          <w:p w14:paraId="66ECAD44" w14:textId="77777777" w:rsidR="004156C2" w:rsidRPr="00E50560" w:rsidRDefault="004156C2" w:rsidP="00E50560">
            <w:pPr>
              <w:spacing w:before="60" w:line="240" w:lineRule="exact"/>
              <w:rPr>
                <w:rtl/>
                <w:lang w:eastAsia="he-IL"/>
              </w:rPr>
            </w:pPr>
          </w:p>
        </w:tc>
        <w:tc>
          <w:tcPr>
            <w:tcW w:w="1815" w:type="dxa"/>
          </w:tcPr>
          <w:p w14:paraId="4B20EC16" w14:textId="77777777" w:rsidR="004156C2" w:rsidRPr="00E50560" w:rsidRDefault="004156C2" w:rsidP="00E50560">
            <w:pPr>
              <w:spacing w:before="60" w:line="240" w:lineRule="exact"/>
              <w:rPr>
                <w:rtl/>
                <w:lang w:eastAsia="he-IL"/>
              </w:rPr>
            </w:pPr>
          </w:p>
        </w:tc>
      </w:tr>
      <w:tr w:rsidR="004156C2" w:rsidRPr="00E50560" w14:paraId="5D8AB4C9" w14:textId="490DE248" w:rsidTr="00446D42">
        <w:tc>
          <w:tcPr>
            <w:tcW w:w="418" w:type="dxa"/>
            <w:shd w:val="clear" w:color="auto" w:fill="auto"/>
          </w:tcPr>
          <w:p w14:paraId="00CD6C07" w14:textId="77777777" w:rsidR="004156C2" w:rsidRPr="00E50560" w:rsidRDefault="004156C2" w:rsidP="004156C2">
            <w:pPr>
              <w:pStyle w:val="TableNumeric"/>
              <w:rPr>
                <w:rtl/>
              </w:rPr>
            </w:pPr>
          </w:p>
        </w:tc>
        <w:tc>
          <w:tcPr>
            <w:tcW w:w="1324" w:type="dxa"/>
            <w:shd w:val="clear" w:color="auto" w:fill="auto"/>
          </w:tcPr>
          <w:p w14:paraId="63B60276" w14:textId="6AA573A5" w:rsidR="004156C2" w:rsidRPr="00E50560" w:rsidRDefault="004156C2" w:rsidP="00E50560">
            <w:pPr>
              <w:spacing w:before="60" w:line="240" w:lineRule="exact"/>
              <w:rPr>
                <w:rtl/>
                <w:lang w:eastAsia="he-IL"/>
              </w:rPr>
            </w:pPr>
          </w:p>
        </w:tc>
        <w:tc>
          <w:tcPr>
            <w:tcW w:w="1482" w:type="dxa"/>
            <w:shd w:val="clear" w:color="auto" w:fill="auto"/>
          </w:tcPr>
          <w:p w14:paraId="5889525E" w14:textId="77777777" w:rsidR="004156C2" w:rsidRPr="00E50560" w:rsidRDefault="004156C2" w:rsidP="00E50560">
            <w:pPr>
              <w:spacing w:before="60" w:line="240" w:lineRule="exact"/>
              <w:rPr>
                <w:rtl/>
                <w:lang w:eastAsia="he-IL"/>
              </w:rPr>
            </w:pPr>
          </w:p>
        </w:tc>
        <w:tc>
          <w:tcPr>
            <w:tcW w:w="1481" w:type="dxa"/>
            <w:shd w:val="clear" w:color="auto" w:fill="auto"/>
          </w:tcPr>
          <w:p w14:paraId="2729BBDD" w14:textId="77777777" w:rsidR="004156C2" w:rsidRPr="00E50560" w:rsidRDefault="004156C2" w:rsidP="00E50560">
            <w:pPr>
              <w:spacing w:before="60" w:line="240" w:lineRule="exact"/>
              <w:rPr>
                <w:rtl/>
                <w:lang w:eastAsia="he-IL"/>
              </w:rPr>
            </w:pPr>
          </w:p>
        </w:tc>
        <w:tc>
          <w:tcPr>
            <w:tcW w:w="1815" w:type="dxa"/>
            <w:shd w:val="clear" w:color="auto" w:fill="auto"/>
          </w:tcPr>
          <w:p w14:paraId="0718CD5A" w14:textId="77777777" w:rsidR="004156C2" w:rsidRPr="00E50560" w:rsidRDefault="004156C2" w:rsidP="00E50560">
            <w:pPr>
              <w:spacing w:before="60" w:line="240" w:lineRule="exact"/>
              <w:rPr>
                <w:rtl/>
                <w:lang w:eastAsia="he-IL"/>
              </w:rPr>
            </w:pPr>
          </w:p>
        </w:tc>
        <w:tc>
          <w:tcPr>
            <w:tcW w:w="1815" w:type="dxa"/>
          </w:tcPr>
          <w:p w14:paraId="34AEB947" w14:textId="77777777" w:rsidR="004156C2" w:rsidRPr="00E50560" w:rsidRDefault="004156C2" w:rsidP="00E50560">
            <w:pPr>
              <w:spacing w:before="60" w:line="240" w:lineRule="exact"/>
              <w:rPr>
                <w:rtl/>
                <w:lang w:eastAsia="he-IL"/>
              </w:rPr>
            </w:pPr>
          </w:p>
        </w:tc>
      </w:tr>
    </w:tbl>
    <w:tbl>
      <w:tblPr>
        <w:tblpPr w:vertAnchor="page" w:horzAnchor="margin" w:tblpY="13902"/>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98"/>
        <w:gridCol w:w="3107"/>
        <w:gridCol w:w="3067"/>
      </w:tblGrid>
      <w:tr w:rsidR="00446D42" w:rsidRPr="00BE6CBA" w14:paraId="6DA39ED5" w14:textId="77777777" w:rsidTr="00446D42">
        <w:tc>
          <w:tcPr>
            <w:tcW w:w="2898" w:type="dxa"/>
            <w:tcBorders>
              <w:bottom w:val="single" w:sz="4" w:space="0" w:color="auto"/>
            </w:tcBorders>
            <w:shd w:val="clear" w:color="auto" w:fill="B8CCE4" w:themeFill="accent1" w:themeFillTint="66"/>
          </w:tcPr>
          <w:p w14:paraId="00D9CC71"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שם מלא</w:t>
            </w:r>
          </w:p>
        </w:tc>
        <w:tc>
          <w:tcPr>
            <w:tcW w:w="3107" w:type="dxa"/>
            <w:tcBorders>
              <w:bottom w:val="single" w:sz="4" w:space="0" w:color="auto"/>
            </w:tcBorders>
            <w:shd w:val="clear" w:color="auto" w:fill="B8CCE4" w:themeFill="accent1" w:themeFillTint="66"/>
          </w:tcPr>
          <w:p w14:paraId="3E84BC21"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תאריך</w:t>
            </w:r>
          </w:p>
        </w:tc>
        <w:tc>
          <w:tcPr>
            <w:tcW w:w="3067" w:type="dxa"/>
            <w:tcBorders>
              <w:bottom w:val="single" w:sz="4" w:space="0" w:color="auto"/>
            </w:tcBorders>
            <w:shd w:val="clear" w:color="auto" w:fill="B8CCE4" w:themeFill="accent1" w:themeFillTint="66"/>
          </w:tcPr>
          <w:p w14:paraId="053216DC" w14:textId="77777777" w:rsidR="00446D42" w:rsidRPr="00394362" w:rsidRDefault="00446D42" w:rsidP="00446D42">
            <w:pPr>
              <w:spacing w:before="120" w:after="120" w:line="320" w:lineRule="exact"/>
              <w:jc w:val="center"/>
              <w:rPr>
                <w:rFonts w:ascii="David" w:hAnsi="David"/>
                <w:b/>
                <w:bCs/>
                <w:rtl/>
                <w:lang w:eastAsia="he-IL"/>
              </w:rPr>
            </w:pPr>
            <w:r w:rsidRPr="00394362">
              <w:rPr>
                <w:rFonts w:ascii="David" w:hAnsi="David"/>
                <w:b/>
                <w:bCs/>
                <w:rtl/>
                <w:lang w:eastAsia="he-IL"/>
              </w:rPr>
              <w:t>חתימה</w:t>
            </w:r>
          </w:p>
        </w:tc>
      </w:tr>
      <w:tr w:rsidR="00446D42" w:rsidRPr="00BE6CBA" w14:paraId="33896FD6" w14:textId="77777777" w:rsidTr="00446D42">
        <w:trPr>
          <w:trHeight w:val="567"/>
        </w:trPr>
        <w:tc>
          <w:tcPr>
            <w:tcW w:w="2898" w:type="dxa"/>
            <w:tcBorders>
              <w:top w:val="single" w:sz="4" w:space="0" w:color="auto"/>
            </w:tcBorders>
            <w:shd w:val="clear" w:color="auto" w:fill="auto"/>
          </w:tcPr>
          <w:p w14:paraId="391131F6" w14:textId="77777777" w:rsidR="00446D42" w:rsidRPr="00BE6CBA" w:rsidRDefault="00446D42" w:rsidP="00446D42">
            <w:pPr>
              <w:spacing w:before="120" w:line="320" w:lineRule="exact"/>
              <w:jc w:val="both"/>
              <w:rPr>
                <w:rtl/>
                <w:lang w:eastAsia="he-IL"/>
              </w:rPr>
            </w:pPr>
          </w:p>
        </w:tc>
        <w:tc>
          <w:tcPr>
            <w:tcW w:w="3107" w:type="dxa"/>
            <w:tcBorders>
              <w:top w:val="single" w:sz="4" w:space="0" w:color="auto"/>
            </w:tcBorders>
            <w:shd w:val="clear" w:color="auto" w:fill="auto"/>
          </w:tcPr>
          <w:p w14:paraId="63B68973" w14:textId="77777777" w:rsidR="00446D42" w:rsidRPr="00BE6CBA" w:rsidRDefault="00446D42" w:rsidP="00446D42">
            <w:pPr>
              <w:spacing w:before="120" w:line="320" w:lineRule="exact"/>
              <w:jc w:val="both"/>
              <w:rPr>
                <w:rtl/>
                <w:lang w:eastAsia="he-IL"/>
              </w:rPr>
            </w:pPr>
          </w:p>
        </w:tc>
        <w:tc>
          <w:tcPr>
            <w:tcW w:w="3067" w:type="dxa"/>
            <w:tcBorders>
              <w:top w:val="single" w:sz="4" w:space="0" w:color="auto"/>
            </w:tcBorders>
            <w:shd w:val="clear" w:color="auto" w:fill="auto"/>
          </w:tcPr>
          <w:p w14:paraId="6CC3EDDF" w14:textId="77777777" w:rsidR="00446D42" w:rsidRPr="00BE6CBA" w:rsidRDefault="00446D42" w:rsidP="00446D42">
            <w:pPr>
              <w:spacing w:before="120" w:line="320" w:lineRule="exact"/>
              <w:jc w:val="both"/>
              <w:rPr>
                <w:rtl/>
                <w:lang w:eastAsia="he-IL"/>
              </w:rPr>
            </w:pPr>
          </w:p>
        </w:tc>
      </w:tr>
    </w:tbl>
    <w:p w14:paraId="54BD1B02" w14:textId="77777777" w:rsidR="0087295A" w:rsidRPr="00E50560" w:rsidRDefault="0087295A" w:rsidP="000D73A6">
      <w:pPr>
        <w:rPr>
          <w:rFonts w:ascii="Tms Rmn" w:hAnsi="Tms Rmn"/>
          <w:rtl/>
        </w:rPr>
      </w:pPr>
    </w:p>
    <w:sectPr w:rsidR="0087295A" w:rsidRPr="00E50560" w:rsidSect="000A39B6">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1134" w:bottom="1134" w:left="1134" w:header="113" w:footer="113" w:gutter="567"/>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B3AE1A" w14:textId="77777777" w:rsidR="00947AF9" w:rsidRDefault="00947AF9" w:rsidP="001B29DC">
      <w:r>
        <w:separator/>
      </w:r>
    </w:p>
  </w:endnote>
  <w:endnote w:type="continuationSeparator" w:id="0">
    <w:p w14:paraId="7F8CE028" w14:textId="77777777" w:rsidR="00947AF9" w:rsidRDefault="00947AF9" w:rsidP="001B29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2FF" w:usb1="0000FCFF" w:usb2="00000001" w:usb3="00000000" w:csb0="0000019F" w:csb1="00000000"/>
  </w:font>
  <w:font w:name="Times New (W1)">
    <w:altName w:val="Times New Roman"/>
    <w:charset w:val="00"/>
    <w:family w:val="roman"/>
    <w:pitch w:val="variable"/>
    <w:sig w:usb0="00000000" w:usb1="C0007841" w:usb2="00000009" w:usb3="00000000" w:csb0="000001FF" w:csb1="00000000"/>
  </w:font>
  <w:font w:name="Rockwell">
    <w:charset w:val="00"/>
    <w:family w:val="roman"/>
    <w:pitch w:val="variable"/>
    <w:sig w:usb0="00000003" w:usb1="00000000" w:usb2="00000000" w:usb3="00000000" w:csb0="00000001" w:csb1="00000000"/>
  </w:font>
  <w:font w:name="Aharoni">
    <w:charset w:val="00"/>
    <w:family w:val="auto"/>
    <w:pitch w:val="variable"/>
    <w:sig w:usb0="00000803" w:usb1="00000000" w:usb2="00000000" w:usb3="00000000" w:csb0="00000021" w:csb1="00000000"/>
  </w:font>
  <w:font w:name="Narkisim">
    <w:charset w:val="00"/>
    <w:family w:val="swiss"/>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Miriam">
    <w:charset w:val="00"/>
    <w:family w:val="swiss"/>
    <w:pitch w:val="variable"/>
    <w:sig w:usb0="00000803" w:usb1="00000000" w:usb2="00000000" w:usb3="00000000" w:csb0="00000021" w:csb1="00000000"/>
  </w:font>
  <w:font w:name="Comic Sans MS">
    <w:panose1 w:val="030F0702030302020204"/>
    <w:charset w:val="00"/>
    <w:family w:val="script"/>
    <w:pitch w:val="variable"/>
    <w:sig w:usb0="00000287" w:usb1="00000013" w:usb2="00000000" w:usb3="00000000" w:csb0="0000009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ms Rmn">
    <w:panose1 w:val="020206030405050203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09719D" w14:textId="77777777" w:rsidR="000C1F72" w:rsidRDefault="000C1F72">
    <w:pPr>
      <w:pStyle w:val="af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9299" w:type="dxa"/>
      <w:jc w:val="center"/>
      <w:tblLook w:val="04A0" w:firstRow="1" w:lastRow="0" w:firstColumn="1" w:lastColumn="0" w:noHBand="0" w:noVBand="1"/>
    </w:tblPr>
    <w:tblGrid>
      <w:gridCol w:w="3104"/>
      <w:gridCol w:w="3105"/>
      <w:gridCol w:w="3090"/>
    </w:tblGrid>
    <w:tr w:rsidR="000F41C7" w:rsidRPr="00240087" w14:paraId="18171AA9" w14:textId="77777777" w:rsidTr="004166F9">
      <w:trPr>
        <w:jc w:val="center"/>
      </w:trPr>
      <w:tc>
        <w:tcPr>
          <w:tcW w:w="3104" w:type="dxa"/>
        </w:tcPr>
        <w:p w14:paraId="02162846" w14:textId="77777777" w:rsidR="000F41C7" w:rsidRPr="00240087" w:rsidRDefault="000F41C7" w:rsidP="00240087">
          <w:pPr>
            <w:pStyle w:val="af0"/>
            <w:rPr>
              <w:rFonts w:ascii="David" w:hAnsi="David"/>
              <w:szCs w:val="18"/>
              <w:rtl/>
            </w:rPr>
          </w:pPr>
        </w:p>
      </w:tc>
      <w:tc>
        <w:tcPr>
          <w:tcW w:w="3105" w:type="dxa"/>
        </w:tcPr>
        <w:p w14:paraId="2713BA8E" w14:textId="77777777" w:rsidR="000F41C7" w:rsidRPr="00240087" w:rsidRDefault="000F41C7" w:rsidP="00240087">
          <w:pPr>
            <w:pStyle w:val="af0"/>
            <w:jc w:val="center"/>
            <w:rPr>
              <w:rFonts w:ascii="David" w:hAnsi="David"/>
              <w:b/>
              <w:bCs/>
              <w:szCs w:val="18"/>
              <w:rtl/>
            </w:rPr>
          </w:pPr>
          <w:r w:rsidRPr="00240087">
            <w:rPr>
              <w:rFonts w:ascii="David" w:hAnsi="David"/>
              <w:b/>
              <w:bCs/>
              <w:szCs w:val="18"/>
              <w:rtl/>
            </w:rPr>
            <w:t>- בלמ"ס -</w:t>
          </w:r>
        </w:p>
        <w:p w14:paraId="3AE8AB1C" w14:textId="77777777" w:rsidR="000F41C7" w:rsidRPr="00240087" w:rsidRDefault="000F41C7" w:rsidP="00240087">
          <w:pPr>
            <w:pStyle w:val="af0"/>
            <w:jc w:val="center"/>
            <w:rPr>
              <w:rFonts w:ascii="David" w:hAnsi="David"/>
              <w:szCs w:val="18"/>
              <w:rtl/>
            </w:rPr>
          </w:pPr>
          <w:r w:rsidRPr="00240087">
            <w:rPr>
              <w:rFonts w:ascii="David" w:hAnsi="David"/>
              <w:szCs w:val="18"/>
              <w:rtl/>
            </w:rPr>
            <w:t>מסמך זה והגלופה עליו הוא מבוסס</w:t>
          </w:r>
        </w:p>
        <w:p w14:paraId="0AF933A2" w14:textId="77777777" w:rsidR="000F41C7" w:rsidRPr="00240087" w:rsidRDefault="000F41C7" w:rsidP="00240087">
          <w:pPr>
            <w:pStyle w:val="af0"/>
            <w:jc w:val="center"/>
            <w:rPr>
              <w:rFonts w:ascii="David" w:hAnsi="David"/>
              <w:szCs w:val="18"/>
              <w:rtl/>
            </w:rPr>
          </w:pPr>
          <w:r w:rsidRPr="00240087">
            <w:rPr>
              <w:rFonts w:ascii="David" w:hAnsi="David"/>
              <w:szCs w:val="18"/>
              <w:rtl/>
            </w:rPr>
            <w:t>הינם רכושו הבלעדי של משרד המשפטים</w:t>
          </w:r>
        </w:p>
      </w:tc>
      <w:tc>
        <w:tcPr>
          <w:tcW w:w="3090" w:type="dxa"/>
        </w:tcPr>
        <w:p w14:paraId="153E74E4" w14:textId="77777777" w:rsidR="000F41C7" w:rsidRPr="00240087" w:rsidRDefault="000F41C7" w:rsidP="00240087">
          <w:pPr>
            <w:pStyle w:val="af0"/>
            <w:jc w:val="right"/>
            <w:rPr>
              <w:rFonts w:ascii="David" w:hAnsi="David"/>
              <w:szCs w:val="18"/>
              <w:rtl/>
            </w:rPr>
          </w:pPr>
        </w:p>
      </w:tc>
    </w:tr>
  </w:tbl>
  <w:p w14:paraId="7A19771E" w14:textId="77777777" w:rsidR="000F41C7" w:rsidRPr="006460D7" w:rsidRDefault="000F41C7" w:rsidP="006460D7">
    <w:pPr>
      <w:pStyle w:val="af0"/>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2AC923" w14:textId="77777777" w:rsidR="000F41C7" w:rsidRDefault="000F41C7"/>
  <w:tbl>
    <w:tblPr>
      <w:tblStyle w:val="ad"/>
      <w:bidiVisual/>
      <w:tblW w:w="9072" w:type="dxa"/>
      <w:jc w:val="center"/>
      <w:tblLook w:val="04A0" w:firstRow="1" w:lastRow="0" w:firstColumn="1" w:lastColumn="0" w:noHBand="0" w:noVBand="1"/>
    </w:tblPr>
    <w:tblGrid>
      <w:gridCol w:w="9072"/>
    </w:tblGrid>
    <w:tr w:rsidR="000F41C7" w14:paraId="31F999FB" w14:textId="77777777" w:rsidTr="00D8664F">
      <w:trPr>
        <w:jc w:val="center"/>
      </w:trPr>
      <w:tc>
        <w:tcPr>
          <w:tcW w:w="9062" w:type="dxa"/>
        </w:tcPr>
        <w:p w14:paraId="4E732259" w14:textId="77777777" w:rsidR="000F41C7" w:rsidRDefault="000F41C7"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4F95105E" w14:textId="77777777" w:rsidR="000F41C7" w:rsidRPr="00B05BD1" w:rsidRDefault="000F41C7" w:rsidP="001A7EF0">
    <w:pPr>
      <w:pStyle w:val="af0"/>
      <w:rPr>
        <w:sz w:val="36"/>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121909" w14:textId="77777777" w:rsidR="00947AF9" w:rsidRDefault="00947AF9" w:rsidP="001B29DC">
      <w:r>
        <w:separator/>
      </w:r>
    </w:p>
  </w:footnote>
  <w:footnote w:type="continuationSeparator" w:id="0">
    <w:p w14:paraId="38270B8C" w14:textId="77777777" w:rsidR="00947AF9" w:rsidRDefault="00947AF9" w:rsidP="001B29DC">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5B09A" w14:textId="77777777" w:rsidR="000C1F72" w:rsidRDefault="000C1F72">
    <w:pPr>
      <w:pStyle w:val="ae"/>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1E96CB" w14:textId="77777777" w:rsidR="000F41C7" w:rsidRDefault="000F41C7"/>
  <w:tbl>
    <w:tblPr>
      <w:bidiVisual/>
      <w:tblW w:w="9299" w:type="dxa"/>
      <w:jc w:val="center"/>
      <w:tblLook w:val="04A0" w:firstRow="1" w:lastRow="0" w:firstColumn="1" w:lastColumn="0" w:noHBand="0" w:noVBand="1"/>
    </w:tblPr>
    <w:tblGrid>
      <w:gridCol w:w="3199"/>
      <w:gridCol w:w="3052"/>
      <w:gridCol w:w="3048"/>
    </w:tblGrid>
    <w:tr w:rsidR="000F41C7" w:rsidRPr="00240087" w14:paraId="536041D2" w14:textId="77777777" w:rsidTr="00381C7C">
      <w:trPr>
        <w:jc w:val="center"/>
      </w:trPr>
      <w:tc>
        <w:tcPr>
          <w:tcW w:w="3199" w:type="dxa"/>
        </w:tcPr>
        <w:p w14:paraId="70A77B79" w14:textId="6123AC47" w:rsidR="000F41C7" w:rsidRPr="00240087" w:rsidRDefault="000F41C7" w:rsidP="00381C7C">
          <w:pPr>
            <w:pStyle w:val="ae"/>
            <w:ind w:right="227"/>
            <w:jc w:val="both"/>
            <w:rPr>
              <w:rFonts w:ascii="David" w:hAnsi="David"/>
              <w:sz w:val="16"/>
              <w:szCs w:val="16"/>
              <w:rtl/>
            </w:rPr>
          </w:pPr>
          <w:r w:rsidRPr="00240087">
            <w:rPr>
              <w:rFonts w:ascii="David" w:hAnsi="David"/>
              <w:sz w:val="16"/>
              <w:szCs w:val="16"/>
              <w:rtl/>
            </w:rPr>
            <w:t xml:space="preserve">מכרז פומבי </w:t>
          </w:r>
          <w:r>
            <w:rPr>
              <w:rFonts w:ascii="David" w:hAnsi="David" w:hint="cs"/>
              <w:sz w:val="16"/>
              <w:szCs w:val="16"/>
              <w:rtl/>
            </w:rPr>
            <w:t>12</w:t>
          </w:r>
          <w:r w:rsidRPr="00240087">
            <w:rPr>
              <w:rFonts w:ascii="David" w:hAnsi="David"/>
              <w:sz w:val="16"/>
              <w:szCs w:val="16"/>
              <w:rtl/>
            </w:rPr>
            <w:t>-2019 אספקה שדרוג ותחזוקה של תשתית חשמל במרכז המחשבים של משרד המשפטים</w:t>
          </w:r>
        </w:p>
      </w:tc>
      <w:tc>
        <w:tcPr>
          <w:tcW w:w="3052" w:type="dxa"/>
        </w:tcPr>
        <w:p w14:paraId="6438D08F" w14:textId="4C338222" w:rsidR="000F41C7" w:rsidRPr="00240087" w:rsidRDefault="000F41C7" w:rsidP="00381C7C">
          <w:pPr>
            <w:pStyle w:val="ae"/>
            <w:jc w:val="center"/>
            <w:rPr>
              <w:rFonts w:ascii="David" w:hAnsi="David"/>
              <w:b/>
              <w:bCs/>
              <w:sz w:val="16"/>
              <w:szCs w:val="16"/>
              <w:rtl/>
            </w:rPr>
          </w:pPr>
          <w:r w:rsidRPr="00240087">
            <w:rPr>
              <w:rFonts w:ascii="David" w:hAnsi="David"/>
              <w:b/>
              <w:bCs/>
              <w:sz w:val="16"/>
              <w:szCs w:val="16"/>
              <w:rtl/>
            </w:rPr>
            <w:t>משרד המשפטים – אגף מערכות מידע</w:t>
          </w:r>
        </w:p>
      </w:tc>
      <w:tc>
        <w:tcPr>
          <w:tcW w:w="3048" w:type="dxa"/>
        </w:tcPr>
        <w:p w14:paraId="61429BCF" w14:textId="4A7B2AB9" w:rsidR="000F41C7" w:rsidRPr="00240087" w:rsidRDefault="000F41C7" w:rsidP="00381C7C">
          <w:pPr>
            <w:pStyle w:val="FooterTitle"/>
            <w:jc w:val="right"/>
            <w:rPr>
              <w:sz w:val="16"/>
              <w:szCs w:val="16"/>
              <w:rtl/>
            </w:rPr>
          </w:pPr>
          <w:r w:rsidRPr="00240087">
            <w:rPr>
              <w:sz w:val="16"/>
              <w:szCs w:val="16"/>
              <w:rtl/>
            </w:rPr>
            <w:t xml:space="preserve">עמוד </w:t>
          </w:r>
          <w:r w:rsidR="00994325">
            <w:rPr>
              <w:noProof/>
              <w:sz w:val="16"/>
              <w:szCs w:val="16"/>
              <w:rtl/>
            </w:rPr>
            <w:t>2</w:t>
          </w:r>
          <w:r w:rsidRPr="00240087">
            <w:rPr>
              <w:sz w:val="16"/>
              <w:szCs w:val="16"/>
              <w:rtl/>
            </w:rPr>
            <w:t xml:space="preserve"> מתוך </w:t>
          </w:r>
          <w:r w:rsidR="00994325">
            <w:rPr>
              <w:noProof/>
              <w:sz w:val="16"/>
              <w:szCs w:val="16"/>
              <w:rtl/>
            </w:rPr>
            <w:t>80</w:t>
          </w:r>
        </w:p>
      </w:tc>
    </w:tr>
  </w:tbl>
  <w:p w14:paraId="2EC9E52A" w14:textId="77777777" w:rsidR="000F41C7" w:rsidRDefault="000F41C7" w:rsidP="00240087">
    <w:pPr>
      <w:pStyle w:val="ae"/>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E3BE7D9" w14:textId="77777777" w:rsidR="000F41C7" w:rsidRDefault="000F41C7"/>
  <w:tbl>
    <w:tblPr>
      <w:tblStyle w:val="ad"/>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3686"/>
      <w:gridCol w:w="1843"/>
      <w:gridCol w:w="3543"/>
    </w:tblGrid>
    <w:tr w:rsidR="000F41C7" w14:paraId="0C989993" w14:textId="77777777" w:rsidTr="0074409D">
      <w:tc>
        <w:tcPr>
          <w:tcW w:w="3674" w:type="dxa"/>
        </w:tcPr>
        <w:p w14:paraId="5B3A7C8C" w14:textId="77777777" w:rsidR="000F41C7" w:rsidRPr="00EE5A85" w:rsidRDefault="000F41C7" w:rsidP="001958FC">
          <w:pPr>
            <w:pStyle w:val="SubjectTitle"/>
            <w:spacing w:before="0" w:after="0" w:line="276" w:lineRule="auto"/>
            <w:jc w:val="left"/>
            <w:rPr>
              <w:b w:val="0"/>
              <w:bCs w:val="0"/>
              <w:sz w:val="32"/>
              <w:szCs w:val="32"/>
              <w:rtl/>
              <w:lang w:eastAsia="en-US"/>
            </w:rPr>
          </w:pPr>
          <w:r>
            <w:rPr>
              <w:noProof/>
              <w:lang w:eastAsia="en-US"/>
            </w:rPr>
            <w:drawing>
              <wp:anchor distT="0" distB="0" distL="114300" distR="114300" simplePos="0" relativeHeight="251658240" behindDoc="0" locked="0" layoutInCell="1" allowOverlap="1" wp14:anchorId="45B7537A" wp14:editId="250A5526">
                <wp:simplePos x="0" y="0"/>
                <wp:positionH relativeFrom="margin">
                  <wp:posOffset>295490</wp:posOffset>
                </wp:positionH>
                <wp:positionV relativeFrom="paragraph">
                  <wp:posOffset>1905</wp:posOffset>
                </wp:positionV>
                <wp:extent cx="1978025" cy="396630"/>
                <wp:effectExtent l="0" t="0" r="0" b="3810"/>
                <wp:wrapNone/>
                <wp:docPr id="6" name="תמונה 6" descr="לעמוד הבית של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לעמוד הבית של משרד המשפטים"/>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978025" cy="396630"/>
                        </a:xfrm>
                        <a:prstGeom prst="rect">
                          <a:avLst/>
                        </a:prstGeom>
                        <a:noFill/>
                        <a:ln>
                          <a:noFill/>
                        </a:ln>
                      </pic:spPr>
                    </pic:pic>
                  </a:graphicData>
                </a:graphic>
                <wp14:sizeRelH relativeFrom="page">
                  <wp14:pctWidth>0</wp14:pctWidth>
                </wp14:sizeRelH>
                <wp14:sizeRelV relativeFrom="page">
                  <wp14:pctHeight>0</wp14:pctHeight>
                </wp14:sizeRelV>
              </wp:anchor>
            </w:drawing>
          </w:r>
        </w:p>
      </w:tc>
      <w:tc>
        <w:tcPr>
          <w:tcW w:w="1837" w:type="dxa"/>
        </w:tcPr>
        <w:p w14:paraId="6DC8E57E" w14:textId="77777777" w:rsidR="000F41C7" w:rsidRDefault="000F41C7" w:rsidP="001F21F3">
          <w:pPr>
            <w:tabs>
              <w:tab w:val="left" w:pos="1770"/>
              <w:tab w:val="center" w:pos="4535"/>
              <w:tab w:val="right" w:pos="9070"/>
            </w:tabs>
            <w:jc w:val="center"/>
            <w:rPr>
              <w:rtl/>
            </w:rPr>
          </w:pPr>
        </w:p>
      </w:tc>
      <w:tc>
        <w:tcPr>
          <w:tcW w:w="3532" w:type="dxa"/>
        </w:tcPr>
        <w:p w14:paraId="4F18FC6C" w14:textId="63034AE6" w:rsidR="000F41C7" w:rsidRDefault="000C1F72" w:rsidP="00165C46">
          <w:pPr>
            <w:tabs>
              <w:tab w:val="left" w:pos="1770"/>
              <w:tab w:val="center" w:pos="4535"/>
              <w:tab w:val="right" w:pos="9070"/>
            </w:tabs>
            <w:jc w:val="right"/>
            <w:rPr>
              <w:rtl/>
            </w:rPr>
          </w:pPr>
          <w:r w:rsidRPr="000C1F72">
            <w:rPr>
              <w:noProof/>
              <w:rtl/>
            </w:rPr>
            <w:drawing>
              <wp:inline distT="0" distB="0" distL="0" distR="0" wp14:anchorId="70B5CA21" wp14:editId="64792E77">
                <wp:extent cx="2235200" cy="469900"/>
                <wp:effectExtent l="0" t="0" r="0" b="6350"/>
                <wp:docPr id="1" name="תמונה 1" descr="C:\Users\bennyge\AppData\Local\Microsoft\Windows\INetCache\Content.Outlook\YJU0BJBS\LogoHe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nnyge\AppData\Local\Microsoft\Windows\INetCache\Content.Outlook\YJU0BJBS\LogoHeb.jp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2235200" cy="469900"/>
                        </a:xfrm>
                        <a:prstGeom prst="rect">
                          <a:avLst/>
                        </a:prstGeom>
                        <a:noFill/>
                        <a:ln>
                          <a:noFill/>
                        </a:ln>
                      </pic:spPr>
                    </pic:pic>
                  </a:graphicData>
                </a:graphic>
              </wp:inline>
            </w:drawing>
          </w:r>
        </w:p>
      </w:tc>
    </w:tr>
  </w:tbl>
  <w:p w14:paraId="554843D0" w14:textId="77777777" w:rsidR="000F41C7" w:rsidRPr="001F21F3" w:rsidRDefault="000F41C7" w:rsidP="001F21F3">
    <w:pPr>
      <w:pStyle w:val="ae"/>
      <w:rPr>
        <w:rtl/>
      </w:rP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5802D10"/>
    <w:multiLevelType w:val="multilevel"/>
    <w:tmpl w:val="CFF233DE"/>
    <w:lvl w:ilvl="0">
      <w:start w:val="1"/>
      <w:numFmt w:val="decimal"/>
      <w:pStyle w:val="IndentedList4"/>
      <w:lvlText w:val="%1."/>
      <w:lvlJc w:val="left"/>
      <w:pPr>
        <w:tabs>
          <w:tab w:val="num" w:pos="1854"/>
        </w:tabs>
        <w:ind w:left="1854" w:hanging="414"/>
      </w:pPr>
      <w:rPr>
        <w:rFonts w:hint="default"/>
      </w:rPr>
    </w:lvl>
    <w:lvl w:ilvl="1">
      <w:start w:val="1"/>
      <w:numFmt w:val="decimal"/>
      <w:lvlText w:val="%1.%2"/>
      <w:lvlJc w:val="left"/>
      <w:pPr>
        <w:tabs>
          <w:tab w:val="num" w:pos="2211"/>
        </w:tabs>
        <w:ind w:left="2211" w:hanging="771"/>
      </w:pPr>
      <w:rPr>
        <w:rFonts w:hint="default"/>
      </w:rPr>
    </w:lvl>
    <w:lvl w:ilvl="2">
      <w:start w:val="1"/>
      <w:numFmt w:val="decimal"/>
      <w:lvlText w:val="%1.%2.%3"/>
      <w:lvlJc w:val="left"/>
      <w:pPr>
        <w:tabs>
          <w:tab w:val="num" w:pos="2569"/>
        </w:tabs>
        <w:ind w:left="2569" w:hanging="1129"/>
      </w:pPr>
      <w:rPr>
        <w:rFonts w:hint="default"/>
      </w:rPr>
    </w:lvl>
    <w:lvl w:ilvl="3">
      <w:start w:val="1"/>
      <w:numFmt w:val="decimal"/>
      <w:lvlText w:val="%1.%2.%3.%4"/>
      <w:lvlJc w:val="left"/>
      <w:pPr>
        <w:tabs>
          <w:tab w:val="num" w:pos="2926"/>
        </w:tabs>
        <w:ind w:left="2926" w:hanging="1486"/>
      </w:pPr>
      <w:rPr>
        <w:rFonts w:hint="default"/>
      </w:rPr>
    </w:lvl>
    <w:lvl w:ilvl="4">
      <w:start w:val="1"/>
      <w:numFmt w:val="decimal"/>
      <w:lvlText w:val="%1.%2.%3.%4.%5"/>
      <w:lvlJc w:val="left"/>
      <w:pPr>
        <w:tabs>
          <w:tab w:val="num" w:pos="3283"/>
        </w:tabs>
        <w:ind w:left="3283" w:hanging="1843"/>
      </w:pPr>
      <w:rPr>
        <w:rFonts w:hint="default"/>
      </w:rPr>
    </w:lvl>
    <w:lvl w:ilvl="5">
      <w:start w:val="1"/>
      <w:numFmt w:val="decimal"/>
      <w:lvlText w:val="%1.%2.%3.%4.%5.%6"/>
      <w:lvlJc w:val="left"/>
      <w:pPr>
        <w:tabs>
          <w:tab w:val="num" w:pos="3640"/>
        </w:tabs>
        <w:ind w:left="3640" w:hanging="2200"/>
      </w:pPr>
      <w:rPr>
        <w:rFonts w:hint="default"/>
      </w:rPr>
    </w:lvl>
    <w:lvl w:ilvl="6">
      <w:start w:val="1"/>
      <w:numFmt w:val="decimal"/>
      <w:lvlText w:val="%1.%2.%3.%4.%5.%6.%7"/>
      <w:lvlJc w:val="left"/>
      <w:pPr>
        <w:tabs>
          <w:tab w:val="num" w:pos="3997"/>
        </w:tabs>
        <w:ind w:left="3997" w:hanging="2557"/>
      </w:pPr>
      <w:rPr>
        <w:rFonts w:hint="default"/>
      </w:rPr>
    </w:lvl>
    <w:lvl w:ilvl="7">
      <w:start w:val="1"/>
      <w:numFmt w:val="decimal"/>
      <w:lvlText w:val="%1.%2.%3.%4.%5.%6.%7.%8"/>
      <w:lvlJc w:val="left"/>
      <w:pPr>
        <w:tabs>
          <w:tab w:val="num" w:pos="4355"/>
        </w:tabs>
        <w:ind w:left="4355" w:hanging="2915"/>
      </w:pPr>
      <w:rPr>
        <w:rFonts w:hint="default"/>
      </w:rPr>
    </w:lvl>
    <w:lvl w:ilvl="8">
      <w:start w:val="1"/>
      <w:numFmt w:val="decimal"/>
      <w:lvlText w:val="%1.%2.%3.%4.%5.%6.%7.%8.%9"/>
      <w:lvlJc w:val="left"/>
      <w:pPr>
        <w:tabs>
          <w:tab w:val="num" w:pos="4712"/>
        </w:tabs>
        <w:ind w:left="4712" w:hanging="3272"/>
      </w:pPr>
      <w:rPr>
        <w:rFonts w:hint="default"/>
      </w:r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6" w15:restartNumberingAfterBreak="0">
    <w:nsid w:val="0A256A20"/>
    <w:multiLevelType w:val="multilevel"/>
    <w:tmpl w:val="0A5E3B92"/>
    <w:lvl w:ilvl="0">
      <w:start w:val="1"/>
      <w:numFmt w:val="decimal"/>
      <w:lvlText w:val="%1."/>
      <w:lvlJc w:val="left"/>
      <w:pPr>
        <w:ind w:left="360" w:hanging="360"/>
      </w:pPr>
      <w:rPr>
        <w:rFonts w:cs="David"/>
      </w:rPr>
    </w:lvl>
    <w:lvl w:ilvl="1">
      <w:start w:val="1"/>
      <w:numFmt w:val="decimal"/>
      <w:pStyle w:val="21"/>
      <w:lvlText w:val="%1.%2."/>
      <w:lvlJc w:val="left"/>
      <w:pPr>
        <w:ind w:left="792" w:hanging="432"/>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Theme="majorBidi" w:hAnsiTheme="majorBidi"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1"/>
      <w:lvlText w:val="%1.%2.%3.%4."/>
      <w:lvlJc w:val="left"/>
      <w:pPr>
        <w:ind w:left="1728" w:hanging="648"/>
      </w:pPr>
      <w:rPr>
        <w:rFonts w:cs="David"/>
        <w:sz w:val="24"/>
        <w:szCs w:val="24"/>
      </w:rPr>
    </w:lvl>
    <w:lvl w:ilvl="4">
      <w:start w:val="1"/>
      <w:numFmt w:val="decimal"/>
      <w:pStyle w:val="51"/>
      <w:lvlText w:val="%1.%2.%3.%4.%5."/>
      <w:lvlJc w:val="left"/>
      <w:pPr>
        <w:ind w:left="2232" w:hanging="792"/>
      </w:pPr>
      <w:rPr>
        <w:rFonts w:cs="David"/>
        <w:sz w:val="24"/>
        <w:szCs w:val="24"/>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9"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0"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1"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3"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4" w15:restartNumberingAfterBreak="0">
    <w:nsid w:val="228923CE"/>
    <w:multiLevelType w:val="multilevel"/>
    <w:tmpl w:val="A3FED640"/>
    <w:lvl w:ilvl="0">
      <w:start w:val="1"/>
      <w:numFmt w:val="decimal"/>
      <w:pStyle w:val="a1"/>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22944C8C"/>
    <w:multiLevelType w:val="multilevel"/>
    <w:tmpl w:val="8A1E1C8A"/>
    <w:styleLink w:val="22"/>
    <w:lvl w:ilvl="0">
      <w:start w:val="1"/>
      <w:numFmt w:val="decimal"/>
      <w:lvlText w:val="%1."/>
      <w:lvlJc w:val="left"/>
      <w:pPr>
        <w:tabs>
          <w:tab w:val="num" w:pos="-360"/>
        </w:tabs>
        <w:ind w:left="-360" w:hanging="360"/>
      </w:pPr>
      <w:rPr>
        <w:rFonts w:cs="Times New Roman" w:hint="default"/>
      </w:rPr>
    </w:lvl>
    <w:lvl w:ilvl="1">
      <w:start w:val="1"/>
      <w:numFmt w:val="none"/>
      <w:lvlText w:val="%1"/>
      <w:lvlJc w:val="left"/>
      <w:pPr>
        <w:tabs>
          <w:tab w:val="num" w:pos="357"/>
        </w:tabs>
        <w:ind w:left="357" w:hanging="357"/>
      </w:pPr>
      <w:rPr>
        <w:rFonts w:cs="David" w:hint="cs"/>
        <w:bCs/>
        <w:iCs w:val="0"/>
        <w:sz w:val="28"/>
        <w:szCs w:val="28"/>
      </w:rPr>
    </w:lvl>
    <w:lvl w:ilvl="2">
      <w:start w:val="1"/>
      <w:numFmt w:val="decimal"/>
      <w:lvlText w:val="%1.%2.%3."/>
      <w:lvlJc w:val="left"/>
      <w:pPr>
        <w:tabs>
          <w:tab w:val="num" w:pos="1080"/>
        </w:tabs>
        <w:ind w:left="504" w:hanging="504"/>
      </w:pPr>
      <w:rPr>
        <w:rFonts w:cs="Times New Roman" w:hint="default"/>
      </w:rPr>
    </w:lvl>
    <w:lvl w:ilvl="3">
      <w:start w:val="1"/>
      <w:numFmt w:val="decimal"/>
      <w:lvlText w:val="%1.%2.%3.%4."/>
      <w:lvlJc w:val="left"/>
      <w:pPr>
        <w:tabs>
          <w:tab w:val="num" w:pos="1800"/>
        </w:tabs>
        <w:ind w:left="1008" w:hanging="648"/>
      </w:pPr>
      <w:rPr>
        <w:rFonts w:cs="Times New Roman" w:hint="default"/>
      </w:rPr>
    </w:lvl>
    <w:lvl w:ilvl="4">
      <w:start w:val="1"/>
      <w:numFmt w:val="decimal"/>
      <w:lvlText w:val="%1.%2.%3.%4.%5."/>
      <w:lvlJc w:val="left"/>
      <w:pPr>
        <w:tabs>
          <w:tab w:val="num" w:pos="2520"/>
        </w:tabs>
        <w:ind w:left="1512" w:hanging="792"/>
      </w:pPr>
      <w:rPr>
        <w:rFonts w:cs="Times New Roman" w:hint="default"/>
      </w:rPr>
    </w:lvl>
    <w:lvl w:ilvl="5">
      <w:start w:val="1"/>
      <w:numFmt w:val="decimal"/>
      <w:lvlText w:val="%1.%2.%3.%4.%5.%6."/>
      <w:lvlJc w:val="left"/>
      <w:pPr>
        <w:tabs>
          <w:tab w:val="num" w:pos="3240"/>
        </w:tabs>
        <w:ind w:left="2016" w:hanging="936"/>
      </w:pPr>
      <w:rPr>
        <w:rFonts w:cs="Times New Roman" w:hint="default"/>
      </w:rPr>
    </w:lvl>
    <w:lvl w:ilvl="6">
      <w:start w:val="1"/>
      <w:numFmt w:val="decimal"/>
      <w:lvlText w:val="%1.%2.%3.%4.%5.%6.%7."/>
      <w:lvlJc w:val="left"/>
      <w:pPr>
        <w:tabs>
          <w:tab w:val="num" w:pos="3960"/>
        </w:tabs>
        <w:ind w:left="2520" w:hanging="1080"/>
      </w:pPr>
      <w:rPr>
        <w:rFonts w:cs="Times New Roman" w:hint="default"/>
      </w:rPr>
    </w:lvl>
    <w:lvl w:ilvl="7">
      <w:start w:val="1"/>
      <w:numFmt w:val="decimal"/>
      <w:lvlText w:val="%1.%2.%3.%4.%5.%6.%7.%8."/>
      <w:lvlJc w:val="left"/>
      <w:pPr>
        <w:tabs>
          <w:tab w:val="num" w:pos="4680"/>
        </w:tabs>
        <w:ind w:left="3024" w:hanging="1224"/>
      </w:pPr>
      <w:rPr>
        <w:rFonts w:cs="Times New Roman" w:hint="default"/>
      </w:rPr>
    </w:lvl>
    <w:lvl w:ilvl="8">
      <w:start w:val="1"/>
      <w:numFmt w:val="decimal"/>
      <w:lvlText w:val="%1.%2.%3.%4.%5.%6.%7.%8.%9."/>
      <w:lvlJc w:val="left"/>
      <w:pPr>
        <w:tabs>
          <w:tab w:val="num" w:pos="5400"/>
        </w:tabs>
        <w:ind w:left="3600" w:hanging="1440"/>
      </w:pPr>
      <w:rPr>
        <w:rFonts w:cs="Times New Roman" w:hint="default"/>
      </w:rPr>
    </w:lvl>
  </w:abstractNum>
  <w:abstractNum w:abstractNumId="26"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27" w15:restartNumberingAfterBreak="0">
    <w:nsid w:val="28364D6B"/>
    <w:multiLevelType w:val="hybridMultilevel"/>
    <w:tmpl w:val="6A582AC2"/>
    <w:lvl w:ilvl="0" w:tplc="FFFFFFFF">
      <w:start w:val="1"/>
      <w:numFmt w:val="bullet"/>
      <w:pStyle w:val="KidmaOpenTopics"/>
      <w:lvlText w:val=""/>
      <w:lvlJc w:val="left"/>
      <w:pPr>
        <w:tabs>
          <w:tab w:val="num" w:pos="567"/>
        </w:tabs>
        <w:ind w:left="567" w:hanging="283"/>
      </w:pPr>
      <w:rPr>
        <w:rFonts w:ascii="Wingdings" w:hAnsi="Wingdings" w:hint="default"/>
        <w:color w:val="FF0000"/>
        <w:sz w:val="32"/>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29" w15:restartNumberingAfterBreak="0">
    <w:nsid w:val="2AD5602D"/>
    <w:multiLevelType w:val="multilevel"/>
    <w:tmpl w:val="D2E886F4"/>
    <w:styleLink w:val="-"/>
    <w:lvl w:ilvl="0">
      <w:start w:val="1"/>
      <w:numFmt w:val="decimal"/>
      <w:lvlText w:val="%1."/>
      <w:lvlJc w:val="left"/>
      <w:pPr>
        <w:ind w:left="340" w:hanging="340"/>
      </w:pPr>
      <w:rPr>
        <w:rFonts w:hint="default"/>
      </w:rPr>
    </w:lvl>
    <w:lvl w:ilvl="1">
      <w:start w:val="1"/>
      <w:numFmt w:val="decimal"/>
      <w:lvlRestart w:val="0"/>
      <w:lvlText w:val="%1.%2."/>
      <w:lvlJc w:val="left"/>
      <w:pPr>
        <w:ind w:left="1077" w:hanging="737"/>
      </w:pPr>
      <w:rPr>
        <w:rFonts w:hint="default"/>
      </w:rPr>
    </w:lvl>
    <w:lvl w:ilvl="2">
      <w:start w:val="1"/>
      <w:numFmt w:val="decimal"/>
      <w:lvlText w:val="%1.%2.%3."/>
      <w:lvlJc w:val="left"/>
      <w:pPr>
        <w:ind w:left="1530" w:hanging="510"/>
      </w:pPr>
      <w:rPr>
        <w:rFonts w:hint="default"/>
      </w:rPr>
    </w:lvl>
    <w:lvl w:ilvl="3">
      <w:start w:val="1"/>
      <w:numFmt w:val="decimal"/>
      <w:lvlText w:val="%1.%2.%3.%4."/>
      <w:lvlJc w:val="left"/>
      <w:pPr>
        <w:ind w:left="1870" w:hanging="510"/>
      </w:pPr>
      <w:rPr>
        <w:rFonts w:hint="default"/>
      </w:rPr>
    </w:lvl>
    <w:lvl w:ilvl="4">
      <w:start w:val="1"/>
      <w:numFmt w:val="decimal"/>
      <w:lvlText w:val="%1.%2.%3.%4.%5."/>
      <w:lvlJc w:val="left"/>
      <w:pPr>
        <w:ind w:left="2210" w:hanging="510"/>
      </w:pPr>
      <w:rPr>
        <w:rFonts w:hint="default"/>
      </w:rPr>
    </w:lvl>
    <w:lvl w:ilvl="5">
      <w:start w:val="1"/>
      <w:numFmt w:val="decimal"/>
      <w:lvlText w:val="%1.%2.%3.%4.%5.%6."/>
      <w:lvlJc w:val="left"/>
      <w:pPr>
        <w:ind w:left="2550" w:hanging="510"/>
      </w:pPr>
      <w:rPr>
        <w:rFonts w:hint="default"/>
      </w:rPr>
    </w:lvl>
    <w:lvl w:ilvl="6">
      <w:start w:val="1"/>
      <w:numFmt w:val="decimal"/>
      <w:lvlText w:val="%1.%2.%3.%4.%5.%6.%7."/>
      <w:lvlJc w:val="left"/>
      <w:pPr>
        <w:ind w:left="2890" w:hanging="510"/>
      </w:pPr>
      <w:rPr>
        <w:rFonts w:hint="default"/>
      </w:rPr>
    </w:lvl>
    <w:lvl w:ilvl="7">
      <w:start w:val="1"/>
      <w:numFmt w:val="decimal"/>
      <w:lvlText w:val="%1.%2.%3.%4.%5.%6.%7.%8."/>
      <w:lvlJc w:val="left"/>
      <w:pPr>
        <w:ind w:left="3230" w:hanging="510"/>
      </w:pPr>
      <w:rPr>
        <w:rFonts w:hint="default"/>
      </w:rPr>
    </w:lvl>
    <w:lvl w:ilvl="8">
      <w:start w:val="1"/>
      <w:numFmt w:val="decimal"/>
      <w:lvlText w:val="%1.%2.%3.%4.%5.%6.%7.%8.%9."/>
      <w:lvlJc w:val="left"/>
      <w:pPr>
        <w:ind w:left="3570" w:hanging="510"/>
      </w:pPr>
      <w:rPr>
        <w:rFonts w:hint="default"/>
      </w:rPr>
    </w:lvl>
  </w:abstractNum>
  <w:abstractNum w:abstractNumId="30"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1"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2" w15:restartNumberingAfterBreak="0">
    <w:nsid w:val="2E9B3DFB"/>
    <w:multiLevelType w:val="hybridMultilevel"/>
    <w:tmpl w:val="033EDEDA"/>
    <w:lvl w:ilvl="0" w:tplc="DE22447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0E6C9BA">
      <w:start w:val="1"/>
      <w:numFmt w:val="lowerLetter"/>
      <w:pStyle w:val="CharChar"/>
      <w:lvlText w:val="%2."/>
      <w:lvlJc w:val="left"/>
      <w:pPr>
        <w:ind w:left="1440" w:hanging="360"/>
      </w:pPr>
    </w:lvl>
    <w:lvl w:ilvl="2" w:tplc="790A135C" w:tentative="1">
      <w:start w:val="1"/>
      <w:numFmt w:val="lowerRoman"/>
      <w:lvlText w:val="%3."/>
      <w:lvlJc w:val="right"/>
      <w:pPr>
        <w:ind w:left="2160" w:hanging="180"/>
      </w:pPr>
    </w:lvl>
    <w:lvl w:ilvl="3" w:tplc="0D64FB7A" w:tentative="1">
      <w:start w:val="1"/>
      <w:numFmt w:val="decimal"/>
      <w:lvlText w:val="%4."/>
      <w:lvlJc w:val="left"/>
      <w:pPr>
        <w:ind w:left="2880" w:hanging="360"/>
      </w:pPr>
    </w:lvl>
    <w:lvl w:ilvl="4" w:tplc="FDFAFDF6" w:tentative="1">
      <w:start w:val="1"/>
      <w:numFmt w:val="lowerLetter"/>
      <w:lvlText w:val="%5."/>
      <w:lvlJc w:val="left"/>
      <w:pPr>
        <w:ind w:left="3600" w:hanging="360"/>
      </w:pPr>
    </w:lvl>
    <w:lvl w:ilvl="5" w:tplc="8EF82ECE" w:tentative="1">
      <w:start w:val="1"/>
      <w:numFmt w:val="lowerRoman"/>
      <w:lvlText w:val="%6."/>
      <w:lvlJc w:val="right"/>
      <w:pPr>
        <w:ind w:left="4320" w:hanging="180"/>
      </w:pPr>
    </w:lvl>
    <w:lvl w:ilvl="6" w:tplc="EF6823A0" w:tentative="1">
      <w:start w:val="1"/>
      <w:numFmt w:val="decimal"/>
      <w:lvlText w:val="%7."/>
      <w:lvlJc w:val="left"/>
      <w:pPr>
        <w:ind w:left="5040" w:hanging="360"/>
      </w:pPr>
    </w:lvl>
    <w:lvl w:ilvl="7" w:tplc="2506E0A0" w:tentative="1">
      <w:start w:val="1"/>
      <w:numFmt w:val="lowerLetter"/>
      <w:lvlText w:val="%8."/>
      <w:lvlJc w:val="left"/>
      <w:pPr>
        <w:ind w:left="5760" w:hanging="360"/>
      </w:pPr>
    </w:lvl>
    <w:lvl w:ilvl="8" w:tplc="1F4C1E06" w:tentative="1">
      <w:start w:val="1"/>
      <w:numFmt w:val="lowerRoman"/>
      <w:lvlText w:val="%9."/>
      <w:lvlJc w:val="right"/>
      <w:pPr>
        <w:ind w:left="6480" w:hanging="180"/>
      </w:pPr>
    </w:lvl>
  </w:abstractNum>
  <w:abstractNum w:abstractNumId="33" w15:restartNumberingAfterBreak="0">
    <w:nsid w:val="2EB63FDF"/>
    <w:multiLevelType w:val="hybridMultilevel"/>
    <w:tmpl w:val="297CE8F4"/>
    <w:lvl w:ilvl="0" w:tplc="FFFFFFFF">
      <w:start w:val="1"/>
      <w:numFmt w:val="hebrew1"/>
      <w:pStyle w:val="a2"/>
      <w:lvlText w:val="%1."/>
      <w:lvlJc w:val="center"/>
      <w:pPr>
        <w:tabs>
          <w:tab w:val="num" w:pos="360"/>
        </w:tabs>
        <w:ind w:left="360" w:hanging="360"/>
      </w:pPr>
      <w:rPr>
        <w:rFonts w:cs="Times New Roman"/>
        <w:szCs w:val="24"/>
      </w:rPr>
    </w:lvl>
    <w:lvl w:ilvl="1" w:tplc="FFFFFFFF">
      <w:start w:val="1"/>
      <w:numFmt w:val="decimal"/>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34" w15:restartNumberingAfterBreak="0">
    <w:nsid w:val="3141578B"/>
    <w:multiLevelType w:val="hybridMultilevel"/>
    <w:tmpl w:val="B9B0296C"/>
    <w:lvl w:ilvl="0" w:tplc="0409000F">
      <w:start w:val="1"/>
      <w:numFmt w:val="bullet"/>
      <w:pStyle w:val="Kidmabullet4"/>
      <w:lvlText w:val=""/>
      <w:lvlJc w:val="left"/>
      <w:pPr>
        <w:tabs>
          <w:tab w:val="num" w:pos="1361"/>
        </w:tabs>
        <w:ind w:left="1361" w:hanging="397"/>
      </w:pPr>
      <w:rPr>
        <w:rFonts w:ascii="Symbol" w:hAnsi="Symbol" w:hint="default"/>
        <w:color w:val="auto"/>
        <w:sz w:val="24"/>
      </w:rPr>
    </w:lvl>
    <w:lvl w:ilvl="1" w:tplc="04090001">
      <w:start w:val="1"/>
      <w:numFmt w:val="bullet"/>
      <w:lvlText w:val="o"/>
      <w:lvlJc w:val="left"/>
      <w:pPr>
        <w:tabs>
          <w:tab w:val="num" w:pos="1724"/>
        </w:tabs>
        <w:ind w:left="1724" w:hanging="360"/>
      </w:pPr>
      <w:rPr>
        <w:rFonts w:ascii="Courier New" w:hAnsi="Courier New" w:hint="default"/>
      </w:rPr>
    </w:lvl>
    <w:lvl w:ilvl="2" w:tplc="0409001B" w:tentative="1">
      <w:start w:val="1"/>
      <w:numFmt w:val="bullet"/>
      <w:lvlText w:val=""/>
      <w:lvlJc w:val="left"/>
      <w:pPr>
        <w:tabs>
          <w:tab w:val="num" w:pos="2444"/>
        </w:tabs>
        <w:ind w:left="2444" w:hanging="360"/>
      </w:pPr>
      <w:rPr>
        <w:rFonts w:ascii="Wingdings" w:hAnsi="Wingdings" w:hint="default"/>
      </w:rPr>
    </w:lvl>
    <w:lvl w:ilvl="3" w:tplc="0409000F" w:tentative="1">
      <w:start w:val="1"/>
      <w:numFmt w:val="bullet"/>
      <w:lvlText w:val=""/>
      <w:lvlJc w:val="left"/>
      <w:pPr>
        <w:tabs>
          <w:tab w:val="num" w:pos="3164"/>
        </w:tabs>
        <w:ind w:left="3164" w:hanging="360"/>
      </w:pPr>
      <w:rPr>
        <w:rFonts w:ascii="Symbol" w:hAnsi="Symbol" w:hint="default"/>
      </w:rPr>
    </w:lvl>
    <w:lvl w:ilvl="4" w:tplc="04090019" w:tentative="1">
      <w:start w:val="1"/>
      <w:numFmt w:val="bullet"/>
      <w:lvlText w:val="o"/>
      <w:lvlJc w:val="left"/>
      <w:pPr>
        <w:tabs>
          <w:tab w:val="num" w:pos="3884"/>
        </w:tabs>
        <w:ind w:left="3884" w:hanging="360"/>
      </w:pPr>
      <w:rPr>
        <w:rFonts w:ascii="Courier New" w:hAnsi="Courier New" w:hint="default"/>
      </w:rPr>
    </w:lvl>
    <w:lvl w:ilvl="5" w:tplc="0409001B" w:tentative="1">
      <w:start w:val="1"/>
      <w:numFmt w:val="bullet"/>
      <w:lvlText w:val=""/>
      <w:lvlJc w:val="left"/>
      <w:pPr>
        <w:tabs>
          <w:tab w:val="num" w:pos="4604"/>
        </w:tabs>
        <w:ind w:left="4604" w:hanging="360"/>
      </w:pPr>
      <w:rPr>
        <w:rFonts w:ascii="Wingdings" w:hAnsi="Wingdings" w:hint="default"/>
      </w:rPr>
    </w:lvl>
    <w:lvl w:ilvl="6" w:tplc="0409000F" w:tentative="1">
      <w:start w:val="1"/>
      <w:numFmt w:val="bullet"/>
      <w:lvlText w:val=""/>
      <w:lvlJc w:val="left"/>
      <w:pPr>
        <w:tabs>
          <w:tab w:val="num" w:pos="5324"/>
        </w:tabs>
        <w:ind w:left="5324" w:hanging="360"/>
      </w:pPr>
      <w:rPr>
        <w:rFonts w:ascii="Symbol" w:hAnsi="Symbol" w:hint="default"/>
      </w:rPr>
    </w:lvl>
    <w:lvl w:ilvl="7" w:tplc="04090019" w:tentative="1">
      <w:start w:val="1"/>
      <w:numFmt w:val="bullet"/>
      <w:lvlText w:val="o"/>
      <w:lvlJc w:val="left"/>
      <w:pPr>
        <w:tabs>
          <w:tab w:val="num" w:pos="6044"/>
        </w:tabs>
        <w:ind w:left="6044" w:hanging="360"/>
      </w:pPr>
      <w:rPr>
        <w:rFonts w:ascii="Courier New" w:hAnsi="Courier New" w:hint="default"/>
      </w:rPr>
    </w:lvl>
    <w:lvl w:ilvl="8" w:tplc="0409001B"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6"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7" w15:restartNumberingAfterBreak="0">
    <w:nsid w:val="35B221CA"/>
    <w:multiLevelType w:val="multilevel"/>
    <w:tmpl w:val="5D74ADBE"/>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2211"/>
        </w:tabs>
        <w:ind w:left="2211" w:hanging="1128"/>
      </w:pPr>
      <w:rPr>
        <w:rFonts w:hint="default"/>
      </w:rPr>
    </w:lvl>
    <w:lvl w:ilvl="3">
      <w:start w:val="1"/>
      <w:numFmt w:val="decimal"/>
      <w:lvlText w:val="%1.%2.%3.%4"/>
      <w:lvlJc w:val="left"/>
      <w:pPr>
        <w:tabs>
          <w:tab w:val="num" w:pos="2569"/>
        </w:tabs>
        <w:ind w:left="2569" w:hanging="1486"/>
      </w:pPr>
      <w:rPr>
        <w:rFonts w:hint="default"/>
      </w:rPr>
    </w:lvl>
    <w:lvl w:ilvl="4">
      <w:start w:val="1"/>
      <w:numFmt w:val="decimal"/>
      <w:lvlText w:val="%1.%2.%3.%4.%5"/>
      <w:lvlJc w:val="left"/>
      <w:pPr>
        <w:tabs>
          <w:tab w:val="num" w:pos="2926"/>
        </w:tabs>
        <w:ind w:left="2926" w:hanging="1843"/>
      </w:pPr>
      <w:rPr>
        <w:rFonts w:hint="default"/>
      </w:rPr>
    </w:lvl>
    <w:lvl w:ilvl="5">
      <w:start w:val="1"/>
      <w:numFmt w:val="decimal"/>
      <w:lvlText w:val="%1.%2.%3.%4.%5.%6"/>
      <w:lvlJc w:val="left"/>
      <w:pPr>
        <w:tabs>
          <w:tab w:val="num" w:pos="3283"/>
        </w:tabs>
        <w:ind w:left="3283" w:hanging="2200"/>
      </w:pPr>
      <w:rPr>
        <w:rFonts w:hint="default"/>
      </w:rPr>
    </w:lvl>
    <w:lvl w:ilvl="6">
      <w:start w:val="1"/>
      <w:numFmt w:val="decimal"/>
      <w:lvlText w:val="%1.%2.%3.%4.%5.%6.%7"/>
      <w:lvlJc w:val="left"/>
      <w:pPr>
        <w:tabs>
          <w:tab w:val="num" w:pos="3640"/>
        </w:tabs>
        <w:ind w:left="3640" w:hanging="2557"/>
      </w:pPr>
      <w:rPr>
        <w:rFonts w:hint="default"/>
      </w:rPr>
    </w:lvl>
    <w:lvl w:ilvl="7">
      <w:start w:val="1"/>
      <w:numFmt w:val="decimal"/>
      <w:lvlText w:val="%1.%2.%3.%4.%5.%6.%7.%8"/>
      <w:lvlJc w:val="left"/>
      <w:pPr>
        <w:tabs>
          <w:tab w:val="num" w:pos="3997"/>
        </w:tabs>
        <w:ind w:left="3997" w:hanging="2914"/>
      </w:pPr>
      <w:rPr>
        <w:rFonts w:hint="default"/>
      </w:rPr>
    </w:lvl>
    <w:lvl w:ilvl="8">
      <w:start w:val="1"/>
      <w:numFmt w:val="decimal"/>
      <w:lvlText w:val="%1.%2.%3.%4.%5.%6.%7.%8.%9"/>
      <w:lvlJc w:val="left"/>
      <w:pPr>
        <w:tabs>
          <w:tab w:val="num" w:pos="4355"/>
        </w:tabs>
        <w:ind w:left="4355" w:hanging="3272"/>
      </w:pPr>
      <w:rPr>
        <w:rFonts w:hint="default"/>
      </w:rPr>
    </w:lvl>
  </w:abstractNum>
  <w:abstractNum w:abstractNumId="38" w15:restartNumberingAfterBreak="0">
    <w:nsid w:val="36FB06D5"/>
    <w:multiLevelType w:val="multilevel"/>
    <w:tmpl w:val="E8EA03F0"/>
    <w:lvl w:ilvl="0">
      <w:start w:val="1"/>
      <w:numFmt w:val="decimal"/>
      <w:pStyle w:val="a3"/>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40"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41"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2"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3" w15:restartNumberingAfterBreak="0">
    <w:nsid w:val="470313BE"/>
    <w:multiLevelType w:val="multilevel"/>
    <w:tmpl w:val="88BC2918"/>
    <w:styleLink w:val="10"/>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4"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5"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6"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7"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8"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9" w15:restartNumberingAfterBreak="0">
    <w:nsid w:val="5CAE52F5"/>
    <w:multiLevelType w:val="multilevel"/>
    <w:tmpl w:val="3704F29A"/>
    <w:lvl w:ilvl="0">
      <w:numFmt w:val="decimal"/>
      <w:pStyle w:val="11"/>
      <w:lvlText w:val="%1."/>
      <w:lvlJc w:val="left"/>
      <w:pPr>
        <w:tabs>
          <w:tab w:val="num" w:pos="720"/>
        </w:tabs>
        <w:ind w:left="720" w:hanging="720"/>
      </w:pPr>
      <w:rPr>
        <w:rFonts w:cs="David" w:hint="cs"/>
        <w:bCs/>
        <w:iCs w:val="0"/>
        <w:szCs w:val="28"/>
      </w:rPr>
    </w:lvl>
    <w:lvl w:ilvl="1">
      <w:start w:val="1"/>
      <w:numFmt w:val="decimal"/>
      <w:pStyle w:val="23"/>
      <w:lvlText w:val="%1.%2"/>
      <w:lvlJc w:val="left"/>
      <w:pPr>
        <w:tabs>
          <w:tab w:val="num" w:pos="720"/>
        </w:tabs>
        <w:ind w:left="720" w:hanging="720"/>
      </w:pPr>
      <w:rPr>
        <w:rFonts w:cs="David" w:hint="cs"/>
        <w:bCs/>
        <w:iCs w:val="0"/>
        <w:szCs w:val="24"/>
      </w:rPr>
    </w:lvl>
    <w:lvl w:ilvl="2">
      <w:start w:val="1"/>
      <w:numFmt w:val="decimal"/>
      <w:pStyle w:val="32"/>
      <w:lvlText w:val="%1.%2.%3"/>
      <w:lvlJc w:val="left"/>
      <w:pPr>
        <w:tabs>
          <w:tab w:val="num" w:pos="720"/>
        </w:tabs>
        <w:ind w:left="720" w:hanging="720"/>
      </w:pPr>
      <w:rPr>
        <w:rFonts w:cs="David" w:hint="cs"/>
        <w:bCs/>
        <w:iCs w:val="0"/>
        <w:szCs w:val="24"/>
      </w:rPr>
    </w:lvl>
    <w:lvl w:ilvl="3">
      <w:start w:val="1"/>
      <w:numFmt w:val="decimal"/>
      <w:pStyle w:val="42"/>
      <w:lvlText w:val="%1.%2.%3.%4"/>
      <w:lvlJc w:val="left"/>
      <w:pPr>
        <w:tabs>
          <w:tab w:val="num" w:pos="720"/>
        </w:tabs>
        <w:ind w:left="720" w:hanging="720"/>
      </w:pPr>
      <w:rPr>
        <w:rFonts w:cs="David" w:hint="cs"/>
        <w:bCs/>
        <w:iCs w:val="0"/>
        <w:szCs w:val="24"/>
      </w:rPr>
    </w:lvl>
    <w:lvl w:ilvl="4">
      <w:start w:val="1"/>
      <w:numFmt w:val="decimal"/>
      <w:pStyle w:val="52"/>
      <w:lvlText w:val="%1.%2.%3.%4.%5"/>
      <w:lvlJc w:val="left"/>
      <w:pPr>
        <w:tabs>
          <w:tab w:val="num" w:pos="862"/>
        </w:tabs>
        <w:ind w:left="862" w:hanging="862"/>
      </w:pPr>
      <w:rPr>
        <w:rFonts w:cs="David" w:hint="cs"/>
        <w:bCs/>
        <w:iCs w:val="0"/>
        <w:szCs w:val="24"/>
      </w:rPr>
    </w:lvl>
    <w:lvl w:ilvl="5">
      <w:start w:val="1"/>
      <w:numFmt w:val="decimal"/>
      <w:pStyle w:val="60"/>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0"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1" w15:restartNumberingAfterBreak="0">
    <w:nsid w:val="644D1859"/>
    <w:multiLevelType w:val="multilevel"/>
    <w:tmpl w:val="F64C52F4"/>
    <w:lvl w:ilvl="0">
      <w:start w:val="1"/>
      <w:numFmt w:val="hebrew1"/>
      <w:pStyle w:val="AlphaList2"/>
      <w:lvlText w:val="%1."/>
      <w:lvlJc w:val="left"/>
      <w:pPr>
        <w:tabs>
          <w:tab w:val="num" w:pos="1083"/>
        </w:tabs>
        <w:ind w:left="1083"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2"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3"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pStyle w:val="a5"/>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4" w15:restartNumberingAfterBreak="0">
    <w:nsid w:val="70606A2A"/>
    <w:multiLevelType w:val="hybridMultilevel"/>
    <w:tmpl w:val="1DC4422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55" w15:restartNumberingAfterBreak="0">
    <w:nsid w:val="76A610FB"/>
    <w:multiLevelType w:val="hybridMultilevel"/>
    <w:tmpl w:val="C35E84A6"/>
    <w:lvl w:ilvl="0" w:tplc="FFFFFFFF">
      <w:start w:val="1"/>
      <w:numFmt w:val="bullet"/>
      <w:pStyle w:val="BodyTextIndentBullet"/>
      <w:lvlText w:val=""/>
      <w:lvlJc w:val="left"/>
      <w:pPr>
        <w:tabs>
          <w:tab w:val="num" w:pos="1134"/>
        </w:tabs>
        <w:ind w:left="1134" w:hanging="283"/>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decimal"/>
      <w:lvlText w:val="%3."/>
      <w:lvlJc w:val="left"/>
      <w:pPr>
        <w:tabs>
          <w:tab w:val="num" w:pos="2160"/>
        </w:tabs>
        <w:ind w:left="2160" w:hanging="360"/>
      </w:pPr>
      <w:rPr>
        <w:rFonts w:cs="Times New Roman" w:hint="default"/>
      </w:rPr>
    </w:lvl>
    <w:lvl w:ilvl="3" w:tplc="FFFFFFFF">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9" w15:restartNumberingAfterBreak="0">
    <w:nsid w:val="7FBA4C09"/>
    <w:multiLevelType w:val="multilevel"/>
    <w:tmpl w:val="4C2E0FE4"/>
    <w:lvl w:ilvl="0">
      <w:start w:val="1"/>
      <w:numFmt w:val="decimal"/>
      <w:lvlText w:val="%1."/>
      <w:lvlJc w:val="left"/>
      <w:pPr>
        <w:tabs>
          <w:tab w:val="num" w:pos="357"/>
        </w:tabs>
        <w:ind w:left="357" w:hanging="357"/>
      </w:pPr>
      <w:rPr>
        <w:rFonts w:hint="default"/>
      </w:rPr>
    </w:lvl>
    <w:lvl w:ilvl="1">
      <w:start w:val="1"/>
      <w:numFmt w:val="decimal"/>
      <w:pStyle w:val="List1Header"/>
      <w:lvlText w:val="%1.%2"/>
      <w:lvlJc w:val="left"/>
      <w:pPr>
        <w:tabs>
          <w:tab w:val="num" w:pos="357"/>
        </w:tabs>
        <w:ind w:left="357" w:hanging="357"/>
      </w:pPr>
      <w:rPr>
        <w:rFonts w:hint="default"/>
      </w:rPr>
    </w:lvl>
    <w:lvl w:ilvl="2">
      <w:start w:val="1"/>
      <w:numFmt w:val="decimal"/>
      <w:lvlText w:val="%1.%2.%3"/>
      <w:lvlJc w:val="left"/>
      <w:pPr>
        <w:tabs>
          <w:tab w:val="num" w:pos="357"/>
        </w:tabs>
        <w:ind w:left="357" w:hanging="357"/>
      </w:pPr>
      <w:rPr>
        <w:rFonts w:hint="default"/>
      </w:rPr>
    </w:lvl>
    <w:lvl w:ilvl="3">
      <w:start w:val="1"/>
      <w:numFmt w:val="decimal"/>
      <w:lvlText w:val="%1.%2.%3.%4"/>
      <w:lvlJc w:val="left"/>
      <w:pPr>
        <w:tabs>
          <w:tab w:val="num" w:pos="357"/>
        </w:tabs>
        <w:ind w:left="357" w:hanging="357"/>
      </w:pPr>
      <w:rPr>
        <w:rFonts w:hint="default"/>
      </w:rPr>
    </w:lvl>
    <w:lvl w:ilvl="4">
      <w:start w:val="1"/>
      <w:numFmt w:val="decimal"/>
      <w:lvlText w:val="%1.%2.%3.%4.%5"/>
      <w:lvlJc w:val="left"/>
      <w:pPr>
        <w:tabs>
          <w:tab w:val="num" w:pos="357"/>
        </w:tabs>
        <w:ind w:left="357" w:hanging="357"/>
      </w:pPr>
      <w:rPr>
        <w:rFonts w:hint="default"/>
      </w:rPr>
    </w:lvl>
    <w:lvl w:ilvl="5">
      <w:start w:val="1"/>
      <w:numFmt w:val="decimal"/>
      <w:lvlText w:val="%1.%2.%3.%4.%5.%6"/>
      <w:lvlJc w:val="left"/>
      <w:pPr>
        <w:tabs>
          <w:tab w:val="num" w:pos="357"/>
        </w:tabs>
        <w:ind w:left="357" w:hanging="357"/>
      </w:pPr>
      <w:rPr>
        <w:rFonts w:hint="default"/>
      </w:rPr>
    </w:lvl>
    <w:lvl w:ilvl="6">
      <w:start w:val="1"/>
      <w:numFmt w:val="decimal"/>
      <w:lvlText w:val="%1.%2.%3.%4.%5.%6.%7"/>
      <w:lvlJc w:val="left"/>
      <w:pPr>
        <w:tabs>
          <w:tab w:val="num" w:pos="357"/>
        </w:tabs>
        <w:ind w:left="357" w:hanging="357"/>
      </w:pPr>
      <w:rPr>
        <w:rFonts w:hint="default"/>
      </w:rPr>
    </w:lvl>
    <w:lvl w:ilvl="7">
      <w:start w:val="1"/>
      <w:numFmt w:val="decimal"/>
      <w:lvlText w:val="%1.%2.%3.%4.%5.%6.%7.%8"/>
      <w:lvlJc w:val="left"/>
      <w:pPr>
        <w:tabs>
          <w:tab w:val="num" w:pos="357"/>
        </w:tabs>
        <w:ind w:left="357" w:hanging="357"/>
      </w:pPr>
      <w:rPr>
        <w:rFonts w:hint="default"/>
      </w:rPr>
    </w:lvl>
    <w:lvl w:ilvl="8">
      <w:start w:val="1"/>
      <w:numFmt w:val="decimal"/>
      <w:lvlText w:val="%1.%2.%3.%4.%5.%6.%7.%8.%9"/>
      <w:lvlJc w:val="left"/>
      <w:pPr>
        <w:tabs>
          <w:tab w:val="num" w:pos="357"/>
        </w:tabs>
        <w:ind w:left="357" w:hanging="357"/>
      </w:pPr>
      <w:rPr>
        <w:rFonts w:hint="default"/>
      </w:rPr>
    </w:lvl>
  </w:abstractNum>
  <w:num w:numId="1">
    <w:abstractNumId w:val="35"/>
  </w:num>
  <w:num w:numId="2">
    <w:abstractNumId w:val="46"/>
  </w:num>
  <w:num w:numId="3">
    <w:abstractNumId w:val="51"/>
  </w:num>
  <w:num w:numId="4">
    <w:abstractNumId w:val="57"/>
  </w:num>
  <w:num w:numId="5">
    <w:abstractNumId w:val="50"/>
  </w:num>
  <w:num w:numId="6">
    <w:abstractNumId w:val="41"/>
  </w:num>
  <w:num w:numId="7">
    <w:abstractNumId w:val="15"/>
  </w:num>
  <w:num w:numId="8">
    <w:abstractNumId w:val="20"/>
  </w:num>
  <w:num w:numId="9">
    <w:abstractNumId w:val="31"/>
  </w:num>
  <w:num w:numId="10">
    <w:abstractNumId w:val="30"/>
  </w:num>
  <w:num w:numId="11">
    <w:abstractNumId w:val="17"/>
  </w:num>
  <w:num w:numId="12">
    <w:abstractNumId w:val="26"/>
  </w:num>
  <w:num w:numId="13">
    <w:abstractNumId w:val="44"/>
  </w:num>
  <w:num w:numId="14">
    <w:abstractNumId w:val="19"/>
  </w:num>
  <w:num w:numId="15">
    <w:abstractNumId w:val="42"/>
  </w:num>
  <w:num w:numId="16">
    <w:abstractNumId w:val="58"/>
  </w:num>
  <w:num w:numId="17">
    <w:abstractNumId w:val="18"/>
  </w:num>
  <w:num w:numId="18">
    <w:abstractNumId w:val="52"/>
  </w:num>
  <w:num w:numId="19">
    <w:abstractNumId w:val="36"/>
  </w:num>
  <w:num w:numId="20">
    <w:abstractNumId w:val="47"/>
  </w:num>
  <w:num w:numId="21">
    <w:abstractNumId w:val="39"/>
  </w:num>
  <w:num w:numId="22">
    <w:abstractNumId w:val="14"/>
  </w:num>
  <w:num w:numId="23">
    <w:abstractNumId w:val="12"/>
  </w:num>
  <w:num w:numId="24">
    <w:abstractNumId w:val="21"/>
  </w:num>
  <w:num w:numId="25">
    <w:abstractNumId w:val="40"/>
  </w:num>
  <w:num w:numId="26">
    <w:abstractNumId w:val="10"/>
  </w:num>
  <w:num w:numId="27">
    <w:abstractNumId w:val="28"/>
  </w:num>
  <w:num w:numId="28">
    <w:abstractNumId w:val="48"/>
  </w:num>
  <w:num w:numId="29">
    <w:abstractNumId w:val="56"/>
  </w:num>
  <w:num w:numId="30">
    <w:abstractNumId w:val="49"/>
  </w:num>
  <w:num w:numId="31">
    <w:abstractNumId w:val="23"/>
  </w:num>
  <w:num w:numId="32">
    <w:abstractNumId w:val="1"/>
  </w:num>
  <w:num w:numId="33">
    <w:abstractNumId w:val="8"/>
  </w:num>
  <w:num w:numId="34">
    <w:abstractNumId w:val="3"/>
  </w:num>
  <w:num w:numId="35">
    <w:abstractNumId w:val="2"/>
  </w:num>
  <w:num w:numId="36">
    <w:abstractNumId w:val="0"/>
  </w:num>
  <w:num w:numId="37">
    <w:abstractNumId w:val="9"/>
  </w:num>
  <w:num w:numId="38">
    <w:abstractNumId w:val="7"/>
  </w:num>
  <w:num w:numId="39">
    <w:abstractNumId w:val="6"/>
  </w:num>
  <w:num w:numId="40">
    <w:abstractNumId w:val="5"/>
  </w:num>
  <w:num w:numId="41">
    <w:abstractNumId w:val="4"/>
  </w:num>
  <w:num w:numId="42">
    <w:abstractNumId w:val="22"/>
  </w:num>
  <w:num w:numId="43">
    <w:abstractNumId w:val="45"/>
  </w:num>
  <w:num w:numId="44">
    <w:abstractNumId w:val="44"/>
    <w:lvlOverride w:ilvl="0">
      <w:startOverride w:val="1"/>
    </w:lvlOverride>
  </w:num>
  <w:num w:numId="4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44"/>
    <w:lvlOverride w:ilvl="0">
      <w:startOverride w:val="1"/>
    </w:lvlOverride>
  </w:num>
  <w:num w:numId="4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4"/>
    <w:lvlOverride w:ilvl="0">
      <w:startOverride w:val="1"/>
    </w:lvlOverride>
  </w:num>
  <w:num w:numId="50">
    <w:abstractNumId w:val="44"/>
    <w:lvlOverride w:ilvl="0">
      <w:startOverride w:val="1"/>
    </w:lvlOverride>
  </w:num>
  <w:num w:numId="51">
    <w:abstractNumId w:val="44"/>
    <w:lvlOverride w:ilvl="0">
      <w:startOverride w:val="1"/>
    </w:lvlOverride>
  </w:num>
  <w:num w:numId="52">
    <w:abstractNumId w:val="44"/>
    <w:lvlOverride w:ilvl="0">
      <w:startOverride w:val="1"/>
    </w:lvlOverride>
  </w:num>
  <w:num w:numId="53">
    <w:abstractNumId w:val="54"/>
  </w:num>
  <w:num w:numId="54">
    <w:abstractNumId w:val="11"/>
  </w:num>
  <w:num w:numId="55">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2"/>
  </w:num>
  <w:num w:numId="57">
    <w:abstractNumId w:val="53"/>
  </w:num>
  <w:num w:numId="58">
    <w:abstractNumId w:val="24"/>
  </w:num>
  <w:num w:numId="59">
    <w:abstractNumId w:val="16"/>
  </w:num>
  <w:num w:numId="60">
    <w:abstractNumId w:val="38"/>
  </w:num>
  <w:num w:numId="61">
    <w:abstractNumId w:val="37"/>
  </w:num>
  <w:num w:numId="62">
    <w:abstractNumId w:val="13"/>
  </w:num>
  <w:num w:numId="63">
    <w:abstractNumId w:val="43"/>
  </w:num>
  <w:num w:numId="64">
    <w:abstractNumId w:val="25"/>
  </w:num>
  <w:num w:numId="65">
    <w:abstractNumId w:val="33"/>
  </w:num>
  <w:num w:numId="66">
    <w:abstractNumId w:val="55"/>
  </w:num>
  <w:num w:numId="67">
    <w:abstractNumId w:val="27"/>
  </w:num>
  <w:num w:numId="68">
    <w:abstractNumId w:val="34"/>
  </w:num>
  <w:num w:numId="69">
    <w:abstractNumId w:val="29"/>
  </w:num>
  <w:num w:numId="70">
    <w:abstractNumId w:val="59"/>
  </w:num>
  <w:num w:numId="71">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8"/>
    <w:lvlOverride w:ilvl="0">
      <w:startOverride w:val="1"/>
    </w:lvlOverride>
  </w:num>
  <w:num w:numId="74">
    <w:abstractNumId w:val="48"/>
    <w:lvlOverride w:ilvl="0">
      <w:startOverride w:val="1"/>
    </w:lvlOverride>
  </w:num>
  <w:num w:numId="7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8"/>
    <w:lvlOverride w:ilvl="0">
      <w:startOverride w:val="1"/>
    </w:lvlOverride>
  </w:num>
  <w:num w:numId="77">
    <w:abstractNumId w:val="48"/>
    <w:lvlOverride w:ilvl="0">
      <w:startOverride w:val="1"/>
    </w:lvlOverride>
  </w:num>
  <w:num w:numId="78">
    <w:abstractNumId w:val="42"/>
    <w:lvlOverride w:ilvl="0">
      <w:startOverride w:val="1"/>
    </w:lvlOverride>
  </w:num>
  <w:num w:numId="79">
    <w:abstractNumId w:val="42"/>
    <w:lvlOverride w:ilvl="0">
      <w:startOverride w:val="1"/>
    </w:lvlOverride>
  </w:num>
  <w:num w:numId="80">
    <w:abstractNumId w:val="42"/>
    <w:lvlOverride w:ilvl="0">
      <w:startOverride w:val="1"/>
    </w:lvlOverride>
  </w:num>
  <w:num w:numId="81">
    <w:abstractNumId w:val="42"/>
    <w:lvlOverride w:ilvl="0">
      <w:startOverride w:val="1"/>
    </w:lvlOverride>
  </w:num>
  <w:num w:numId="82">
    <w:abstractNumId w:val="42"/>
    <w:lvlOverride w:ilvl="0">
      <w:startOverride w:val="1"/>
    </w:lvlOverride>
  </w:num>
  <w:num w:numId="83">
    <w:abstractNumId w:val="42"/>
    <w:lvlOverride w:ilvl="0">
      <w:startOverride w:val="1"/>
    </w:lvlOverride>
  </w:num>
  <w:num w:numId="84">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42"/>
    <w:lvlOverride w:ilvl="0">
      <w:startOverride w:val="1"/>
    </w:lvlOverride>
  </w:num>
  <w:num w:numId="87">
    <w:abstractNumId w:val="44"/>
    <w:lvlOverride w:ilvl="0">
      <w:startOverride w:val="1"/>
    </w:lvlOverride>
  </w:num>
  <w:num w:numId="88">
    <w:abstractNumId w:val="44"/>
    <w:lvlOverride w:ilvl="0">
      <w:startOverride w:val="1"/>
    </w:lvlOverride>
  </w:num>
  <w:num w:numId="89">
    <w:abstractNumId w:val="44"/>
    <w:lvlOverride w:ilvl="0">
      <w:startOverride w:val="1"/>
    </w:lvlOverride>
  </w:num>
  <w:num w:numId="90">
    <w:abstractNumId w:val="44"/>
    <w:lvlOverride w:ilvl="0">
      <w:startOverride w:val="1"/>
    </w:lvlOverride>
  </w:num>
  <w:num w:numId="91">
    <w:abstractNumId w:val="44"/>
    <w:lvlOverride w:ilvl="0">
      <w:startOverride w:val="1"/>
    </w:lvlOverride>
  </w:num>
  <w:num w:numId="92">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19"/>
    <w:lvlOverride w:ilvl="0">
      <w:startOverride w:val="1"/>
    </w:lvlOverride>
  </w:num>
  <w:num w:numId="94">
    <w:abstractNumId w:val="44"/>
    <w:lvlOverride w:ilvl="0">
      <w:startOverride w:val="1"/>
    </w:lvlOverride>
  </w:num>
  <w:num w:numId="95">
    <w:abstractNumId w:val="49"/>
  </w:num>
  <w:num w:numId="96">
    <w:abstractNumId w:val="49"/>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hideSpellingErrors/>
  <w:attachedTemplate r:id="rId1"/>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B07"/>
    <w:rsid w:val="00001094"/>
    <w:rsid w:val="00001558"/>
    <w:rsid w:val="00001C56"/>
    <w:rsid w:val="00002323"/>
    <w:rsid w:val="00004678"/>
    <w:rsid w:val="00006AA1"/>
    <w:rsid w:val="00010BF9"/>
    <w:rsid w:val="00011363"/>
    <w:rsid w:val="00011A91"/>
    <w:rsid w:val="00011CE3"/>
    <w:rsid w:val="00012857"/>
    <w:rsid w:val="00012A4C"/>
    <w:rsid w:val="00012FFD"/>
    <w:rsid w:val="00013EF9"/>
    <w:rsid w:val="00015869"/>
    <w:rsid w:val="00016D2D"/>
    <w:rsid w:val="00020946"/>
    <w:rsid w:val="00021CA8"/>
    <w:rsid w:val="0002212F"/>
    <w:rsid w:val="000232A6"/>
    <w:rsid w:val="0002477E"/>
    <w:rsid w:val="000258B9"/>
    <w:rsid w:val="000262C9"/>
    <w:rsid w:val="000273D1"/>
    <w:rsid w:val="00033E02"/>
    <w:rsid w:val="00035411"/>
    <w:rsid w:val="0003553F"/>
    <w:rsid w:val="00035AC3"/>
    <w:rsid w:val="0003614F"/>
    <w:rsid w:val="00037155"/>
    <w:rsid w:val="0003738A"/>
    <w:rsid w:val="00037F75"/>
    <w:rsid w:val="000400D6"/>
    <w:rsid w:val="000416C1"/>
    <w:rsid w:val="00043D7E"/>
    <w:rsid w:val="00043D7F"/>
    <w:rsid w:val="00051E6C"/>
    <w:rsid w:val="000529F4"/>
    <w:rsid w:val="000556DD"/>
    <w:rsid w:val="00056466"/>
    <w:rsid w:val="000571A4"/>
    <w:rsid w:val="000573FA"/>
    <w:rsid w:val="00057936"/>
    <w:rsid w:val="00061184"/>
    <w:rsid w:val="000640A6"/>
    <w:rsid w:val="000658E8"/>
    <w:rsid w:val="000669C3"/>
    <w:rsid w:val="00066E91"/>
    <w:rsid w:val="00072FA8"/>
    <w:rsid w:val="000735AE"/>
    <w:rsid w:val="00073DF4"/>
    <w:rsid w:val="00074B53"/>
    <w:rsid w:val="000766BE"/>
    <w:rsid w:val="00076956"/>
    <w:rsid w:val="00077CFA"/>
    <w:rsid w:val="0008154B"/>
    <w:rsid w:val="00082134"/>
    <w:rsid w:val="00082553"/>
    <w:rsid w:val="00083174"/>
    <w:rsid w:val="00083510"/>
    <w:rsid w:val="0008385E"/>
    <w:rsid w:val="00083951"/>
    <w:rsid w:val="00085E92"/>
    <w:rsid w:val="00087A27"/>
    <w:rsid w:val="00087FB2"/>
    <w:rsid w:val="00090134"/>
    <w:rsid w:val="000901DB"/>
    <w:rsid w:val="00090CEF"/>
    <w:rsid w:val="00091A3E"/>
    <w:rsid w:val="000927E4"/>
    <w:rsid w:val="00096C77"/>
    <w:rsid w:val="00097964"/>
    <w:rsid w:val="00097FDC"/>
    <w:rsid w:val="000A2409"/>
    <w:rsid w:val="000A3325"/>
    <w:rsid w:val="000A39B6"/>
    <w:rsid w:val="000A5860"/>
    <w:rsid w:val="000A5D79"/>
    <w:rsid w:val="000A6122"/>
    <w:rsid w:val="000B1CCE"/>
    <w:rsid w:val="000B2F48"/>
    <w:rsid w:val="000B300E"/>
    <w:rsid w:val="000B449B"/>
    <w:rsid w:val="000B7A28"/>
    <w:rsid w:val="000C0B5F"/>
    <w:rsid w:val="000C0C28"/>
    <w:rsid w:val="000C0EB1"/>
    <w:rsid w:val="000C0FAF"/>
    <w:rsid w:val="000C1F72"/>
    <w:rsid w:val="000C2946"/>
    <w:rsid w:val="000C2C04"/>
    <w:rsid w:val="000C380B"/>
    <w:rsid w:val="000C445E"/>
    <w:rsid w:val="000C46B6"/>
    <w:rsid w:val="000D168E"/>
    <w:rsid w:val="000D2CD1"/>
    <w:rsid w:val="000D3D2E"/>
    <w:rsid w:val="000D4F3D"/>
    <w:rsid w:val="000D5037"/>
    <w:rsid w:val="000D5866"/>
    <w:rsid w:val="000D5FD6"/>
    <w:rsid w:val="000D73A6"/>
    <w:rsid w:val="000E0239"/>
    <w:rsid w:val="000E2440"/>
    <w:rsid w:val="000E3147"/>
    <w:rsid w:val="000E370F"/>
    <w:rsid w:val="000E4B1D"/>
    <w:rsid w:val="000E6816"/>
    <w:rsid w:val="000E6CBF"/>
    <w:rsid w:val="000F133B"/>
    <w:rsid w:val="000F28EF"/>
    <w:rsid w:val="000F41C7"/>
    <w:rsid w:val="000F4714"/>
    <w:rsid w:val="000F47E0"/>
    <w:rsid w:val="000F5542"/>
    <w:rsid w:val="000F7FED"/>
    <w:rsid w:val="00101C08"/>
    <w:rsid w:val="00102128"/>
    <w:rsid w:val="00102930"/>
    <w:rsid w:val="00104C76"/>
    <w:rsid w:val="00105A8C"/>
    <w:rsid w:val="00106B74"/>
    <w:rsid w:val="00110022"/>
    <w:rsid w:val="00110240"/>
    <w:rsid w:val="00115BB1"/>
    <w:rsid w:val="001168EE"/>
    <w:rsid w:val="00116C82"/>
    <w:rsid w:val="0012068D"/>
    <w:rsid w:val="00120EDA"/>
    <w:rsid w:val="0012139B"/>
    <w:rsid w:val="001213F8"/>
    <w:rsid w:val="00121BBD"/>
    <w:rsid w:val="00122215"/>
    <w:rsid w:val="00122B44"/>
    <w:rsid w:val="001236EC"/>
    <w:rsid w:val="00125FF6"/>
    <w:rsid w:val="0012613F"/>
    <w:rsid w:val="00126B66"/>
    <w:rsid w:val="0012792E"/>
    <w:rsid w:val="001316EA"/>
    <w:rsid w:val="00131A0B"/>
    <w:rsid w:val="001320FE"/>
    <w:rsid w:val="00132B22"/>
    <w:rsid w:val="001354E2"/>
    <w:rsid w:val="001367A4"/>
    <w:rsid w:val="00140740"/>
    <w:rsid w:val="00144EA2"/>
    <w:rsid w:val="00146E5B"/>
    <w:rsid w:val="001475DC"/>
    <w:rsid w:val="00150708"/>
    <w:rsid w:val="001524EC"/>
    <w:rsid w:val="00152A91"/>
    <w:rsid w:val="001539D9"/>
    <w:rsid w:val="00154B6E"/>
    <w:rsid w:val="00155953"/>
    <w:rsid w:val="00155C2D"/>
    <w:rsid w:val="001567D0"/>
    <w:rsid w:val="0015748B"/>
    <w:rsid w:val="00160647"/>
    <w:rsid w:val="0016135E"/>
    <w:rsid w:val="00161EB9"/>
    <w:rsid w:val="001623BB"/>
    <w:rsid w:val="00162734"/>
    <w:rsid w:val="0016363D"/>
    <w:rsid w:val="00163656"/>
    <w:rsid w:val="00163F7B"/>
    <w:rsid w:val="00164C36"/>
    <w:rsid w:val="00164DC8"/>
    <w:rsid w:val="001651B8"/>
    <w:rsid w:val="00165267"/>
    <w:rsid w:val="00165C46"/>
    <w:rsid w:val="00165E08"/>
    <w:rsid w:val="00167952"/>
    <w:rsid w:val="00170279"/>
    <w:rsid w:val="00170C43"/>
    <w:rsid w:val="00172143"/>
    <w:rsid w:val="00173ADE"/>
    <w:rsid w:val="00174014"/>
    <w:rsid w:val="00176923"/>
    <w:rsid w:val="00177B42"/>
    <w:rsid w:val="00177D61"/>
    <w:rsid w:val="00177E95"/>
    <w:rsid w:val="0018050A"/>
    <w:rsid w:val="001838E0"/>
    <w:rsid w:val="00183941"/>
    <w:rsid w:val="0018486D"/>
    <w:rsid w:val="00185D4F"/>
    <w:rsid w:val="0019074E"/>
    <w:rsid w:val="00192804"/>
    <w:rsid w:val="0019575E"/>
    <w:rsid w:val="001958FC"/>
    <w:rsid w:val="00195FD8"/>
    <w:rsid w:val="001A0610"/>
    <w:rsid w:val="001A10A9"/>
    <w:rsid w:val="001A1ED1"/>
    <w:rsid w:val="001A3369"/>
    <w:rsid w:val="001A3F1B"/>
    <w:rsid w:val="001A4C59"/>
    <w:rsid w:val="001A731F"/>
    <w:rsid w:val="001A7EF0"/>
    <w:rsid w:val="001B0497"/>
    <w:rsid w:val="001B127A"/>
    <w:rsid w:val="001B205E"/>
    <w:rsid w:val="001B240C"/>
    <w:rsid w:val="001B29DC"/>
    <w:rsid w:val="001B3CCC"/>
    <w:rsid w:val="001B412B"/>
    <w:rsid w:val="001B45A9"/>
    <w:rsid w:val="001B4FB3"/>
    <w:rsid w:val="001B5C05"/>
    <w:rsid w:val="001B620E"/>
    <w:rsid w:val="001B642D"/>
    <w:rsid w:val="001B6875"/>
    <w:rsid w:val="001C0233"/>
    <w:rsid w:val="001C4717"/>
    <w:rsid w:val="001D08D8"/>
    <w:rsid w:val="001D0C17"/>
    <w:rsid w:val="001D1172"/>
    <w:rsid w:val="001D45BD"/>
    <w:rsid w:val="001D501D"/>
    <w:rsid w:val="001D55CF"/>
    <w:rsid w:val="001D5624"/>
    <w:rsid w:val="001D6D89"/>
    <w:rsid w:val="001D6F50"/>
    <w:rsid w:val="001D7EA7"/>
    <w:rsid w:val="001E334F"/>
    <w:rsid w:val="001E40F5"/>
    <w:rsid w:val="001E4559"/>
    <w:rsid w:val="001E6601"/>
    <w:rsid w:val="001E6F2D"/>
    <w:rsid w:val="001F0CA1"/>
    <w:rsid w:val="001F1377"/>
    <w:rsid w:val="001F1B75"/>
    <w:rsid w:val="001F21F3"/>
    <w:rsid w:val="001F4F3D"/>
    <w:rsid w:val="001F51B0"/>
    <w:rsid w:val="001F5B71"/>
    <w:rsid w:val="001F697D"/>
    <w:rsid w:val="002004A5"/>
    <w:rsid w:val="00200E4F"/>
    <w:rsid w:val="00201A1D"/>
    <w:rsid w:val="002053AE"/>
    <w:rsid w:val="002054D5"/>
    <w:rsid w:val="0020636E"/>
    <w:rsid w:val="002064C4"/>
    <w:rsid w:val="00211066"/>
    <w:rsid w:val="00212155"/>
    <w:rsid w:val="00212398"/>
    <w:rsid w:val="0021358C"/>
    <w:rsid w:val="0021436A"/>
    <w:rsid w:val="00216424"/>
    <w:rsid w:val="00221962"/>
    <w:rsid w:val="0022322F"/>
    <w:rsid w:val="0022370D"/>
    <w:rsid w:val="00225231"/>
    <w:rsid w:val="002254E7"/>
    <w:rsid w:val="00226C50"/>
    <w:rsid w:val="00231E81"/>
    <w:rsid w:val="0023200F"/>
    <w:rsid w:val="00234684"/>
    <w:rsid w:val="00234818"/>
    <w:rsid w:val="002357F1"/>
    <w:rsid w:val="00236531"/>
    <w:rsid w:val="00237837"/>
    <w:rsid w:val="00237B75"/>
    <w:rsid w:val="00237E15"/>
    <w:rsid w:val="00240087"/>
    <w:rsid w:val="00241905"/>
    <w:rsid w:val="002436F8"/>
    <w:rsid w:val="0024411A"/>
    <w:rsid w:val="00244B76"/>
    <w:rsid w:val="00244DCA"/>
    <w:rsid w:val="00245302"/>
    <w:rsid w:val="00245555"/>
    <w:rsid w:val="00247179"/>
    <w:rsid w:val="002479C3"/>
    <w:rsid w:val="00250528"/>
    <w:rsid w:val="002516CB"/>
    <w:rsid w:val="002549E2"/>
    <w:rsid w:val="00256A33"/>
    <w:rsid w:val="00260603"/>
    <w:rsid w:val="002606ED"/>
    <w:rsid w:val="00260B92"/>
    <w:rsid w:val="00260CDB"/>
    <w:rsid w:val="00261CC4"/>
    <w:rsid w:val="00262EA7"/>
    <w:rsid w:val="0026492E"/>
    <w:rsid w:val="002675EB"/>
    <w:rsid w:val="00267AF4"/>
    <w:rsid w:val="00273E29"/>
    <w:rsid w:val="002769BE"/>
    <w:rsid w:val="0028182C"/>
    <w:rsid w:val="0028384A"/>
    <w:rsid w:val="00283FBA"/>
    <w:rsid w:val="00285A48"/>
    <w:rsid w:val="00286733"/>
    <w:rsid w:val="0029044A"/>
    <w:rsid w:val="002905AF"/>
    <w:rsid w:val="00291015"/>
    <w:rsid w:val="00294062"/>
    <w:rsid w:val="0029444A"/>
    <w:rsid w:val="0029475C"/>
    <w:rsid w:val="00294FC9"/>
    <w:rsid w:val="002952F1"/>
    <w:rsid w:val="00296774"/>
    <w:rsid w:val="00296A98"/>
    <w:rsid w:val="00297CF0"/>
    <w:rsid w:val="002A2832"/>
    <w:rsid w:val="002A2AF6"/>
    <w:rsid w:val="002A36E7"/>
    <w:rsid w:val="002A3C84"/>
    <w:rsid w:val="002A51F1"/>
    <w:rsid w:val="002A5614"/>
    <w:rsid w:val="002A572E"/>
    <w:rsid w:val="002A5DEB"/>
    <w:rsid w:val="002A7793"/>
    <w:rsid w:val="002A794D"/>
    <w:rsid w:val="002B07C6"/>
    <w:rsid w:val="002B0990"/>
    <w:rsid w:val="002B0F47"/>
    <w:rsid w:val="002B17CD"/>
    <w:rsid w:val="002B3D16"/>
    <w:rsid w:val="002B414C"/>
    <w:rsid w:val="002B452F"/>
    <w:rsid w:val="002B4560"/>
    <w:rsid w:val="002B476B"/>
    <w:rsid w:val="002B5315"/>
    <w:rsid w:val="002B6F3C"/>
    <w:rsid w:val="002B76BC"/>
    <w:rsid w:val="002B7A92"/>
    <w:rsid w:val="002C01AE"/>
    <w:rsid w:val="002C08FE"/>
    <w:rsid w:val="002C2065"/>
    <w:rsid w:val="002C4063"/>
    <w:rsid w:val="002C4AA6"/>
    <w:rsid w:val="002C56AB"/>
    <w:rsid w:val="002C642C"/>
    <w:rsid w:val="002C76EF"/>
    <w:rsid w:val="002D0673"/>
    <w:rsid w:val="002D06DD"/>
    <w:rsid w:val="002D1B45"/>
    <w:rsid w:val="002D2745"/>
    <w:rsid w:val="002D3457"/>
    <w:rsid w:val="002D357F"/>
    <w:rsid w:val="002D3C97"/>
    <w:rsid w:val="002D5A59"/>
    <w:rsid w:val="002D6C9C"/>
    <w:rsid w:val="002D6D91"/>
    <w:rsid w:val="002E2A62"/>
    <w:rsid w:val="002E2B35"/>
    <w:rsid w:val="002E2F08"/>
    <w:rsid w:val="002E39B9"/>
    <w:rsid w:val="002E4632"/>
    <w:rsid w:val="002E4AA1"/>
    <w:rsid w:val="002E5D45"/>
    <w:rsid w:val="002E6A11"/>
    <w:rsid w:val="002F0051"/>
    <w:rsid w:val="002F1353"/>
    <w:rsid w:val="002F3246"/>
    <w:rsid w:val="002F401E"/>
    <w:rsid w:val="002F4FE4"/>
    <w:rsid w:val="002F73C0"/>
    <w:rsid w:val="0030358B"/>
    <w:rsid w:val="00304557"/>
    <w:rsid w:val="00306636"/>
    <w:rsid w:val="0030683E"/>
    <w:rsid w:val="00310AA9"/>
    <w:rsid w:val="003110B1"/>
    <w:rsid w:val="0031171B"/>
    <w:rsid w:val="00312158"/>
    <w:rsid w:val="00313226"/>
    <w:rsid w:val="003166C9"/>
    <w:rsid w:val="003173B1"/>
    <w:rsid w:val="00317DC0"/>
    <w:rsid w:val="00317E05"/>
    <w:rsid w:val="003208B1"/>
    <w:rsid w:val="00325333"/>
    <w:rsid w:val="00325DA9"/>
    <w:rsid w:val="003265DA"/>
    <w:rsid w:val="00326A25"/>
    <w:rsid w:val="0032763A"/>
    <w:rsid w:val="00327B09"/>
    <w:rsid w:val="00330458"/>
    <w:rsid w:val="00331C93"/>
    <w:rsid w:val="003328BE"/>
    <w:rsid w:val="003332AA"/>
    <w:rsid w:val="003333FB"/>
    <w:rsid w:val="00335540"/>
    <w:rsid w:val="00342CA1"/>
    <w:rsid w:val="00343A68"/>
    <w:rsid w:val="00343C44"/>
    <w:rsid w:val="00346D75"/>
    <w:rsid w:val="0034750B"/>
    <w:rsid w:val="00347829"/>
    <w:rsid w:val="003501CA"/>
    <w:rsid w:val="003506D5"/>
    <w:rsid w:val="003547FE"/>
    <w:rsid w:val="00357965"/>
    <w:rsid w:val="00357A5F"/>
    <w:rsid w:val="00364002"/>
    <w:rsid w:val="0036408C"/>
    <w:rsid w:val="0036421C"/>
    <w:rsid w:val="00364FC3"/>
    <w:rsid w:val="00364FF0"/>
    <w:rsid w:val="00366B7F"/>
    <w:rsid w:val="00366C69"/>
    <w:rsid w:val="00366ECD"/>
    <w:rsid w:val="00367F2B"/>
    <w:rsid w:val="00370FCA"/>
    <w:rsid w:val="00372D08"/>
    <w:rsid w:val="003730D6"/>
    <w:rsid w:val="00373320"/>
    <w:rsid w:val="00373952"/>
    <w:rsid w:val="003741BF"/>
    <w:rsid w:val="00376B26"/>
    <w:rsid w:val="00376FE2"/>
    <w:rsid w:val="00381C7C"/>
    <w:rsid w:val="00382E78"/>
    <w:rsid w:val="00382FA3"/>
    <w:rsid w:val="00383CC1"/>
    <w:rsid w:val="00384618"/>
    <w:rsid w:val="00385D39"/>
    <w:rsid w:val="0039046D"/>
    <w:rsid w:val="00390977"/>
    <w:rsid w:val="00391E49"/>
    <w:rsid w:val="00392F57"/>
    <w:rsid w:val="00394362"/>
    <w:rsid w:val="0039586B"/>
    <w:rsid w:val="00396E00"/>
    <w:rsid w:val="003A0032"/>
    <w:rsid w:val="003A03C2"/>
    <w:rsid w:val="003A1731"/>
    <w:rsid w:val="003A2A43"/>
    <w:rsid w:val="003A3138"/>
    <w:rsid w:val="003A5A13"/>
    <w:rsid w:val="003A633A"/>
    <w:rsid w:val="003A64D9"/>
    <w:rsid w:val="003A6B9A"/>
    <w:rsid w:val="003A6FD2"/>
    <w:rsid w:val="003B030C"/>
    <w:rsid w:val="003B0C9F"/>
    <w:rsid w:val="003B243C"/>
    <w:rsid w:val="003B4793"/>
    <w:rsid w:val="003B4894"/>
    <w:rsid w:val="003B5A21"/>
    <w:rsid w:val="003C0081"/>
    <w:rsid w:val="003C0302"/>
    <w:rsid w:val="003C0AF0"/>
    <w:rsid w:val="003C2183"/>
    <w:rsid w:val="003C248D"/>
    <w:rsid w:val="003C45B5"/>
    <w:rsid w:val="003C4CFD"/>
    <w:rsid w:val="003C4EAD"/>
    <w:rsid w:val="003C5E49"/>
    <w:rsid w:val="003D118F"/>
    <w:rsid w:val="003D3412"/>
    <w:rsid w:val="003D40F8"/>
    <w:rsid w:val="003E1515"/>
    <w:rsid w:val="003E3C85"/>
    <w:rsid w:val="003E44C5"/>
    <w:rsid w:val="003E48EA"/>
    <w:rsid w:val="003E52D4"/>
    <w:rsid w:val="003E644B"/>
    <w:rsid w:val="003E6A08"/>
    <w:rsid w:val="003E6A14"/>
    <w:rsid w:val="003E7FDB"/>
    <w:rsid w:val="003F0995"/>
    <w:rsid w:val="003F4197"/>
    <w:rsid w:val="003F58C0"/>
    <w:rsid w:val="003F607C"/>
    <w:rsid w:val="003F6CAE"/>
    <w:rsid w:val="003F6F00"/>
    <w:rsid w:val="003F7B7E"/>
    <w:rsid w:val="00400E96"/>
    <w:rsid w:val="00401897"/>
    <w:rsid w:val="00402326"/>
    <w:rsid w:val="00405626"/>
    <w:rsid w:val="0040750E"/>
    <w:rsid w:val="00407760"/>
    <w:rsid w:val="0041002F"/>
    <w:rsid w:val="00411207"/>
    <w:rsid w:val="004115E9"/>
    <w:rsid w:val="00412D3A"/>
    <w:rsid w:val="00414040"/>
    <w:rsid w:val="004141CC"/>
    <w:rsid w:val="0041462B"/>
    <w:rsid w:val="004156C2"/>
    <w:rsid w:val="00415824"/>
    <w:rsid w:val="00415ED3"/>
    <w:rsid w:val="004166F9"/>
    <w:rsid w:val="00417EC0"/>
    <w:rsid w:val="0042003C"/>
    <w:rsid w:val="0042054E"/>
    <w:rsid w:val="0042098F"/>
    <w:rsid w:val="004220A4"/>
    <w:rsid w:val="00422E07"/>
    <w:rsid w:val="00423CC7"/>
    <w:rsid w:val="0042518C"/>
    <w:rsid w:val="00426A8C"/>
    <w:rsid w:val="00426E22"/>
    <w:rsid w:val="004302F8"/>
    <w:rsid w:val="00430AE1"/>
    <w:rsid w:val="00430DB0"/>
    <w:rsid w:val="00431898"/>
    <w:rsid w:val="00431EAC"/>
    <w:rsid w:val="004329AA"/>
    <w:rsid w:val="00435622"/>
    <w:rsid w:val="00435FA0"/>
    <w:rsid w:val="00436052"/>
    <w:rsid w:val="00436DA8"/>
    <w:rsid w:val="00441882"/>
    <w:rsid w:val="0044295E"/>
    <w:rsid w:val="00443630"/>
    <w:rsid w:val="00443A57"/>
    <w:rsid w:val="00443B76"/>
    <w:rsid w:val="00444333"/>
    <w:rsid w:val="00445BC3"/>
    <w:rsid w:val="00446D42"/>
    <w:rsid w:val="00446F95"/>
    <w:rsid w:val="00450364"/>
    <w:rsid w:val="004507B9"/>
    <w:rsid w:val="004509B4"/>
    <w:rsid w:val="00450ED4"/>
    <w:rsid w:val="00451345"/>
    <w:rsid w:val="00451F05"/>
    <w:rsid w:val="00453F90"/>
    <w:rsid w:val="00454CA9"/>
    <w:rsid w:val="00455696"/>
    <w:rsid w:val="00456557"/>
    <w:rsid w:val="004565C6"/>
    <w:rsid w:val="00457DA9"/>
    <w:rsid w:val="00457DC9"/>
    <w:rsid w:val="004605CB"/>
    <w:rsid w:val="00461A49"/>
    <w:rsid w:val="00463DB5"/>
    <w:rsid w:val="0046430D"/>
    <w:rsid w:val="004646FE"/>
    <w:rsid w:val="004649AF"/>
    <w:rsid w:val="00464F7B"/>
    <w:rsid w:val="00465AE1"/>
    <w:rsid w:val="004663C2"/>
    <w:rsid w:val="00467493"/>
    <w:rsid w:val="00467C1F"/>
    <w:rsid w:val="00470239"/>
    <w:rsid w:val="004711FF"/>
    <w:rsid w:val="0047200D"/>
    <w:rsid w:val="004725DF"/>
    <w:rsid w:val="00476496"/>
    <w:rsid w:val="00476818"/>
    <w:rsid w:val="00477D56"/>
    <w:rsid w:val="00480ACA"/>
    <w:rsid w:val="004825CD"/>
    <w:rsid w:val="00482F50"/>
    <w:rsid w:val="0048380F"/>
    <w:rsid w:val="00484FEA"/>
    <w:rsid w:val="00485528"/>
    <w:rsid w:val="00485829"/>
    <w:rsid w:val="00486164"/>
    <w:rsid w:val="004872AC"/>
    <w:rsid w:val="00487C2B"/>
    <w:rsid w:val="00487D8B"/>
    <w:rsid w:val="00490E73"/>
    <w:rsid w:val="00491F60"/>
    <w:rsid w:val="00492A04"/>
    <w:rsid w:val="00494685"/>
    <w:rsid w:val="0049591F"/>
    <w:rsid w:val="00496931"/>
    <w:rsid w:val="004976F1"/>
    <w:rsid w:val="004A0C5B"/>
    <w:rsid w:val="004A11D4"/>
    <w:rsid w:val="004A1C12"/>
    <w:rsid w:val="004A21D8"/>
    <w:rsid w:val="004A2354"/>
    <w:rsid w:val="004A27DB"/>
    <w:rsid w:val="004A4329"/>
    <w:rsid w:val="004A4C3D"/>
    <w:rsid w:val="004A5842"/>
    <w:rsid w:val="004A6BC0"/>
    <w:rsid w:val="004B0E00"/>
    <w:rsid w:val="004B12B9"/>
    <w:rsid w:val="004B137C"/>
    <w:rsid w:val="004B16F7"/>
    <w:rsid w:val="004B1DB4"/>
    <w:rsid w:val="004B271E"/>
    <w:rsid w:val="004B38AE"/>
    <w:rsid w:val="004B6FDA"/>
    <w:rsid w:val="004C0747"/>
    <w:rsid w:val="004C1AF4"/>
    <w:rsid w:val="004C2493"/>
    <w:rsid w:val="004C2AC8"/>
    <w:rsid w:val="004C63EB"/>
    <w:rsid w:val="004C7269"/>
    <w:rsid w:val="004D2566"/>
    <w:rsid w:val="004D30EE"/>
    <w:rsid w:val="004D3B72"/>
    <w:rsid w:val="004D410C"/>
    <w:rsid w:val="004E0AF6"/>
    <w:rsid w:val="004E3361"/>
    <w:rsid w:val="004E3946"/>
    <w:rsid w:val="004E4AA0"/>
    <w:rsid w:val="004E5600"/>
    <w:rsid w:val="004E5F9E"/>
    <w:rsid w:val="004E71C1"/>
    <w:rsid w:val="004F0086"/>
    <w:rsid w:val="004F1434"/>
    <w:rsid w:val="004F1F64"/>
    <w:rsid w:val="004F2548"/>
    <w:rsid w:val="004F5474"/>
    <w:rsid w:val="004F701B"/>
    <w:rsid w:val="004F727A"/>
    <w:rsid w:val="004F7E59"/>
    <w:rsid w:val="00502C72"/>
    <w:rsid w:val="00503642"/>
    <w:rsid w:val="00503DC3"/>
    <w:rsid w:val="005042E8"/>
    <w:rsid w:val="00506F27"/>
    <w:rsid w:val="005132C0"/>
    <w:rsid w:val="0051478D"/>
    <w:rsid w:val="00515820"/>
    <w:rsid w:val="00520EA3"/>
    <w:rsid w:val="00521DF4"/>
    <w:rsid w:val="00523298"/>
    <w:rsid w:val="005243C2"/>
    <w:rsid w:val="00527A86"/>
    <w:rsid w:val="00531C6C"/>
    <w:rsid w:val="0053218A"/>
    <w:rsid w:val="005326A0"/>
    <w:rsid w:val="005337DE"/>
    <w:rsid w:val="005347BE"/>
    <w:rsid w:val="00535097"/>
    <w:rsid w:val="00537E04"/>
    <w:rsid w:val="005407F2"/>
    <w:rsid w:val="00545E6C"/>
    <w:rsid w:val="00550F4C"/>
    <w:rsid w:val="005529D9"/>
    <w:rsid w:val="00552C18"/>
    <w:rsid w:val="00553E8B"/>
    <w:rsid w:val="00554433"/>
    <w:rsid w:val="00555A49"/>
    <w:rsid w:val="00557531"/>
    <w:rsid w:val="00557E29"/>
    <w:rsid w:val="005601C7"/>
    <w:rsid w:val="005601D5"/>
    <w:rsid w:val="00560A2E"/>
    <w:rsid w:val="00560FD2"/>
    <w:rsid w:val="005611D7"/>
    <w:rsid w:val="005642E5"/>
    <w:rsid w:val="00564CF2"/>
    <w:rsid w:val="00564D4E"/>
    <w:rsid w:val="00565505"/>
    <w:rsid w:val="00565AAF"/>
    <w:rsid w:val="00565E83"/>
    <w:rsid w:val="00565EC6"/>
    <w:rsid w:val="005663B4"/>
    <w:rsid w:val="00570DF8"/>
    <w:rsid w:val="00571A98"/>
    <w:rsid w:val="00572F4E"/>
    <w:rsid w:val="00573E0D"/>
    <w:rsid w:val="0057423E"/>
    <w:rsid w:val="005760AF"/>
    <w:rsid w:val="00576B7D"/>
    <w:rsid w:val="00577965"/>
    <w:rsid w:val="00580305"/>
    <w:rsid w:val="00580963"/>
    <w:rsid w:val="00580C59"/>
    <w:rsid w:val="005816EE"/>
    <w:rsid w:val="0058269C"/>
    <w:rsid w:val="00584859"/>
    <w:rsid w:val="00585CF1"/>
    <w:rsid w:val="00585EC7"/>
    <w:rsid w:val="0059000B"/>
    <w:rsid w:val="00590264"/>
    <w:rsid w:val="005916F8"/>
    <w:rsid w:val="00593279"/>
    <w:rsid w:val="0059436C"/>
    <w:rsid w:val="005956B0"/>
    <w:rsid w:val="005956B6"/>
    <w:rsid w:val="0059653B"/>
    <w:rsid w:val="00597570"/>
    <w:rsid w:val="00597B82"/>
    <w:rsid w:val="005A060E"/>
    <w:rsid w:val="005A10DF"/>
    <w:rsid w:val="005A3D45"/>
    <w:rsid w:val="005A4692"/>
    <w:rsid w:val="005A51B1"/>
    <w:rsid w:val="005A530D"/>
    <w:rsid w:val="005A5503"/>
    <w:rsid w:val="005A73F4"/>
    <w:rsid w:val="005A7555"/>
    <w:rsid w:val="005B07A9"/>
    <w:rsid w:val="005B403E"/>
    <w:rsid w:val="005B42FD"/>
    <w:rsid w:val="005B5694"/>
    <w:rsid w:val="005B6F04"/>
    <w:rsid w:val="005C0964"/>
    <w:rsid w:val="005C1E86"/>
    <w:rsid w:val="005C2863"/>
    <w:rsid w:val="005C361E"/>
    <w:rsid w:val="005C6C17"/>
    <w:rsid w:val="005C7AC7"/>
    <w:rsid w:val="005D040E"/>
    <w:rsid w:val="005D1BD9"/>
    <w:rsid w:val="005D1CC6"/>
    <w:rsid w:val="005D24AA"/>
    <w:rsid w:val="005D28DF"/>
    <w:rsid w:val="005D3FD7"/>
    <w:rsid w:val="005D433C"/>
    <w:rsid w:val="005D5161"/>
    <w:rsid w:val="005D5B3E"/>
    <w:rsid w:val="005D6F2F"/>
    <w:rsid w:val="005D7462"/>
    <w:rsid w:val="005D7BF1"/>
    <w:rsid w:val="005E0DA6"/>
    <w:rsid w:val="005E23B0"/>
    <w:rsid w:val="005E655B"/>
    <w:rsid w:val="005E72E7"/>
    <w:rsid w:val="005F1742"/>
    <w:rsid w:val="005F1890"/>
    <w:rsid w:val="005F1C38"/>
    <w:rsid w:val="005F20AF"/>
    <w:rsid w:val="005F25A4"/>
    <w:rsid w:val="005F3E3A"/>
    <w:rsid w:val="005F5FC0"/>
    <w:rsid w:val="005F72CA"/>
    <w:rsid w:val="005F7A55"/>
    <w:rsid w:val="00600B5E"/>
    <w:rsid w:val="006017DD"/>
    <w:rsid w:val="00603B65"/>
    <w:rsid w:val="006041C0"/>
    <w:rsid w:val="00604E1C"/>
    <w:rsid w:val="006052A7"/>
    <w:rsid w:val="00610889"/>
    <w:rsid w:val="00611512"/>
    <w:rsid w:val="00611938"/>
    <w:rsid w:val="00612519"/>
    <w:rsid w:val="00615838"/>
    <w:rsid w:val="006163E0"/>
    <w:rsid w:val="00617013"/>
    <w:rsid w:val="00617F4D"/>
    <w:rsid w:val="00621C79"/>
    <w:rsid w:val="00622B55"/>
    <w:rsid w:val="00623531"/>
    <w:rsid w:val="0062381F"/>
    <w:rsid w:val="00623FDD"/>
    <w:rsid w:val="00626C78"/>
    <w:rsid w:val="00627090"/>
    <w:rsid w:val="006277DC"/>
    <w:rsid w:val="006319B0"/>
    <w:rsid w:val="00632896"/>
    <w:rsid w:val="00633190"/>
    <w:rsid w:val="00635AE6"/>
    <w:rsid w:val="00640C23"/>
    <w:rsid w:val="00642D56"/>
    <w:rsid w:val="00644D12"/>
    <w:rsid w:val="00644DFD"/>
    <w:rsid w:val="006460D7"/>
    <w:rsid w:val="0064652D"/>
    <w:rsid w:val="00646EBB"/>
    <w:rsid w:val="00650854"/>
    <w:rsid w:val="0065402B"/>
    <w:rsid w:val="00654C17"/>
    <w:rsid w:val="0065547D"/>
    <w:rsid w:val="00655BE6"/>
    <w:rsid w:val="00655F72"/>
    <w:rsid w:val="00660978"/>
    <w:rsid w:val="006612DC"/>
    <w:rsid w:val="0066154C"/>
    <w:rsid w:val="00661BFE"/>
    <w:rsid w:val="00664D44"/>
    <w:rsid w:val="00667599"/>
    <w:rsid w:val="0066791F"/>
    <w:rsid w:val="0067035D"/>
    <w:rsid w:val="006724AC"/>
    <w:rsid w:val="0067272D"/>
    <w:rsid w:val="00673459"/>
    <w:rsid w:val="006751F1"/>
    <w:rsid w:val="00681060"/>
    <w:rsid w:val="006842A1"/>
    <w:rsid w:val="00684A69"/>
    <w:rsid w:val="00685F5A"/>
    <w:rsid w:val="0069198B"/>
    <w:rsid w:val="00695F31"/>
    <w:rsid w:val="006969A3"/>
    <w:rsid w:val="006A1439"/>
    <w:rsid w:val="006A2C2E"/>
    <w:rsid w:val="006A36AC"/>
    <w:rsid w:val="006A470E"/>
    <w:rsid w:val="006A6D21"/>
    <w:rsid w:val="006A75FE"/>
    <w:rsid w:val="006B0C2F"/>
    <w:rsid w:val="006B35E4"/>
    <w:rsid w:val="006B3831"/>
    <w:rsid w:val="006B4447"/>
    <w:rsid w:val="006B4A3B"/>
    <w:rsid w:val="006B5DF6"/>
    <w:rsid w:val="006B7783"/>
    <w:rsid w:val="006C0A2E"/>
    <w:rsid w:val="006C2560"/>
    <w:rsid w:val="006C443F"/>
    <w:rsid w:val="006C495B"/>
    <w:rsid w:val="006C5A2C"/>
    <w:rsid w:val="006C6B45"/>
    <w:rsid w:val="006D133C"/>
    <w:rsid w:val="006D3D85"/>
    <w:rsid w:val="006D3F93"/>
    <w:rsid w:val="006D68BA"/>
    <w:rsid w:val="006D6E3C"/>
    <w:rsid w:val="006E1163"/>
    <w:rsid w:val="006E1D90"/>
    <w:rsid w:val="006E2593"/>
    <w:rsid w:val="006E38FE"/>
    <w:rsid w:val="006E456E"/>
    <w:rsid w:val="006E4A97"/>
    <w:rsid w:val="006E5B16"/>
    <w:rsid w:val="006E67A8"/>
    <w:rsid w:val="006E7D9E"/>
    <w:rsid w:val="006F18C9"/>
    <w:rsid w:val="006F287E"/>
    <w:rsid w:val="006F29E0"/>
    <w:rsid w:val="006F41CC"/>
    <w:rsid w:val="006F52D3"/>
    <w:rsid w:val="006F602C"/>
    <w:rsid w:val="006F72D2"/>
    <w:rsid w:val="006F73C7"/>
    <w:rsid w:val="00700F62"/>
    <w:rsid w:val="00701074"/>
    <w:rsid w:val="007010D9"/>
    <w:rsid w:val="007044B9"/>
    <w:rsid w:val="007052BF"/>
    <w:rsid w:val="00706A9F"/>
    <w:rsid w:val="0070750F"/>
    <w:rsid w:val="00710537"/>
    <w:rsid w:val="00710A08"/>
    <w:rsid w:val="00714A14"/>
    <w:rsid w:val="00715CC7"/>
    <w:rsid w:val="0072141F"/>
    <w:rsid w:val="0072152B"/>
    <w:rsid w:val="007216F6"/>
    <w:rsid w:val="00725C03"/>
    <w:rsid w:val="00725E92"/>
    <w:rsid w:val="00726225"/>
    <w:rsid w:val="00730A21"/>
    <w:rsid w:val="007350A4"/>
    <w:rsid w:val="00735297"/>
    <w:rsid w:val="00735762"/>
    <w:rsid w:val="007358AD"/>
    <w:rsid w:val="00735EED"/>
    <w:rsid w:val="00736B10"/>
    <w:rsid w:val="0073789D"/>
    <w:rsid w:val="0074275E"/>
    <w:rsid w:val="007430A0"/>
    <w:rsid w:val="0074409D"/>
    <w:rsid w:val="00745222"/>
    <w:rsid w:val="00745E85"/>
    <w:rsid w:val="0074795D"/>
    <w:rsid w:val="0075004F"/>
    <w:rsid w:val="00751920"/>
    <w:rsid w:val="007520B1"/>
    <w:rsid w:val="00752EC0"/>
    <w:rsid w:val="007536B3"/>
    <w:rsid w:val="00753F37"/>
    <w:rsid w:val="00753FFD"/>
    <w:rsid w:val="00755569"/>
    <w:rsid w:val="00755F9F"/>
    <w:rsid w:val="00757434"/>
    <w:rsid w:val="00757BB2"/>
    <w:rsid w:val="00760665"/>
    <w:rsid w:val="007630CC"/>
    <w:rsid w:val="007642AD"/>
    <w:rsid w:val="007671F2"/>
    <w:rsid w:val="00771F16"/>
    <w:rsid w:val="00772E4B"/>
    <w:rsid w:val="0077371C"/>
    <w:rsid w:val="00773DCA"/>
    <w:rsid w:val="00773FD1"/>
    <w:rsid w:val="00774542"/>
    <w:rsid w:val="007750BA"/>
    <w:rsid w:val="007755FB"/>
    <w:rsid w:val="00775E9C"/>
    <w:rsid w:val="007772BB"/>
    <w:rsid w:val="00777EBC"/>
    <w:rsid w:val="00777F58"/>
    <w:rsid w:val="00780EBF"/>
    <w:rsid w:val="0078101B"/>
    <w:rsid w:val="00781935"/>
    <w:rsid w:val="00782B2F"/>
    <w:rsid w:val="007839A1"/>
    <w:rsid w:val="00783FED"/>
    <w:rsid w:val="00784195"/>
    <w:rsid w:val="00790408"/>
    <w:rsid w:val="0079044E"/>
    <w:rsid w:val="00790DF7"/>
    <w:rsid w:val="007913C4"/>
    <w:rsid w:val="00791B45"/>
    <w:rsid w:val="00791EED"/>
    <w:rsid w:val="00793A9C"/>
    <w:rsid w:val="0079660F"/>
    <w:rsid w:val="007976AA"/>
    <w:rsid w:val="007A0050"/>
    <w:rsid w:val="007A1EAB"/>
    <w:rsid w:val="007A4ADC"/>
    <w:rsid w:val="007A5139"/>
    <w:rsid w:val="007A597D"/>
    <w:rsid w:val="007A60AA"/>
    <w:rsid w:val="007A7EE8"/>
    <w:rsid w:val="007B0DA5"/>
    <w:rsid w:val="007B1BAC"/>
    <w:rsid w:val="007B3077"/>
    <w:rsid w:val="007B3CC9"/>
    <w:rsid w:val="007B7C27"/>
    <w:rsid w:val="007C1E75"/>
    <w:rsid w:val="007C3985"/>
    <w:rsid w:val="007C3A43"/>
    <w:rsid w:val="007C3B75"/>
    <w:rsid w:val="007C3C02"/>
    <w:rsid w:val="007C4EC6"/>
    <w:rsid w:val="007C75D3"/>
    <w:rsid w:val="007C7813"/>
    <w:rsid w:val="007D0148"/>
    <w:rsid w:val="007D0BB9"/>
    <w:rsid w:val="007D0D03"/>
    <w:rsid w:val="007D319D"/>
    <w:rsid w:val="007D4B3F"/>
    <w:rsid w:val="007D4B78"/>
    <w:rsid w:val="007D5325"/>
    <w:rsid w:val="007D5614"/>
    <w:rsid w:val="007D56E8"/>
    <w:rsid w:val="007D5761"/>
    <w:rsid w:val="007D6561"/>
    <w:rsid w:val="007D68FF"/>
    <w:rsid w:val="007E0B29"/>
    <w:rsid w:val="007E19C6"/>
    <w:rsid w:val="007E23C7"/>
    <w:rsid w:val="007E32E3"/>
    <w:rsid w:val="007E52B0"/>
    <w:rsid w:val="007E56C8"/>
    <w:rsid w:val="007E61AA"/>
    <w:rsid w:val="007E6B43"/>
    <w:rsid w:val="007E755B"/>
    <w:rsid w:val="007F1323"/>
    <w:rsid w:val="007F21E5"/>
    <w:rsid w:val="007F48A8"/>
    <w:rsid w:val="007F4E85"/>
    <w:rsid w:val="007F6FF2"/>
    <w:rsid w:val="007F7F3C"/>
    <w:rsid w:val="008021D5"/>
    <w:rsid w:val="00803E16"/>
    <w:rsid w:val="008058AD"/>
    <w:rsid w:val="00805F46"/>
    <w:rsid w:val="00806D30"/>
    <w:rsid w:val="008072F5"/>
    <w:rsid w:val="00807C4A"/>
    <w:rsid w:val="00807EB8"/>
    <w:rsid w:val="0081206B"/>
    <w:rsid w:val="00812ADB"/>
    <w:rsid w:val="008161EE"/>
    <w:rsid w:val="00816509"/>
    <w:rsid w:val="00817250"/>
    <w:rsid w:val="008205EB"/>
    <w:rsid w:val="00821A14"/>
    <w:rsid w:val="00821BB8"/>
    <w:rsid w:val="008222D7"/>
    <w:rsid w:val="0082302B"/>
    <w:rsid w:val="0082408D"/>
    <w:rsid w:val="00824C37"/>
    <w:rsid w:val="00824EE3"/>
    <w:rsid w:val="0082547B"/>
    <w:rsid w:val="0083252B"/>
    <w:rsid w:val="008341B6"/>
    <w:rsid w:val="00836DA6"/>
    <w:rsid w:val="008370C8"/>
    <w:rsid w:val="00837450"/>
    <w:rsid w:val="00840555"/>
    <w:rsid w:val="008432B0"/>
    <w:rsid w:val="008432CB"/>
    <w:rsid w:val="0084478A"/>
    <w:rsid w:val="00845C2E"/>
    <w:rsid w:val="00847B00"/>
    <w:rsid w:val="008510B2"/>
    <w:rsid w:val="00852247"/>
    <w:rsid w:val="008532E6"/>
    <w:rsid w:val="00853937"/>
    <w:rsid w:val="00853E0C"/>
    <w:rsid w:val="00856928"/>
    <w:rsid w:val="00857FA8"/>
    <w:rsid w:val="00861A65"/>
    <w:rsid w:val="008626DE"/>
    <w:rsid w:val="00863FD5"/>
    <w:rsid w:val="00864412"/>
    <w:rsid w:val="00864D78"/>
    <w:rsid w:val="0087295A"/>
    <w:rsid w:val="00872BDD"/>
    <w:rsid w:val="0087326F"/>
    <w:rsid w:val="008748DA"/>
    <w:rsid w:val="00874E3D"/>
    <w:rsid w:val="00875579"/>
    <w:rsid w:val="00876FC9"/>
    <w:rsid w:val="00880488"/>
    <w:rsid w:val="00880558"/>
    <w:rsid w:val="0088177A"/>
    <w:rsid w:val="00882399"/>
    <w:rsid w:val="00883F43"/>
    <w:rsid w:val="008840A8"/>
    <w:rsid w:val="008847E1"/>
    <w:rsid w:val="0088766D"/>
    <w:rsid w:val="00890B86"/>
    <w:rsid w:val="00891FD2"/>
    <w:rsid w:val="00892298"/>
    <w:rsid w:val="00892E66"/>
    <w:rsid w:val="00894187"/>
    <w:rsid w:val="008955C1"/>
    <w:rsid w:val="00895782"/>
    <w:rsid w:val="00895B47"/>
    <w:rsid w:val="0089678E"/>
    <w:rsid w:val="008A1DA9"/>
    <w:rsid w:val="008A31CE"/>
    <w:rsid w:val="008A7A15"/>
    <w:rsid w:val="008A7B10"/>
    <w:rsid w:val="008A7DBF"/>
    <w:rsid w:val="008B0D9C"/>
    <w:rsid w:val="008B1024"/>
    <w:rsid w:val="008B195A"/>
    <w:rsid w:val="008B1D8D"/>
    <w:rsid w:val="008B203A"/>
    <w:rsid w:val="008B39AE"/>
    <w:rsid w:val="008B56C2"/>
    <w:rsid w:val="008C061D"/>
    <w:rsid w:val="008C16B8"/>
    <w:rsid w:val="008C1BCD"/>
    <w:rsid w:val="008C3314"/>
    <w:rsid w:val="008C4737"/>
    <w:rsid w:val="008C4799"/>
    <w:rsid w:val="008C5569"/>
    <w:rsid w:val="008C5B22"/>
    <w:rsid w:val="008C72F3"/>
    <w:rsid w:val="008D05B7"/>
    <w:rsid w:val="008D0803"/>
    <w:rsid w:val="008D45D2"/>
    <w:rsid w:val="008D666C"/>
    <w:rsid w:val="008D7447"/>
    <w:rsid w:val="008E132C"/>
    <w:rsid w:val="008E400C"/>
    <w:rsid w:val="008E4216"/>
    <w:rsid w:val="008E48F9"/>
    <w:rsid w:val="008E4FD9"/>
    <w:rsid w:val="008E533C"/>
    <w:rsid w:val="008E5C7F"/>
    <w:rsid w:val="008E6166"/>
    <w:rsid w:val="008E6527"/>
    <w:rsid w:val="008E6AC8"/>
    <w:rsid w:val="008F3A9A"/>
    <w:rsid w:val="008F6200"/>
    <w:rsid w:val="008F69BC"/>
    <w:rsid w:val="008F79A9"/>
    <w:rsid w:val="009004A0"/>
    <w:rsid w:val="00901023"/>
    <w:rsid w:val="00903813"/>
    <w:rsid w:val="00904B52"/>
    <w:rsid w:val="00905669"/>
    <w:rsid w:val="00906FB1"/>
    <w:rsid w:val="00907FBA"/>
    <w:rsid w:val="00914C75"/>
    <w:rsid w:val="00920DED"/>
    <w:rsid w:val="00922C51"/>
    <w:rsid w:val="00922D9C"/>
    <w:rsid w:val="00923A50"/>
    <w:rsid w:val="00925606"/>
    <w:rsid w:val="009266AA"/>
    <w:rsid w:val="00926910"/>
    <w:rsid w:val="00927453"/>
    <w:rsid w:val="009301FA"/>
    <w:rsid w:val="00931818"/>
    <w:rsid w:val="00932AAD"/>
    <w:rsid w:val="00932ECF"/>
    <w:rsid w:val="009334AC"/>
    <w:rsid w:val="00934E09"/>
    <w:rsid w:val="00936235"/>
    <w:rsid w:val="0093757A"/>
    <w:rsid w:val="009375E4"/>
    <w:rsid w:val="009378E4"/>
    <w:rsid w:val="00937BD4"/>
    <w:rsid w:val="00941161"/>
    <w:rsid w:val="00941E2E"/>
    <w:rsid w:val="0094330D"/>
    <w:rsid w:val="009436C1"/>
    <w:rsid w:val="00943918"/>
    <w:rsid w:val="00943BA1"/>
    <w:rsid w:val="00944286"/>
    <w:rsid w:val="009445A1"/>
    <w:rsid w:val="00947AF9"/>
    <w:rsid w:val="0095114B"/>
    <w:rsid w:val="00954525"/>
    <w:rsid w:val="00955AF1"/>
    <w:rsid w:val="00956C3F"/>
    <w:rsid w:val="00956D51"/>
    <w:rsid w:val="009600A1"/>
    <w:rsid w:val="009600AB"/>
    <w:rsid w:val="0096047F"/>
    <w:rsid w:val="009633F0"/>
    <w:rsid w:val="009650C1"/>
    <w:rsid w:val="00965D51"/>
    <w:rsid w:val="00966D80"/>
    <w:rsid w:val="009670FB"/>
    <w:rsid w:val="009716FF"/>
    <w:rsid w:val="00972275"/>
    <w:rsid w:val="00972314"/>
    <w:rsid w:val="00974530"/>
    <w:rsid w:val="009854AB"/>
    <w:rsid w:val="00985815"/>
    <w:rsid w:val="00992BB8"/>
    <w:rsid w:val="00994325"/>
    <w:rsid w:val="0099674A"/>
    <w:rsid w:val="009A0D15"/>
    <w:rsid w:val="009A2729"/>
    <w:rsid w:val="009A2FA0"/>
    <w:rsid w:val="009A39DA"/>
    <w:rsid w:val="009A6949"/>
    <w:rsid w:val="009A6D4F"/>
    <w:rsid w:val="009B0D4D"/>
    <w:rsid w:val="009B1753"/>
    <w:rsid w:val="009B4231"/>
    <w:rsid w:val="009B5C65"/>
    <w:rsid w:val="009B68E1"/>
    <w:rsid w:val="009B6BBA"/>
    <w:rsid w:val="009B7B51"/>
    <w:rsid w:val="009C0946"/>
    <w:rsid w:val="009C4CA0"/>
    <w:rsid w:val="009C5ACA"/>
    <w:rsid w:val="009C7163"/>
    <w:rsid w:val="009C74CA"/>
    <w:rsid w:val="009D0AA8"/>
    <w:rsid w:val="009D0BE0"/>
    <w:rsid w:val="009D4223"/>
    <w:rsid w:val="009D43D4"/>
    <w:rsid w:val="009D5962"/>
    <w:rsid w:val="009D6A19"/>
    <w:rsid w:val="009D7B98"/>
    <w:rsid w:val="009E1D5E"/>
    <w:rsid w:val="009E5249"/>
    <w:rsid w:val="009E5571"/>
    <w:rsid w:val="009E6CDE"/>
    <w:rsid w:val="009F1A68"/>
    <w:rsid w:val="009F36F1"/>
    <w:rsid w:val="009F4D5F"/>
    <w:rsid w:val="009F50C9"/>
    <w:rsid w:val="009F5763"/>
    <w:rsid w:val="009F7D02"/>
    <w:rsid w:val="00A021C9"/>
    <w:rsid w:val="00A022E6"/>
    <w:rsid w:val="00A02BC8"/>
    <w:rsid w:val="00A037D3"/>
    <w:rsid w:val="00A03F60"/>
    <w:rsid w:val="00A050D3"/>
    <w:rsid w:val="00A07815"/>
    <w:rsid w:val="00A1042D"/>
    <w:rsid w:val="00A10D56"/>
    <w:rsid w:val="00A1148B"/>
    <w:rsid w:val="00A11B38"/>
    <w:rsid w:val="00A11C6A"/>
    <w:rsid w:val="00A14B73"/>
    <w:rsid w:val="00A150BC"/>
    <w:rsid w:val="00A16E5C"/>
    <w:rsid w:val="00A17FA3"/>
    <w:rsid w:val="00A22BE4"/>
    <w:rsid w:val="00A23A3B"/>
    <w:rsid w:val="00A23D4E"/>
    <w:rsid w:val="00A241B2"/>
    <w:rsid w:val="00A24722"/>
    <w:rsid w:val="00A24D81"/>
    <w:rsid w:val="00A263C1"/>
    <w:rsid w:val="00A2687C"/>
    <w:rsid w:val="00A27E2A"/>
    <w:rsid w:val="00A31060"/>
    <w:rsid w:val="00A3124B"/>
    <w:rsid w:val="00A3192D"/>
    <w:rsid w:val="00A333D8"/>
    <w:rsid w:val="00A3578D"/>
    <w:rsid w:val="00A35F88"/>
    <w:rsid w:val="00A3621D"/>
    <w:rsid w:val="00A376A2"/>
    <w:rsid w:val="00A3774D"/>
    <w:rsid w:val="00A377B8"/>
    <w:rsid w:val="00A37B16"/>
    <w:rsid w:val="00A402BE"/>
    <w:rsid w:val="00A418AD"/>
    <w:rsid w:val="00A41F63"/>
    <w:rsid w:val="00A42176"/>
    <w:rsid w:val="00A42274"/>
    <w:rsid w:val="00A43BD9"/>
    <w:rsid w:val="00A449A1"/>
    <w:rsid w:val="00A45338"/>
    <w:rsid w:val="00A4589E"/>
    <w:rsid w:val="00A4602E"/>
    <w:rsid w:val="00A47125"/>
    <w:rsid w:val="00A47575"/>
    <w:rsid w:val="00A51589"/>
    <w:rsid w:val="00A5163A"/>
    <w:rsid w:val="00A53D5D"/>
    <w:rsid w:val="00A53FDE"/>
    <w:rsid w:val="00A54D5B"/>
    <w:rsid w:val="00A559BF"/>
    <w:rsid w:val="00A603A1"/>
    <w:rsid w:val="00A6573F"/>
    <w:rsid w:val="00A71002"/>
    <w:rsid w:val="00A714BD"/>
    <w:rsid w:val="00A721AC"/>
    <w:rsid w:val="00A72583"/>
    <w:rsid w:val="00A739DB"/>
    <w:rsid w:val="00A73A76"/>
    <w:rsid w:val="00A7608A"/>
    <w:rsid w:val="00A767A7"/>
    <w:rsid w:val="00A77F99"/>
    <w:rsid w:val="00A800BF"/>
    <w:rsid w:val="00A83089"/>
    <w:rsid w:val="00A830F1"/>
    <w:rsid w:val="00A83EC6"/>
    <w:rsid w:val="00A853E7"/>
    <w:rsid w:val="00A87514"/>
    <w:rsid w:val="00A9150A"/>
    <w:rsid w:val="00A9194A"/>
    <w:rsid w:val="00A926F4"/>
    <w:rsid w:val="00A940A3"/>
    <w:rsid w:val="00A94171"/>
    <w:rsid w:val="00A94304"/>
    <w:rsid w:val="00A960A7"/>
    <w:rsid w:val="00A965E2"/>
    <w:rsid w:val="00A96EFA"/>
    <w:rsid w:val="00A96F33"/>
    <w:rsid w:val="00A9702F"/>
    <w:rsid w:val="00A97F3B"/>
    <w:rsid w:val="00AA14D9"/>
    <w:rsid w:val="00AA1E36"/>
    <w:rsid w:val="00AA3165"/>
    <w:rsid w:val="00AA5548"/>
    <w:rsid w:val="00AA70B0"/>
    <w:rsid w:val="00AB08A6"/>
    <w:rsid w:val="00AB1063"/>
    <w:rsid w:val="00AB11F9"/>
    <w:rsid w:val="00AB28D8"/>
    <w:rsid w:val="00AB3782"/>
    <w:rsid w:val="00AB48AA"/>
    <w:rsid w:val="00AB5460"/>
    <w:rsid w:val="00AB585F"/>
    <w:rsid w:val="00AB6333"/>
    <w:rsid w:val="00AB7FDA"/>
    <w:rsid w:val="00AC0E90"/>
    <w:rsid w:val="00AC1374"/>
    <w:rsid w:val="00AC1FCC"/>
    <w:rsid w:val="00AC1FF8"/>
    <w:rsid w:val="00AC2FCE"/>
    <w:rsid w:val="00AC38F2"/>
    <w:rsid w:val="00AC4524"/>
    <w:rsid w:val="00AC7683"/>
    <w:rsid w:val="00AD05B5"/>
    <w:rsid w:val="00AD1002"/>
    <w:rsid w:val="00AD218B"/>
    <w:rsid w:val="00AD5046"/>
    <w:rsid w:val="00AD52B4"/>
    <w:rsid w:val="00AD55BC"/>
    <w:rsid w:val="00AD6030"/>
    <w:rsid w:val="00AD607D"/>
    <w:rsid w:val="00AD6B04"/>
    <w:rsid w:val="00AE048F"/>
    <w:rsid w:val="00AE1A97"/>
    <w:rsid w:val="00AE6E1D"/>
    <w:rsid w:val="00AE7753"/>
    <w:rsid w:val="00AF08A4"/>
    <w:rsid w:val="00AF0CBF"/>
    <w:rsid w:val="00AF1961"/>
    <w:rsid w:val="00AF414E"/>
    <w:rsid w:val="00AF4AFC"/>
    <w:rsid w:val="00AF6D81"/>
    <w:rsid w:val="00B00116"/>
    <w:rsid w:val="00B01051"/>
    <w:rsid w:val="00B03558"/>
    <w:rsid w:val="00B03A6F"/>
    <w:rsid w:val="00B03CE9"/>
    <w:rsid w:val="00B05BD1"/>
    <w:rsid w:val="00B06154"/>
    <w:rsid w:val="00B06665"/>
    <w:rsid w:val="00B10580"/>
    <w:rsid w:val="00B10FC1"/>
    <w:rsid w:val="00B118D8"/>
    <w:rsid w:val="00B119CC"/>
    <w:rsid w:val="00B11AAF"/>
    <w:rsid w:val="00B120B9"/>
    <w:rsid w:val="00B1364F"/>
    <w:rsid w:val="00B14029"/>
    <w:rsid w:val="00B1513B"/>
    <w:rsid w:val="00B15604"/>
    <w:rsid w:val="00B15929"/>
    <w:rsid w:val="00B15AFA"/>
    <w:rsid w:val="00B20C1B"/>
    <w:rsid w:val="00B21D5A"/>
    <w:rsid w:val="00B220C8"/>
    <w:rsid w:val="00B22478"/>
    <w:rsid w:val="00B227B1"/>
    <w:rsid w:val="00B2315F"/>
    <w:rsid w:val="00B242D3"/>
    <w:rsid w:val="00B3094C"/>
    <w:rsid w:val="00B30EB4"/>
    <w:rsid w:val="00B31F09"/>
    <w:rsid w:val="00B32E64"/>
    <w:rsid w:val="00B330A8"/>
    <w:rsid w:val="00B3368F"/>
    <w:rsid w:val="00B34C3A"/>
    <w:rsid w:val="00B35B1A"/>
    <w:rsid w:val="00B35F59"/>
    <w:rsid w:val="00B36918"/>
    <w:rsid w:val="00B37E48"/>
    <w:rsid w:val="00B40F34"/>
    <w:rsid w:val="00B44783"/>
    <w:rsid w:val="00B502FD"/>
    <w:rsid w:val="00B508AB"/>
    <w:rsid w:val="00B50FE6"/>
    <w:rsid w:val="00B52215"/>
    <w:rsid w:val="00B527C9"/>
    <w:rsid w:val="00B52A35"/>
    <w:rsid w:val="00B53443"/>
    <w:rsid w:val="00B53DC0"/>
    <w:rsid w:val="00B544FF"/>
    <w:rsid w:val="00B57716"/>
    <w:rsid w:val="00B57A76"/>
    <w:rsid w:val="00B61066"/>
    <w:rsid w:val="00B6303A"/>
    <w:rsid w:val="00B63C9C"/>
    <w:rsid w:val="00B65001"/>
    <w:rsid w:val="00B65A76"/>
    <w:rsid w:val="00B67B7D"/>
    <w:rsid w:val="00B70157"/>
    <w:rsid w:val="00B71E14"/>
    <w:rsid w:val="00B72CDB"/>
    <w:rsid w:val="00B7375A"/>
    <w:rsid w:val="00B7457E"/>
    <w:rsid w:val="00B80624"/>
    <w:rsid w:val="00B81353"/>
    <w:rsid w:val="00B817BD"/>
    <w:rsid w:val="00B83F24"/>
    <w:rsid w:val="00B84250"/>
    <w:rsid w:val="00B845F7"/>
    <w:rsid w:val="00B863BA"/>
    <w:rsid w:val="00B86A85"/>
    <w:rsid w:val="00B91524"/>
    <w:rsid w:val="00B915FD"/>
    <w:rsid w:val="00B93F41"/>
    <w:rsid w:val="00B944B3"/>
    <w:rsid w:val="00B9451F"/>
    <w:rsid w:val="00B9516B"/>
    <w:rsid w:val="00B96326"/>
    <w:rsid w:val="00B96464"/>
    <w:rsid w:val="00B976F5"/>
    <w:rsid w:val="00B97C46"/>
    <w:rsid w:val="00B97CCC"/>
    <w:rsid w:val="00BA1D0C"/>
    <w:rsid w:val="00BA4FFE"/>
    <w:rsid w:val="00BA56A9"/>
    <w:rsid w:val="00BA71A1"/>
    <w:rsid w:val="00BA7D5E"/>
    <w:rsid w:val="00BA7E9C"/>
    <w:rsid w:val="00BB0F73"/>
    <w:rsid w:val="00BB34B2"/>
    <w:rsid w:val="00BB38E9"/>
    <w:rsid w:val="00BB42A7"/>
    <w:rsid w:val="00BB62C2"/>
    <w:rsid w:val="00BB6378"/>
    <w:rsid w:val="00BB703A"/>
    <w:rsid w:val="00BC0E65"/>
    <w:rsid w:val="00BC2E73"/>
    <w:rsid w:val="00BC4B42"/>
    <w:rsid w:val="00BC4C22"/>
    <w:rsid w:val="00BC4C68"/>
    <w:rsid w:val="00BC4E79"/>
    <w:rsid w:val="00BC52F3"/>
    <w:rsid w:val="00BC5CCE"/>
    <w:rsid w:val="00BC5F23"/>
    <w:rsid w:val="00BC732B"/>
    <w:rsid w:val="00BC796B"/>
    <w:rsid w:val="00BC7CB1"/>
    <w:rsid w:val="00BC7DAB"/>
    <w:rsid w:val="00BD048A"/>
    <w:rsid w:val="00BD0E35"/>
    <w:rsid w:val="00BD1D6A"/>
    <w:rsid w:val="00BD1E96"/>
    <w:rsid w:val="00BD3C3B"/>
    <w:rsid w:val="00BD46E7"/>
    <w:rsid w:val="00BD6B5F"/>
    <w:rsid w:val="00BD710B"/>
    <w:rsid w:val="00BD72AF"/>
    <w:rsid w:val="00BE09C1"/>
    <w:rsid w:val="00BE1359"/>
    <w:rsid w:val="00BE2A7F"/>
    <w:rsid w:val="00BE71D2"/>
    <w:rsid w:val="00BE7EA8"/>
    <w:rsid w:val="00BF19CE"/>
    <w:rsid w:val="00BF4576"/>
    <w:rsid w:val="00BF5181"/>
    <w:rsid w:val="00BF555F"/>
    <w:rsid w:val="00BF5999"/>
    <w:rsid w:val="00BF6879"/>
    <w:rsid w:val="00BF6C71"/>
    <w:rsid w:val="00BF6F8D"/>
    <w:rsid w:val="00BF7F87"/>
    <w:rsid w:val="00C0196D"/>
    <w:rsid w:val="00C03FD6"/>
    <w:rsid w:val="00C065E0"/>
    <w:rsid w:val="00C06B8E"/>
    <w:rsid w:val="00C11469"/>
    <w:rsid w:val="00C11696"/>
    <w:rsid w:val="00C12050"/>
    <w:rsid w:val="00C12773"/>
    <w:rsid w:val="00C1327A"/>
    <w:rsid w:val="00C138CC"/>
    <w:rsid w:val="00C13943"/>
    <w:rsid w:val="00C144A6"/>
    <w:rsid w:val="00C15231"/>
    <w:rsid w:val="00C1685D"/>
    <w:rsid w:val="00C16B33"/>
    <w:rsid w:val="00C1786F"/>
    <w:rsid w:val="00C2092A"/>
    <w:rsid w:val="00C2231F"/>
    <w:rsid w:val="00C2232A"/>
    <w:rsid w:val="00C24938"/>
    <w:rsid w:val="00C24BCA"/>
    <w:rsid w:val="00C25025"/>
    <w:rsid w:val="00C25951"/>
    <w:rsid w:val="00C26A76"/>
    <w:rsid w:val="00C2705C"/>
    <w:rsid w:val="00C3006D"/>
    <w:rsid w:val="00C310F5"/>
    <w:rsid w:val="00C31E81"/>
    <w:rsid w:val="00C32DC1"/>
    <w:rsid w:val="00C34C6A"/>
    <w:rsid w:val="00C35644"/>
    <w:rsid w:val="00C359E4"/>
    <w:rsid w:val="00C37A2C"/>
    <w:rsid w:val="00C41D43"/>
    <w:rsid w:val="00C42921"/>
    <w:rsid w:val="00C42D12"/>
    <w:rsid w:val="00C444B8"/>
    <w:rsid w:val="00C44DFA"/>
    <w:rsid w:val="00C46F38"/>
    <w:rsid w:val="00C46F72"/>
    <w:rsid w:val="00C50877"/>
    <w:rsid w:val="00C522BD"/>
    <w:rsid w:val="00C52616"/>
    <w:rsid w:val="00C54647"/>
    <w:rsid w:val="00C63BBD"/>
    <w:rsid w:val="00C66248"/>
    <w:rsid w:val="00C67437"/>
    <w:rsid w:val="00C71AD5"/>
    <w:rsid w:val="00C7295B"/>
    <w:rsid w:val="00C73AFF"/>
    <w:rsid w:val="00C75F94"/>
    <w:rsid w:val="00C77EFD"/>
    <w:rsid w:val="00C8194C"/>
    <w:rsid w:val="00C825FD"/>
    <w:rsid w:val="00C84C3C"/>
    <w:rsid w:val="00C853FC"/>
    <w:rsid w:val="00C873F7"/>
    <w:rsid w:val="00C87EA4"/>
    <w:rsid w:val="00C94D9E"/>
    <w:rsid w:val="00C9522A"/>
    <w:rsid w:val="00C95566"/>
    <w:rsid w:val="00C958AE"/>
    <w:rsid w:val="00C9791C"/>
    <w:rsid w:val="00CA1838"/>
    <w:rsid w:val="00CA1FA3"/>
    <w:rsid w:val="00CA3431"/>
    <w:rsid w:val="00CA45BA"/>
    <w:rsid w:val="00CA5EBA"/>
    <w:rsid w:val="00CA6552"/>
    <w:rsid w:val="00CA6593"/>
    <w:rsid w:val="00CB1F88"/>
    <w:rsid w:val="00CB3AC1"/>
    <w:rsid w:val="00CB5964"/>
    <w:rsid w:val="00CB6C23"/>
    <w:rsid w:val="00CC064B"/>
    <w:rsid w:val="00CC29E3"/>
    <w:rsid w:val="00CC46F1"/>
    <w:rsid w:val="00CC7C08"/>
    <w:rsid w:val="00CD0FDD"/>
    <w:rsid w:val="00CD18A3"/>
    <w:rsid w:val="00CD18A4"/>
    <w:rsid w:val="00CD1FC4"/>
    <w:rsid w:val="00CD49E6"/>
    <w:rsid w:val="00CD56B6"/>
    <w:rsid w:val="00CD799B"/>
    <w:rsid w:val="00CE1DA5"/>
    <w:rsid w:val="00CE2A9A"/>
    <w:rsid w:val="00CE2E5B"/>
    <w:rsid w:val="00CE3DBF"/>
    <w:rsid w:val="00CE4ED4"/>
    <w:rsid w:val="00CE52E7"/>
    <w:rsid w:val="00CE595A"/>
    <w:rsid w:val="00CE7144"/>
    <w:rsid w:val="00CF182C"/>
    <w:rsid w:val="00CF1A56"/>
    <w:rsid w:val="00CF20C0"/>
    <w:rsid w:val="00CF3563"/>
    <w:rsid w:val="00CF47F2"/>
    <w:rsid w:val="00CF5BBB"/>
    <w:rsid w:val="00D01224"/>
    <w:rsid w:val="00D04CF6"/>
    <w:rsid w:val="00D104C9"/>
    <w:rsid w:val="00D10966"/>
    <w:rsid w:val="00D11A2A"/>
    <w:rsid w:val="00D130B5"/>
    <w:rsid w:val="00D131ED"/>
    <w:rsid w:val="00D13C4C"/>
    <w:rsid w:val="00D13CCC"/>
    <w:rsid w:val="00D15509"/>
    <w:rsid w:val="00D161FF"/>
    <w:rsid w:val="00D179AE"/>
    <w:rsid w:val="00D179EA"/>
    <w:rsid w:val="00D20AB5"/>
    <w:rsid w:val="00D224AF"/>
    <w:rsid w:val="00D23B88"/>
    <w:rsid w:val="00D26426"/>
    <w:rsid w:val="00D266E8"/>
    <w:rsid w:val="00D27912"/>
    <w:rsid w:val="00D317B9"/>
    <w:rsid w:val="00D31DDB"/>
    <w:rsid w:val="00D347A1"/>
    <w:rsid w:val="00D37E85"/>
    <w:rsid w:val="00D41A61"/>
    <w:rsid w:val="00D42C97"/>
    <w:rsid w:val="00D475A2"/>
    <w:rsid w:val="00D47ADB"/>
    <w:rsid w:val="00D47DC0"/>
    <w:rsid w:val="00D50B90"/>
    <w:rsid w:val="00D50E3B"/>
    <w:rsid w:val="00D51630"/>
    <w:rsid w:val="00D52D74"/>
    <w:rsid w:val="00D544A7"/>
    <w:rsid w:val="00D557E6"/>
    <w:rsid w:val="00D5663C"/>
    <w:rsid w:val="00D61B1F"/>
    <w:rsid w:val="00D62F99"/>
    <w:rsid w:val="00D6313B"/>
    <w:rsid w:val="00D64741"/>
    <w:rsid w:val="00D6547B"/>
    <w:rsid w:val="00D65C71"/>
    <w:rsid w:val="00D65E07"/>
    <w:rsid w:val="00D66B75"/>
    <w:rsid w:val="00D67B46"/>
    <w:rsid w:val="00D7044A"/>
    <w:rsid w:val="00D71BC4"/>
    <w:rsid w:val="00D71F00"/>
    <w:rsid w:val="00D72B02"/>
    <w:rsid w:val="00D72C79"/>
    <w:rsid w:val="00D72CE2"/>
    <w:rsid w:val="00D73B08"/>
    <w:rsid w:val="00D73D28"/>
    <w:rsid w:val="00D7471C"/>
    <w:rsid w:val="00D74E0F"/>
    <w:rsid w:val="00D7501A"/>
    <w:rsid w:val="00D75913"/>
    <w:rsid w:val="00D76E37"/>
    <w:rsid w:val="00D7750C"/>
    <w:rsid w:val="00D8105D"/>
    <w:rsid w:val="00D8105E"/>
    <w:rsid w:val="00D83065"/>
    <w:rsid w:val="00D83E82"/>
    <w:rsid w:val="00D865F3"/>
    <w:rsid w:val="00D8664F"/>
    <w:rsid w:val="00D86C94"/>
    <w:rsid w:val="00D86DA1"/>
    <w:rsid w:val="00D91240"/>
    <w:rsid w:val="00D92737"/>
    <w:rsid w:val="00D92DC8"/>
    <w:rsid w:val="00D93244"/>
    <w:rsid w:val="00D93D1F"/>
    <w:rsid w:val="00D9528F"/>
    <w:rsid w:val="00D96882"/>
    <w:rsid w:val="00D96984"/>
    <w:rsid w:val="00DA0469"/>
    <w:rsid w:val="00DA1691"/>
    <w:rsid w:val="00DA4630"/>
    <w:rsid w:val="00DB0B64"/>
    <w:rsid w:val="00DB283E"/>
    <w:rsid w:val="00DB4954"/>
    <w:rsid w:val="00DB50F6"/>
    <w:rsid w:val="00DC42C2"/>
    <w:rsid w:val="00DC5347"/>
    <w:rsid w:val="00DC5DF8"/>
    <w:rsid w:val="00DC63FE"/>
    <w:rsid w:val="00DC6677"/>
    <w:rsid w:val="00DC6942"/>
    <w:rsid w:val="00DD0DB8"/>
    <w:rsid w:val="00DD0EA9"/>
    <w:rsid w:val="00DD11DA"/>
    <w:rsid w:val="00DD27E6"/>
    <w:rsid w:val="00DD2D31"/>
    <w:rsid w:val="00DD598C"/>
    <w:rsid w:val="00DD6F32"/>
    <w:rsid w:val="00DD6F9B"/>
    <w:rsid w:val="00DE032E"/>
    <w:rsid w:val="00DE0F92"/>
    <w:rsid w:val="00DE1C65"/>
    <w:rsid w:val="00DE1E1B"/>
    <w:rsid w:val="00DE2E4E"/>
    <w:rsid w:val="00DE3898"/>
    <w:rsid w:val="00DE6C10"/>
    <w:rsid w:val="00DE6E7A"/>
    <w:rsid w:val="00DF07A8"/>
    <w:rsid w:val="00DF14A4"/>
    <w:rsid w:val="00DF2953"/>
    <w:rsid w:val="00DF2A6E"/>
    <w:rsid w:val="00DF7A50"/>
    <w:rsid w:val="00E00872"/>
    <w:rsid w:val="00E02208"/>
    <w:rsid w:val="00E03A95"/>
    <w:rsid w:val="00E03DDA"/>
    <w:rsid w:val="00E04DFC"/>
    <w:rsid w:val="00E0570B"/>
    <w:rsid w:val="00E05CC4"/>
    <w:rsid w:val="00E06774"/>
    <w:rsid w:val="00E076DA"/>
    <w:rsid w:val="00E078EB"/>
    <w:rsid w:val="00E12831"/>
    <w:rsid w:val="00E12DFC"/>
    <w:rsid w:val="00E1600E"/>
    <w:rsid w:val="00E162DA"/>
    <w:rsid w:val="00E16393"/>
    <w:rsid w:val="00E209F3"/>
    <w:rsid w:val="00E217AE"/>
    <w:rsid w:val="00E2276E"/>
    <w:rsid w:val="00E228CD"/>
    <w:rsid w:val="00E24825"/>
    <w:rsid w:val="00E26563"/>
    <w:rsid w:val="00E27CCB"/>
    <w:rsid w:val="00E3081F"/>
    <w:rsid w:val="00E3140B"/>
    <w:rsid w:val="00E31784"/>
    <w:rsid w:val="00E33548"/>
    <w:rsid w:val="00E371E1"/>
    <w:rsid w:val="00E37621"/>
    <w:rsid w:val="00E3784B"/>
    <w:rsid w:val="00E41028"/>
    <w:rsid w:val="00E42081"/>
    <w:rsid w:val="00E435F3"/>
    <w:rsid w:val="00E437FE"/>
    <w:rsid w:val="00E45060"/>
    <w:rsid w:val="00E45277"/>
    <w:rsid w:val="00E47334"/>
    <w:rsid w:val="00E47938"/>
    <w:rsid w:val="00E50546"/>
    <w:rsid w:val="00E50560"/>
    <w:rsid w:val="00E51150"/>
    <w:rsid w:val="00E54953"/>
    <w:rsid w:val="00E54F10"/>
    <w:rsid w:val="00E579AA"/>
    <w:rsid w:val="00E57B07"/>
    <w:rsid w:val="00E61B2C"/>
    <w:rsid w:val="00E61CDE"/>
    <w:rsid w:val="00E629D5"/>
    <w:rsid w:val="00E65944"/>
    <w:rsid w:val="00E65A6B"/>
    <w:rsid w:val="00E65C20"/>
    <w:rsid w:val="00E66C08"/>
    <w:rsid w:val="00E67271"/>
    <w:rsid w:val="00E67548"/>
    <w:rsid w:val="00E677FD"/>
    <w:rsid w:val="00E67AAA"/>
    <w:rsid w:val="00E70513"/>
    <w:rsid w:val="00E70558"/>
    <w:rsid w:val="00E722E2"/>
    <w:rsid w:val="00E73844"/>
    <w:rsid w:val="00E7496B"/>
    <w:rsid w:val="00E75077"/>
    <w:rsid w:val="00E8164E"/>
    <w:rsid w:val="00E82D4C"/>
    <w:rsid w:val="00E83413"/>
    <w:rsid w:val="00E8799A"/>
    <w:rsid w:val="00E92CA9"/>
    <w:rsid w:val="00E96AE2"/>
    <w:rsid w:val="00E97643"/>
    <w:rsid w:val="00EA1CA5"/>
    <w:rsid w:val="00EA4398"/>
    <w:rsid w:val="00EA4CE7"/>
    <w:rsid w:val="00EA5873"/>
    <w:rsid w:val="00EB0A9D"/>
    <w:rsid w:val="00EB0E1E"/>
    <w:rsid w:val="00EB0EE3"/>
    <w:rsid w:val="00EB32B0"/>
    <w:rsid w:val="00EB4BCA"/>
    <w:rsid w:val="00EB5B8B"/>
    <w:rsid w:val="00EC1520"/>
    <w:rsid w:val="00EC2936"/>
    <w:rsid w:val="00EC3181"/>
    <w:rsid w:val="00EC5494"/>
    <w:rsid w:val="00EC58D7"/>
    <w:rsid w:val="00EC6FEB"/>
    <w:rsid w:val="00ED09B3"/>
    <w:rsid w:val="00ED386E"/>
    <w:rsid w:val="00ED6C6F"/>
    <w:rsid w:val="00ED7040"/>
    <w:rsid w:val="00EE2708"/>
    <w:rsid w:val="00EE2D84"/>
    <w:rsid w:val="00EE407A"/>
    <w:rsid w:val="00EE43EB"/>
    <w:rsid w:val="00EE4C68"/>
    <w:rsid w:val="00EE5A85"/>
    <w:rsid w:val="00EE7699"/>
    <w:rsid w:val="00EF00D7"/>
    <w:rsid w:val="00EF171F"/>
    <w:rsid w:val="00EF22F1"/>
    <w:rsid w:val="00EF35BF"/>
    <w:rsid w:val="00EF38B2"/>
    <w:rsid w:val="00EF38DA"/>
    <w:rsid w:val="00EF449D"/>
    <w:rsid w:val="00EF4AC0"/>
    <w:rsid w:val="00EF4C39"/>
    <w:rsid w:val="00EF5D69"/>
    <w:rsid w:val="00EF5F46"/>
    <w:rsid w:val="00EF70F9"/>
    <w:rsid w:val="00EF717D"/>
    <w:rsid w:val="00EF7468"/>
    <w:rsid w:val="00F02CDB"/>
    <w:rsid w:val="00F0394A"/>
    <w:rsid w:val="00F04BC0"/>
    <w:rsid w:val="00F0567A"/>
    <w:rsid w:val="00F05E75"/>
    <w:rsid w:val="00F10BA9"/>
    <w:rsid w:val="00F10F33"/>
    <w:rsid w:val="00F11DF6"/>
    <w:rsid w:val="00F13B98"/>
    <w:rsid w:val="00F14750"/>
    <w:rsid w:val="00F170F8"/>
    <w:rsid w:val="00F17F68"/>
    <w:rsid w:val="00F20CF5"/>
    <w:rsid w:val="00F2100D"/>
    <w:rsid w:val="00F229FC"/>
    <w:rsid w:val="00F23BB1"/>
    <w:rsid w:val="00F23E52"/>
    <w:rsid w:val="00F25F74"/>
    <w:rsid w:val="00F26159"/>
    <w:rsid w:val="00F30C0E"/>
    <w:rsid w:val="00F32CBF"/>
    <w:rsid w:val="00F348E0"/>
    <w:rsid w:val="00F359B4"/>
    <w:rsid w:val="00F36E36"/>
    <w:rsid w:val="00F41083"/>
    <w:rsid w:val="00F450FD"/>
    <w:rsid w:val="00F4657D"/>
    <w:rsid w:val="00F475BF"/>
    <w:rsid w:val="00F50493"/>
    <w:rsid w:val="00F50957"/>
    <w:rsid w:val="00F56B31"/>
    <w:rsid w:val="00F57BB8"/>
    <w:rsid w:val="00F60A88"/>
    <w:rsid w:val="00F60B9F"/>
    <w:rsid w:val="00F61121"/>
    <w:rsid w:val="00F612A0"/>
    <w:rsid w:val="00F6308C"/>
    <w:rsid w:val="00F634A8"/>
    <w:rsid w:val="00F647A8"/>
    <w:rsid w:val="00F65743"/>
    <w:rsid w:val="00F70CC0"/>
    <w:rsid w:val="00F713BC"/>
    <w:rsid w:val="00F71886"/>
    <w:rsid w:val="00F73483"/>
    <w:rsid w:val="00F73C2D"/>
    <w:rsid w:val="00F73E90"/>
    <w:rsid w:val="00F7671F"/>
    <w:rsid w:val="00F80FB9"/>
    <w:rsid w:val="00F84CDB"/>
    <w:rsid w:val="00F867D3"/>
    <w:rsid w:val="00F870A6"/>
    <w:rsid w:val="00F87338"/>
    <w:rsid w:val="00F87A58"/>
    <w:rsid w:val="00F87D55"/>
    <w:rsid w:val="00F91FC3"/>
    <w:rsid w:val="00F926E6"/>
    <w:rsid w:val="00F92F33"/>
    <w:rsid w:val="00F9404F"/>
    <w:rsid w:val="00F95081"/>
    <w:rsid w:val="00F9664F"/>
    <w:rsid w:val="00F96765"/>
    <w:rsid w:val="00F9781E"/>
    <w:rsid w:val="00FA078B"/>
    <w:rsid w:val="00FA0DB2"/>
    <w:rsid w:val="00FA1588"/>
    <w:rsid w:val="00FA3AC4"/>
    <w:rsid w:val="00FA3C7F"/>
    <w:rsid w:val="00FA3CAC"/>
    <w:rsid w:val="00FA6D98"/>
    <w:rsid w:val="00FA79F0"/>
    <w:rsid w:val="00FB0F3C"/>
    <w:rsid w:val="00FB17F0"/>
    <w:rsid w:val="00FB1D5B"/>
    <w:rsid w:val="00FB2C8C"/>
    <w:rsid w:val="00FB4561"/>
    <w:rsid w:val="00FB5C24"/>
    <w:rsid w:val="00FB63BA"/>
    <w:rsid w:val="00FB66EE"/>
    <w:rsid w:val="00FC034E"/>
    <w:rsid w:val="00FC03D2"/>
    <w:rsid w:val="00FC10C9"/>
    <w:rsid w:val="00FC7AE7"/>
    <w:rsid w:val="00FD16E3"/>
    <w:rsid w:val="00FD29A7"/>
    <w:rsid w:val="00FD2FCF"/>
    <w:rsid w:val="00FD37BA"/>
    <w:rsid w:val="00FD4918"/>
    <w:rsid w:val="00FD4A39"/>
    <w:rsid w:val="00FD540A"/>
    <w:rsid w:val="00FE0F22"/>
    <w:rsid w:val="00FE207E"/>
    <w:rsid w:val="00FE3607"/>
    <w:rsid w:val="00FE44FB"/>
    <w:rsid w:val="00FE4AD6"/>
    <w:rsid w:val="00FE5202"/>
    <w:rsid w:val="00FE5A71"/>
    <w:rsid w:val="00FE5ED9"/>
    <w:rsid w:val="00FE6EFD"/>
    <w:rsid w:val="00FE71EB"/>
    <w:rsid w:val="00FE78CD"/>
    <w:rsid w:val="00FE7CA8"/>
    <w:rsid w:val="00FF046C"/>
    <w:rsid w:val="00FF071C"/>
    <w:rsid w:val="00FF0C13"/>
    <w:rsid w:val="00FF1042"/>
    <w:rsid w:val="00FF284E"/>
    <w:rsid w:val="00FF5955"/>
    <w:rsid w:val="00FF5B5E"/>
    <w:rsid w:val="00FF5C0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50233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6">
    <w:name w:val="Normal"/>
    <w:qFormat/>
    <w:rsid w:val="00994325"/>
    <w:pPr>
      <w:bidi/>
    </w:pPr>
    <w:rPr>
      <w:rFonts w:eastAsia="Times New Roman"/>
      <w:sz w:val="24"/>
      <w:szCs w:val="24"/>
    </w:rPr>
  </w:style>
  <w:style w:type="paragraph" w:styleId="11">
    <w:name w:val="heading 1"/>
    <w:aliases w:val="Hn1,H1,Section Heading,Header1,Aharoni 32 underline,Art One,Heading,Heading 1 Char תו,Heading 1 תו תו תו,Heading 1 תו תו תו תו תו תו תו תו תו תו תו,Top 1,b1,hdg1,כותרת 1 תו2,כותרת מודגשת עם קו,כותרת על,כותרת1,h1,כותרת 1 תו1 תו1 תו,Heading 1"/>
    <w:basedOn w:val="Base"/>
    <w:next w:val="Para20"/>
    <w:link w:val="13"/>
    <w:qFormat/>
    <w:rsid w:val="00994325"/>
    <w:pPr>
      <w:keepNext/>
      <w:numPr>
        <w:numId w:val="30"/>
      </w:numPr>
      <w:spacing w:before="240"/>
      <w:outlineLvl w:val="0"/>
    </w:pPr>
    <w:rPr>
      <w:b/>
      <w:bCs/>
      <w:smallCaps/>
      <w:sz w:val="28"/>
      <w:szCs w:val="32"/>
    </w:rPr>
  </w:style>
  <w:style w:type="paragraph" w:styleId="23">
    <w:name w:val="heading 2"/>
    <w:aliases w:val="Hn2,H2,Reset numbering,Heading Contents,Aharoni 28,Aharoni 28 Char,Aharoni 28 Char Char,Aharoni 28 Char Char Char Char Char Char תו,Aharoni 28 Char Char תו,Aharoni 28 Char תו,Aharoni 28 תו,Aharoni 28 תו תו,Aharoni 28 תו1,s,סעיף ראשי,ת,2,h2"/>
    <w:basedOn w:val="Base"/>
    <w:next w:val="Para20"/>
    <w:link w:val="24"/>
    <w:qFormat/>
    <w:rsid w:val="00994325"/>
    <w:pPr>
      <w:keepNext/>
      <w:numPr>
        <w:ilvl w:val="1"/>
        <w:numId w:val="30"/>
      </w:numPr>
      <w:spacing w:before="240"/>
      <w:outlineLvl w:val="1"/>
    </w:pPr>
    <w:rPr>
      <w:b/>
      <w:bCs/>
      <w:sz w:val="28"/>
      <w:szCs w:val="28"/>
    </w:rPr>
  </w:style>
  <w:style w:type="paragraph" w:styleId="32">
    <w:name w:val="heading 3"/>
    <w:aliases w:val="Hn3,H3,Level 1 - 1 Char,Level 1 - 1 Char Char,Level 1 - 1 Char Char Char Char Char,Level 1 - 1 Char Char Char,Level 1 - 1,Level 1 - 1 Char Char Char Char Char Char Char Char,Level 1 - 1 Char Char Char Char Char Char Char תו,h3,Map,H31,3"/>
    <w:basedOn w:val="Base"/>
    <w:next w:val="Para20"/>
    <w:link w:val="33"/>
    <w:qFormat/>
    <w:rsid w:val="00994325"/>
    <w:pPr>
      <w:keepNext/>
      <w:numPr>
        <w:ilvl w:val="2"/>
        <w:numId w:val="30"/>
      </w:numPr>
      <w:spacing w:before="240"/>
      <w:outlineLvl w:val="2"/>
    </w:pPr>
    <w:rPr>
      <w:b/>
      <w:bCs/>
    </w:rPr>
  </w:style>
  <w:style w:type="paragraph" w:styleId="42">
    <w:name w:val="heading 4"/>
    <w:aliases w:val="Hn4,H4,Heading 4 Char Char,Heading 4 Char Char Char,Heading 4 Char Char Char Char Char Char,Heading 4 Char Char Char Char Char תו,Heading 4 Char Char Char Char Char,Heading 4 Char Char Char Char Char תו Char,h4,Ref Heading 1,rh1,4,רמה 4"/>
    <w:basedOn w:val="Base"/>
    <w:next w:val="Para20"/>
    <w:link w:val="43"/>
    <w:qFormat/>
    <w:rsid w:val="00994325"/>
    <w:pPr>
      <w:keepNext/>
      <w:numPr>
        <w:ilvl w:val="3"/>
        <w:numId w:val="30"/>
      </w:numPr>
      <w:spacing w:before="240"/>
      <w:outlineLvl w:val="3"/>
    </w:pPr>
    <w:rPr>
      <w:b/>
      <w:bCs/>
    </w:rPr>
  </w:style>
  <w:style w:type="paragraph" w:styleId="52">
    <w:name w:val="heading 5"/>
    <w:aliases w:val="Hn5,H5,Heading 5 Char,Char Char Char Char,Heading 5 תו1,Heading 5 תו תו,H51,H510,H511,H512,H513,H514,H515,H516,H517,H518,H519,H52,H520,H521,H522,H523,H524,H525,H526,H527,H528,H529,H53,H530,H531,H532,H533,H534,H535,H536,H537,H538,H539,5,Heading 5"/>
    <w:basedOn w:val="Base"/>
    <w:next w:val="Para20"/>
    <w:link w:val="53"/>
    <w:qFormat/>
    <w:rsid w:val="00994325"/>
    <w:pPr>
      <w:keepNext/>
      <w:numPr>
        <w:ilvl w:val="4"/>
        <w:numId w:val="30"/>
      </w:numPr>
      <w:spacing w:before="240"/>
      <w:outlineLvl w:val="4"/>
    </w:pPr>
    <w:rPr>
      <w:b/>
      <w:bCs/>
    </w:rPr>
  </w:style>
  <w:style w:type="paragraph" w:styleId="60">
    <w:name w:val="heading 6"/>
    <w:aliases w:val="H6,Hn6,תו12,hed6,Heading 6"/>
    <w:basedOn w:val="Base"/>
    <w:next w:val="Para20"/>
    <w:link w:val="61"/>
    <w:rsid w:val="00994325"/>
    <w:pPr>
      <w:keepNext/>
      <w:numPr>
        <w:ilvl w:val="5"/>
        <w:numId w:val="30"/>
      </w:numPr>
      <w:spacing w:before="240"/>
      <w:outlineLvl w:val="5"/>
    </w:pPr>
    <w:rPr>
      <w:b/>
      <w:bCs/>
    </w:rPr>
  </w:style>
  <w:style w:type="paragraph" w:styleId="7">
    <w:name w:val="heading 7"/>
    <w:aliases w:val="תו11"/>
    <w:basedOn w:val="a6"/>
    <w:next w:val="a6"/>
    <w:link w:val="70"/>
    <w:qFormat/>
    <w:rsid w:val="00994325"/>
    <w:pPr>
      <w:numPr>
        <w:ilvl w:val="6"/>
        <w:numId w:val="31"/>
      </w:numPr>
      <w:spacing w:before="240" w:after="60"/>
      <w:outlineLvl w:val="6"/>
    </w:pPr>
  </w:style>
  <w:style w:type="paragraph" w:styleId="8">
    <w:name w:val="heading 8"/>
    <w:aliases w:val="תו10"/>
    <w:basedOn w:val="a6"/>
    <w:next w:val="a6"/>
    <w:link w:val="80"/>
    <w:qFormat/>
    <w:rsid w:val="00994325"/>
    <w:pPr>
      <w:numPr>
        <w:ilvl w:val="7"/>
        <w:numId w:val="31"/>
      </w:numPr>
      <w:spacing w:before="240" w:after="60"/>
      <w:outlineLvl w:val="7"/>
    </w:pPr>
    <w:rPr>
      <w:i/>
      <w:iCs/>
    </w:rPr>
  </w:style>
  <w:style w:type="paragraph" w:styleId="9">
    <w:name w:val="heading 9"/>
    <w:aliases w:val="תו9"/>
    <w:basedOn w:val="a6"/>
    <w:next w:val="a6"/>
    <w:link w:val="90"/>
    <w:qFormat/>
    <w:rsid w:val="00994325"/>
    <w:pPr>
      <w:numPr>
        <w:ilvl w:val="8"/>
        <w:numId w:val="31"/>
      </w:numPr>
      <w:spacing w:before="240" w:after="60"/>
      <w:outlineLvl w:val="8"/>
    </w:pPr>
    <w:rPr>
      <w:rFonts w:ascii="Arial" w:hAnsi="Arial" w:cs="Arial"/>
      <w:sz w:val="22"/>
      <w:szCs w:val="22"/>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character" w:customStyle="1" w:styleId="13">
    <w:name w:val="כותרת 1 תו"/>
    <w:aliases w:val="Hn1 תו,H1 תו,Section Heading תו,Header1 תו,Aharoni 32 underline תו,Art One תו,Heading תו,Heading 1 Char תו תו,Heading 1 תו תו תו תו,Heading 1 תו תו תו תו תו תו תו תו תו תו תו תו,Top 1 תו,b1 תו,hdg1 תו,כותרת 1 תו2 תו,כותרת מודגשת עם קו תו"/>
    <w:basedOn w:val="a7"/>
    <w:link w:val="11"/>
    <w:rsid w:val="00994325"/>
    <w:rPr>
      <w:rFonts w:eastAsia="Times New Roman"/>
      <w:b/>
      <w:bCs/>
      <w:smallCaps/>
      <w:sz w:val="28"/>
      <w:szCs w:val="32"/>
      <w:lang w:eastAsia="he-IL"/>
    </w:rPr>
  </w:style>
  <w:style w:type="character" w:customStyle="1" w:styleId="24">
    <w:name w:val="כותרת 2 תו"/>
    <w:aliases w:val="Hn2 תו,H2 תו,Reset numbering תו,Heading Contents תו,Aharoni 28 תו2,Aharoni 28 Char תו1,Aharoni 28 Char Char תו1,Aharoni 28 Char Char Char Char Char Char תו תו,Aharoni 28 Char Char תו תו,Aharoni 28 Char תו תו,Aharoni 28 תו תו1,s תו,ת תו,2 תו"/>
    <w:basedOn w:val="a7"/>
    <w:link w:val="23"/>
    <w:rsid w:val="00994325"/>
    <w:rPr>
      <w:rFonts w:eastAsia="Times New Roman"/>
      <w:b/>
      <w:bCs/>
      <w:sz w:val="28"/>
      <w:szCs w:val="28"/>
      <w:lang w:eastAsia="he-IL"/>
    </w:rPr>
  </w:style>
  <w:style w:type="character" w:customStyle="1" w:styleId="33">
    <w:name w:val="כותרת 3 תו"/>
    <w:aliases w:val="Hn3 תו,H3 תו,Level 1 - 1 Char תו,Level 1 - 1 Char Char תו,Level 1 - 1 Char Char Char Char Char תו,Level 1 - 1 Char Char Char תו,Level 1 - 1 תו,Level 1 - 1 Char Char Char Char Char Char Char Char תו,h3 תו,Map תו,H31 תו,3 תו"/>
    <w:basedOn w:val="a7"/>
    <w:link w:val="32"/>
    <w:rsid w:val="00994325"/>
    <w:rPr>
      <w:rFonts w:eastAsia="Times New Roman"/>
      <w:b/>
      <w:bCs/>
      <w:sz w:val="22"/>
      <w:szCs w:val="24"/>
      <w:lang w:eastAsia="he-IL"/>
    </w:rPr>
  </w:style>
  <w:style w:type="character" w:customStyle="1" w:styleId="43">
    <w:name w:val="כותרת 4 תו"/>
    <w:aliases w:val="Hn4 תו,H4 תו,Heading 4 Char Char תו,Heading 4 Char Char Char תו,Heading 4 Char Char Char Char Char Char תו,Heading 4 Char Char Char Char Char תו תו,Heading 4 Char Char Char Char Char תו1,Heading 4 Char Char Char Char Char תו Char תו,h4 תו"/>
    <w:basedOn w:val="a7"/>
    <w:link w:val="42"/>
    <w:rsid w:val="00994325"/>
    <w:rPr>
      <w:rFonts w:eastAsia="Times New Roman"/>
      <w:b/>
      <w:bCs/>
      <w:sz w:val="22"/>
      <w:szCs w:val="24"/>
      <w:lang w:eastAsia="he-IL"/>
    </w:rPr>
  </w:style>
  <w:style w:type="character" w:customStyle="1" w:styleId="53">
    <w:name w:val="כותרת 5 תו"/>
    <w:aliases w:val="Hn5 תו,H5 תו,Heading 5 Char תו,Char Char Char Char תו,Heading 5 תו1 תו,Heading 5 תו תו תו,H51 תו,H510 תו,H511 תו,H512 תו,H513 תו,H514 תו,H515 תו,H516 תו,H517 תו,H518 תו,H519 תו,H52 תו,H520 תו,H521 תו,H522 תו,H523 תו,H524 תו,H525 תו,H526 תו"/>
    <w:basedOn w:val="a7"/>
    <w:link w:val="52"/>
    <w:rsid w:val="00994325"/>
    <w:rPr>
      <w:rFonts w:eastAsia="Times New Roman"/>
      <w:b/>
      <w:bCs/>
      <w:sz w:val="22"/>
      <w:szCs w:val="24"/>
      <w:lang w:eastAsia="he-IL"/>
    </w:rPr>
  </w:style>
  <w:style w:type="character" w:customStyle="1" w:styleId="61">
    <w:name w:val="כותרת 6 תו"/>
    <w:aliases w:val="H6 תו,Hn6 תו,תו12 תו,hed6 תו,Heading 6 תו"/>
    <w:basedOn w:val="a7"/>
    <w:link w:val="60"/>
    <w:rsid w:val="00994325"/>
    <w:rPr>
      <w:rFonts w:eastAsia="Times New Roman"/>
      <w:b/>
      <w:bCs/>
      <w:sz w:val="22"/>
      <w:szCs w:val="24"/>
      <w:lang w:eastAsia="he-IL"/>
    </w:rPr>
  </w:style>
  <w:style w:type="character" w:customStyle="1" w:styleId="70">
    <w:name w:val="כותרת 7 תו"/>
    <w:aliases w:val="תו11 תו"/>
    <w:basedOn w:val="a7"/>
    <w:link w:val="7"/>
    <w:rsid w:val="00994325"/>
    <w:rPr>
      <w:rFonts w:eastAsia="Times New Roman"/>
      <w:sz w:val="24"/>
      <w:szCs w:val="24"/>
    </w:rPr>
  </w:style>
  <w:style w:type="character" w:customStyle="1" w:styleId="80">
    <w:name w:val="כותרת 8 תו"/>
    <w:aliases w:val="תו10 תו"/>
    <w:basedOn w:val="a7"/>
    <w:link w:val="8"/>
    <w:rsid w:val="00994325"/>
    <w:rPr>
      <w:rFonts w:eastAsia="Times New Roman"/>
      <w:i/>
      <w:iCs/>
      <w:sz w:val="24"/>
      <w:szCs w:val="24"/>
    </w:rPr>
  </w:style>
  <w:style w:type="character" w:customStyle="1" w:styleId="90">
    <w:name w:val="כותרת 9 תו"/>
    <w:aliases w:val="תו9 תו"/>
    <w:basedOn w:val="a7"/>
    <w:link w:val="9"/>
    <w:rsid w:val="00994325"/>
    <w:rPr>
      <w:rFonts w:ascii="Arial" w:eastAsia="Times New Roman" w:hAnsi="Arial" w:cs="Arial"/>
      <w:sz w:val="22"/>
      <w:szCs w:val="22"/>
    </w:rPr>
  </w:style>
  <w:style w:type="paragraph" w:styleId="TOC1">
    <w:name w:val="toc 1"/>
    <w:basedOn w:val="Base"/>
    <w:uiPriority w:val="39"/>
    <w:rsid w:val="00994325"/>
    <w:pPr>
      <w:tabs>
        <w:tab w:val="left" w:pos="1134"/>
        <w:tab w:val="left" w:leader="dot" w:pos="8505"/>
      </w:tabs>
    </w:pPr>
    <w:rPr>
      <w:b/>
      <w:bCs/>
    </w:rPr>
  </w:style>
  <w:style w:type="paragraph" w:styleId="TOC2">
    <w:name w:val="toc 2"/>
    <w:basedOn w:val="TOC1"/>
    <w:uiPriority w:val="39"/>
    <w:rsid w:val="00994325"/>
    <w:rPr>
      <w:b w:val="0"/>
      <w:bCs w:val="0"/>
      <w:noProof/>
    </w:rPr>
  </w:style>
  <w:style w:type="paragraph" w:styleId="TOC3">
    <w:name w:val="toc 3"/>
    <w:basedOn w:val="TOC2"/>
    <w:uiPriority w:val="39"/>
    <w:qFormat/>
    <w:rsid w:val="00994325"/>
    <w:rPr>
      <w:szCs w:val="22"/>
    </w:rPr>
  </w:style>
  <w:style w:type="paragraph" w:styleId="TOC4">
    <w:name w:val="toc 4"/>
    <w:basedOn w:val="TOC3"/>
    <w:uiPriority w:val="39"/>
    <w:rsid w:val="00994325"/>
  </w:style>
  <w:style w:type="paragraph" w:styleId="TOC5">
    <w:name w:val="toc 5"/>
    <w:basedOn w:val="TOC4"/>
    <w:uiPriority w:val="39"/>
    <w:rsid w:val="00994325"/>
  </w:style>
  <w:style w:type="paragraph" w:styleId="TOC6">
    <w:name w:val="toc 6"/>
    <w:basedOn w:val="a6"/>
    <w:next w:val="a6"/>
    <w:uiPriority w:val="39"/>
    <w:unhideWhenUsed/>
    <w:rsid w:val="00994325"/>
    <w:pPr>
      <w:spacing w:after="100"/>
      <w:ind w:left="1200"/>
    </w:pPr>
  </w:style>
  <w:style w:type="paragraph" w:styleId="TOC7">
    <w:name w:val="toc 7"/>
    <w:basedOn w:val="a6"/>
    <w:next w:val="a6"/>
    <w:uiPriority w:val="39"/>
    <w:unhideWhenUsed/>
    <w:rsid w:val="00994325"/>
    <w:pPr>
      <w:spacing w:after="100"/>
      <w:ind w:left="1440"/>
    </w:pPr>
  </w:style>
  <w:style w:type="paragraph" w:styleId="TOC8">
    <w:name w:val="toc 8"/>
    <w:basedOn w:val="a6"/>
    <w:next w:val="a6"/>
    <w:uiPriority w:val="39"/>
    <w:unhideWhenUsed/>
    <w:rsid w:val="00994325"/>
    <w:pPr>
      <w:spacing w:after="100"/>
      <w:ind w:left="1680"/>
    </w:pPr>
  </w:style>
  <w:style w:type="paragraph" w:styleId="TOC9">
    <w:name w:val="toc 9"/>
    <w:basedOn w:val="a6"/>
    <w:next w:val="a6"/>
    <w:uiPriority w:val="39"/>
    <w:unhideWhenUsed/>
    <w:rsid w:val="00994325"/>
    <w:pPr>
      <w:spacing w:after="100"/>
      <w:ind w:left="1920"/>
    </w:pPr>
  </w:style>
  <w:style w:type="paragraph" w:customStyle="1" w:styleId="Base">
    <w:name w:val="Base"/>
    <w:link w:val="Base0"/>
    <w:rsid w:val="00994325"/>
    <w:pPr>
      <w:bidi/>
      <w:spacing w:before="120" w:line="320" w:lineRule="exact"/>
      <w:jc w:val="both"/>
    </w:pPr>
    <w:rPr>
      <w:rFonts w:eastAsia="Times New Roman"/>
      <w:sz w:val="22"/>
      <w:szCs w:val="24"/>
      <w:lang w:eastAsia="he-IL"/>
    </w:rPr>
  </w:style>
  <w:style w:type="paragraph" w:customStyle="1" w:styleId="AlphaList0">
    <w:name w:val="Alpha List 0"/>
    <w:basedOn w:val="Base"/>
    <w:rsid w:val="00994325"/>
    <w:pPr>
      <w:numPr>
        <w:numId w:val="1"/>
      </w:numPr>
    </w:pPr>
  </w:style>
  <w:style w:type="paragraph" w:customStyle="1" w:styleId="AlphaList1">
    <w:name w:val="Alpha List 1"/>
    <w:basedOn w:val="Base"/>
    <w:link w:val="AlphaList1Char"/>
    <w:rsid w:val="00994325"/>
    <w:pPr>
      <w:numPr>
        <w:numId w:val="2"/>
      </w:numPr>
    </w:pPr>
  </w:style>
  <w:style w:type="paragraph" w:customStyle="1" w:styleId="AlphaList2">
    <w:name w:val="Alpha List 2"/>
    <w:basedOn w:val="Base"/>
    <w:link w:val="AlphaList20"/>
    <w:rsid w:val="00994325"/>
    <w:pPr>
      <w:numPr>
        <w:numId w:val="3"/>
      </w:numPr>
    </w:pPr>
  </w:style>
  <w:style w:type="paragraph" w:customStyle="1" w:styleId="AlphaList3">
    <w:name w:val="Alpha List 3"/>
    <w:basedOn w:val="Base"/>
    <w:link w:val="AlphaList30"/>
    <w:rsid w:val="00994325"/>
    <w:pPr>
      <w:numPr>
        <w:numId w:val="4"/>
      </w:numPr>
    </w:pPr>
  </w:style>
  <w:style w:type="paragraph" w:customStyle="1" w:styleId="AlphaList4">
    <w:name w:val="Alpha List 4"/>
    <w:basedOn w:val="Base"/>
    <w:rsid w:val="00994325"/>
    <w:pPr>
      <w:numPr>
        <w:numId w:val="5"/>
      </w:numPr>
    </w:pPr>
  </w:style>
  <w:style w:type="paragraph" w:customStyle="1" w:styleId="AlphaList5">
    <w:name w:val="Alpha List 5"/>
    <w:basedOn w:val="Base"/>
    <w:rsid w:val="00994325"/>
    <w:pPr>
      <w:numPr>
        <w:numId w:val="6"/>
      </w:numPr>
      <w:tabs>
        <w:tab w:val="left" w:pos="2211"/>
      </w:tabs>
    </w:pPr>
  </w:style>
  <w:style w:type="paragraph" w:customStyle="1" w:styleId="BulletList0">
    <w:name w:val="Bullet List 0"/>
    <w:basedOn w:val="Base"/>
    <w:link w:val="BulletList00"/>
    <w:rsid w:val="00994325"/>
    <w:pPr>
      <w:numPr>
        <w:numId w:val="7"/>
      </w:numPr>
    </w:pPr>
  </w:style>
  <w:style w:type="paragraph" w:customStyle="1" w:styleId="BulletList1">
    <w:name w:val="Bullet List 1"/>
    <w:basedOn w:val="Base"/>
    <w:link w:val="BulletList10"/>
    <w:rsid w:val="00994325"/>
    <w:pPr>
      <w:numPr>
        <w:numId w:val="8"/>
      </w:numPr>
    </w:pPr>
  </w:style>
  <w:style w:type="paragraph" w:customStyle="1" w:styleId="BulletList2">
    <w:name w:val="Bullet List 2"/>
    <w:basedOn w:val="Base"/>
    <w:rsid w:val="00994325"/>
    <w:pPr>
      <w:numPr>
        <w:numId w:val="9"/>
      </w:numPr>
    </w:pPr>
  </w:style>
  <w:style w:type="paragraph" w:customStyle="1" w:styleId="BulletList3">
    <w:name w:val="Bullet List 3"/>
    <w:basedOn w:val="Base"/>
    <w:link w:val="BulletList30"/>
    <w:rsid w:val="00994325"/>
    <w:pPr>
      <w:numPr>
        <w:numId w:val="10"/>
      </w:numPr>
    </w:pPr>
  </w:style>
  <w:style w:type="paragraph" w:customStyle="1" w:styleId="BulletList4">
    <w:name w:val="Bullet List 4"/>
    <w:basedOn w:val="Base"/>
    <w:rsid w:val="00994325"/>
    <w:pPr>
      <w:numPr>
        <w:numId w:val="11"/>
      </w:numPr>
    </w:pPr>
  </w:style>
  <w:style w:type="paragraph" w:customStyle="1" w:styleId="BulletList5">
    <w:name w:val="Bullet List 5"/>
    <w:basedOn w:val="Base"/>
    <w:rsid w:val="00994325"/>
    <w:pPr>
      <w:numPr>
        <w:numId w:val="12"/>
      </w:numPr>
    </w:pPr>
  </w:style>
  <w:style w:type="paragraph" w:customStyle="1" w:styleId="DocTitle">
    <w:name w:val="Doc Title"/>
    <w:basedOn w:val="Base"/>
    <w:next w:val="a6"/>
    <w:rsid w:val="00994325"/>
    <w:pPr>
      <w:spacing w:before="360" w:after="480" w:line="480" w:lineRule="exact"/>
      <w:jc w:val="center"/>
    </w:pPr>
    <w:rPr>
      <w:b/>
      <w:bCs/>
      <w:caps/>
      <w:spacing w:val="40"/>
      <w:kern w:val="48"/>
      <w:sz w:val="48"/>
      <w:szCs w:val="52"/>
    </w:rPr>
  </w:style>
  <w:style w:type="paragraph" w:customStyle="1" w:styleId="Draft">
    <w:name w:val="Draft"/>
    <w:basedOn w:val="Base"/>
    <w:rsid w:val="00994325"/>
    <w:rPr>
      <w:rFonts w:cs="Guttman Yad"/>
      <w:i/>
    </w:rPr>
  </w:style>
  <w:style w:type="paragraph" w:customStyle="1" w:styleId="Draft1">
    <w:name w:val="Draft1"/>
    <w:basedOn w:val="Base"/>
    <w:rsid w:val="00994325"/>
    <w:pPr>
      <w:ind w:left="357"/>
    </w:pPr>
    <w:rPr>
      <w:rFonts w:cs="Guttman Yad"/>
      <w:i/>
    </w:rPr>
  </w:style>
  <w:style w:type="paragraph" w:customStyle="1" w:styleId="FooterTitle">
    <w:name w:val="Footer Title"/>
    <w:basedOn w:val="Base"/>
    <w:rsid w:val="00994325"/>
    <w:pPr>
      <w:tabs>
        <w:tab w:val="center" w:pos="4536"/>
        <w:tab w:val="right" w:pos="9072"/>
      </w:tabs>
      <w:spacing w:line="240" w:lineRule="auto"/>
      <w:contextualSpacing/>
    </w:pPr>
    <w:rPr>
      <w:sz w:val="18"/>
      <w:szCs w:val="20"/>
    </w:rPr>
  </w:style>
  <w:style w:type="paragraph" w:customStyle="1" w:styleId="Frame1">
    <w:name w:val="Frame 1"/>
    <w:basedOn w:val="Base"/>
    <w:rsid w:val="00273E29"/>
    <w:pPr>
      <w:pBdr>
        <w:top w:val="single" w:sz="6" w:space="8" w:color="auto"/>
        <w:left w:val="single" w:sz="6" w:space="8" w:color="auto"/>
        <w:bottom w:val="single" w:sz="6" w:space="8" w:color="auto"/>
        <w:right w:val="single" w:sz="6" w:space="8" w:color="auto"/>
      </w:pBdr>
      <w:ind w:left="794" w:right="170"/>
    </w:pPr>
  </w:style>
  <w:style w:type="paragraph" w:customStyle="1" w:styleId="Frame2">
    <w:name w:val="Frame 2"/>
    <w:basedOn w:val="Base"/>
    <w:rsid w:val="00994325"/>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994325"/>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rsid w:val="00994325"/>
    <w:pPr>
      <w:spacing w:line="240" w:lineRule="atLeast"/>
      <w:jc w:val="center"/>
    </w:pPr>
  </w:style>
  <w:style w:type="paragraph" w:customStyle="1" w:styleId="GraphicCaption">
    <w:name w:val="Graphic Caption"/>
    <w:basedOn w:val="Base"/>
    <w:rsid w:val="00994325"/>
    <w:pPr>
      <w:jc w:val="center"/>
    </w:pPr>
    <w:rPr>
      <w:bCs/>
    </w:rPr>
  </w:style>
  <w:style w:type="paragraph" w:customStyle="1" w:styleId="HeaderTitle">
    <w:name w:val="Header Title"/>
    <w:basedOn w:val="Base"/>
    <w:rsid w:val="00994325"/>
    <w:pPr>
      <w:tabs>
        <w:tab w:val="center" w:pos="4536"/>
        <w:tab w:val="right" w:pos="9072"/>
      </w:tabs>
      <w:spacing w:line="240" w:lineRule="auto"/>
      <w:contextualSpacing/>
    </w:pPr>
    <w:rPr>
      <w:sz w:val="18"/>
      <w:szCs w:val="20"/>
    </w:rPr>
  </w:style>
  <w:style w:type="paragraph" w:customStyle="1" w:styleId="ListContinue0">
    <w:name w:val="List Continue0"/>
    <w:basedOn w:val="Base"/>
    <w:rsid w:val="00994325"/>
    <w:pPr>
      <w:spacing w:before="0"/>
      <w:ind w:left="357"/>
      <w:contextualSpacing/>
    </w:pPr>
  </w:style>
  <w:style w:type="paragraph" w:customStyle="1" w:styleId="ListContinue1">
    <w:name w:val="List Continue1"/>
    <w:basedOn w:val="Base"/>
    <w:rsid w:val="00994325"/>
    <w:pPr>
      <w:spacing w:before="0"/>
      <w:ind w:left="720"/>
    </w:pPr>
  </w:style>
  <w:style w:type="paragraph" w:customStyle="1" w:styleId="ListContinue2">
    <w:name w:val="List Continue2"/>
    <w:basedOn w:val="Base"/>
    <w:link w:val="ListContinue2Char"/>
    <w:rsid w:val="00994325"/>
    <w:pPr>
      <w:spacing w:before="0"/>
      <w:ind w:left="1083"/>
    </w:pPr>
  </w:style>
  <w:style w:type="paragraph" w:customStyle="1" w:styleId="ListContinue3">
    <w:name w:val="List Continue3"/>
    <w:basedOn w:val="Base"/>
    <w:rsid w:val="00994325"/>
    <w:pPr>
      <w:spacing w:before="0"/>
      <w:ind w:left="1440"/>
    </w:pPr>
  </w:style>
  <w:style w:type="paragraph" w:customStyle="1" w:styleId="ListContinue4">
    <w:name w:val="List Continue4"/>
    <w:basedOn w:val="Base"/>
    <w:rsid w:val="00994325"/>
    <w:pPr>
      <w:spacing w:before="0"/>
      <w:ind w:left="1854"/>
    </w:pPr>
  </w:style>
  <w:style w:type="paragraph" w:customStyle="1" w:styleId="ListContinue5">
    <w:name w:val="List Continue5"/>
    <w:basedOn w:val="Base"/>
    <w:rsid w:val="00994325"/>
    <w:pPr>
      <w:spacing w:before="0"/>
      <w:ind w:left="2211"/>
    </w:pPr>
  </w:style>
  <w:style w:type="paragraph" w:customStyle="1" w:styleId="NumberList0">
    <w:name w:val="Number List 0"/>
    <w:basedOn w:val="Base"/>
    <w:rsid w:val="00994325"/>
    <w:pPr>
      <w:numPr>
        <w:numId w:val="13"/>
      </w:numPr>
    </w:pPr>
  </w:style>
  <w:style w:type="paragraph" w:customStyle="1" w:styleId="NumberList1">
    <w:name w:val="Number List 1"/>
    <w:basedOn w:val="Base"/>
    <w:rsid w:val="00994325"/>
    <w:pPr>
      <w:numPr>
        <w:numId w:val="14"/>
      </w:numPr>
    </w:pPr>
  </w:style>
  <w:style w:type="paragraph" w:customStyle="1" w:styleId="NumberList2">
    <w:name w:val="Number List 2"/>
    <w:basedOn w:val="Base"/>
    <w:rsid w:val="00994325"/>
    <w:pPr>
      <w:numPr>
        <w:numId w:val="15"/>
      </w:numPr>
    </w:pPr>
  </w:style>
  <w:style w:type="paragraph" w:customStyle="1" w:styleId="NumberList3">
    <w:name w:val="Number List 3"/>
    <w:basedOn w:val="Base"/>
    <w:rsid w:val="00994325"/>
    <w:pPr>
      <w:numPr>
        <w:numId w:val="16"/>
      </w:numPr>
    </w:pPr>
  </w:style>
  <w:style w:type="paragraph" w:customStyle="1" w:styleId="NumberList4">
    <w:name w:val="Number List 4"/>
    <w:basedOn w:val="Base"/>
    <w:rsid w:val="00994325"/>
    <w:pPr>
      <w:numPr>
        <w:numId w:val="17"/>
      </w:numPr>
    </w:pPr>
  </w:style>
  <w:style w:type="paragraph" w:customStyle="1" w:styleId="NumberList5">
    <w:name w:val="Number List 5"/>
    <w:basedOn w:val="Base"/>
    <w:rsid w:val="00994325"/>
    <w:pPr>
      <w:numPr>
        <w:numId w:val="18"/>
      </w:numPr>
      <w:tabs>
        <w:tab w:val="left" w:pos="2211"/>
      </w:tabs>
    </w:pPr>
  </w:style>
  <w:style w:type="paragraph" w:customStyle="1" w:styleId="OutlineList0">
    <w:name w:val="Outline List0"/>
    <w:basedOn w:val="11"/>
    <w:qFormat/>
    <w:rsid w:val="00994325"/>
    <w:pPr>
      <w:keepNext w:val="0"/>
      <w:numPr>
        <w:numId w:val="19"/>
      </w:numPr>
      <w:spacing w:before="120"/>
    </w:pPr>
    <w:rPr>
      <w:b w:val="0"/>
      <w:sz w:val="22"/>
      <w:szCs w:val="24"/>
    </w:rPr>
  </w:style>
  <w:style w:type="paragraph" w:customStyle="1" w:styleId="OutlineList1">
    <w:name w:val="Outline List1"/>
    <w:basedOn w:val="11"/>
    <w:qFormat/>
    <w:rsid w:val="00994325"/>
    <w:pPr>
      <w:numPr>
        <w:ilvl w:val="1"/>
        <w:numId w:val="19"/>
      </w:numPr>
      <w:spacing w:before="120"/>
      <w:outlineLvl w:val="1"/>
    </w:pPr>
    <w:rPr>
      <w:b w:val="0"/>
      <w:bCs w:val="0"/>
      <w:sz w:val="22"/>
      <w:szCs w:val="24"/>
    </w:rPr>
  </w:style>
  <w:style w:type="paragraph" w:customStyle="1" w:styleId="OutlineList2">
    <w:name w:val="Outline List2"/>
    <w:basedOn w:val="23"/>
    <w:qFormat/>
    <w:rsid w:val="00994325"/>
    <w:pPr>
      <w:keepNext w:val="0"/>
      <w:numPr>
        <w:ilvl w:val="2"/>
        <w:numId w:val="19"/>
      </w:numPr>
      <w:spacing w:before="120"/>
    </w:pPr>
    <w:rPr>
      <w:b w:val="0"/>
      <w:bCs w:val="0"/>
      <w:sz w:val="22"/>
      <w:szCs w:val="24"/>
    </w:rPr>
  </w:style>
  <w:style w:type="paragraph" w:customStyle="1" w:styleId="OutlineList3">
    <w:name w:val="Outline List3"/>
    <w:basedOn w:val="32"/>
    <w:qFormat/>
    <w:rsid w:val="00994325"/>
    <w:pPr>
      <w:keepNext w:val="0"/>
      <w:numPr>
        <w:ilvl w:val="3"/>
        <w:numId w:val="19"/>
      </w:numPr>
      <w:spacing w:before="120"/>
    </w:pPr>
    <w:rPr>
      <w:b w:val="0"/>
      <w:bCs w:val="0"/>
    </w:rPr>
  </w:style>
  <w:style w:type="paragraph" w:customStyle="1" w:styleId="Para0">
    <w:name w:val="Para0"/>
    <w:basedOn w:val="Base"/>
    <w:rsid w:val="00994325"/>
  </w:style>
  <w:style w:type="paragraph" w:customStyle="1" w:styleId="Para0Title">
    <w:name w:val="Para0 Title"/>
    <w:basedOn w:val="Base"/>
    <w:next w:val="Para0"/>
    <w:rsid w:val="00994325"/>
    <w:pPr>
      <w:spacing w:before="240"/>
    </w:pPr>
    <w:rPr>
      <w:b/>
      <w:bCs/>
    </w:rPr>
  </w:style>
  <w:style w:type="paragraph" w:customStyle="1" w:styleId="Para10">
    <w:name w:val="Para1"/>
    <w:basedOn w:val="Base"/>
    <w:rsid w:val="00994325"/>
    <w:pPr>
      <w:ind w:left="357"/>
    </w:pPr>
  </w:style>
  <w:style w:type="paragraph" w:customStyle="1" w:styleId="Para1Title">
    <w:name w:val="Para1 Title"/>
    <w:basedOn w:val="Base"/>
    <w:next w:val="Para10"/>
    <w:rsid w:val="00994325"/>
    <w:pPr>
      <w:spacing w:before="240"/>
      <w:ind w:left="357"/>
    </w:pPr>
    <w:rPr>
      <w:b/>
      <w:bCs/>
    </w:rPr>
  </w:style>
  <w:style w:type="paragraph" w:customStyle="1" w:styleId="Para20">
    <w:name w:val="Para2"/>
    <w:basedOn w:val="Base"/>
    <w:qFormat/>
    <w:rsid w:val="00994325"/>
    <w:pPr>
      <w:ind w:left="720"/>
    </w:pPr>
  </w:style>
  <w:style w:type="paragraph" w:customStyle="1" w:styleId="Para2Title">
    <w:name w:val="Para2 Title"/>
    <w:basedOn w:val="Base"/>
    <w:next w:val="Para20"/>
    <w:rsid w:val="00994325"/>
    <w:pPr>
      <w:spacing w:before="240"/>
      <w:ind w:left="720"/>
    </w:pPr>
    <w:rPr>
      <w:b/>
      <w:bCs/>
    </w:rPr>
  </w:style>
  <w:style w:type="paragraph" w:customStyle="1" w:styleId="Para30">
    <w:name w:val="Para3"/>
    <w:basedOn w:val="Base"/>
    <w:rsid w:val="00994325"/>
    <w:pPr>
      <w:ind w:left="1083"/>
    </w:pPr>
  </w:style>
  <w:style w:type="paragraph" w:customStyle="1" w:styleId="Para3Title">
    <w:name w:val="Para3 Title"/>
    <w:basedOn w:val="Base"/>
    <w:next w:val="Para30"/>
    <w:rsid w:val="00994325"/>
    <w:pPr>
      <w:spacing w:before="240"/>
      <w:ind w:left="1083"/>
    </w:pPr>
    <w:rPr>
      <w:b/>
      <w:bCs/>
    </w:rPr>
  </w:style>
  <w:style w:type="paragraph" w:customStyle="1" w:styleId="Para4">
    <w:name w:val="Para4"/>
    <w:basedOn w:val="Base"/>
    <w:rsid w:val="00994325"/>
    <w:pPr>
      <w:ind w:left="1440"/>
    </w:pPr>
  </w:style>
  <w:style w:type="paragraph" w:customStyle="1" w:styleId="Para4Title">
    <w:name w:val="Para4 Title"/>
    <w:basedOn w:val="Base"/>
    <w:rsid w:val="00994325"/>
    <w:pPr>
      <w:spacing w:before="240"/>
      <w:ind w:left="1440"/>
    </w:pPr>
    <w:rPr>
      <w:b/>
      <w:bCs/>
    </w:rPr>
  </w:style>
  <w:style w:type="paragraph" w:customStyle="1" w:styleId="Para5">
    <w:name w:val="Para5"/>
    <w:basedOn w:val="Base"/>
    <w:qFormat/>
    <w:rsid w:val="00994325"/>
    <w:pPr>
      <w:ind w:left="1854"/>
    </w:pPr>
  </w:style>
  <w:style w:type="paragraph" w:customStyle="1" w:styleId="Para5Title">
    <w:name w:val="Para5 Title"/>
    <w:basedOn w:val="Base"/>
    <w:qFormat/>
    <w:rsid w:val="00994325"/>
    <w:pPr>
      <w:spacing w:before="240"/>
      <w:ind w:left="1854"/>
    </w:pPr>
    <w:rPr>
      <w:b/>
      <w:bCs/>
    </w:rPr>
  </w:style>
  <w:style w:type="paragraph" w:customStyle="1" w:styleId="Remark0">
    <w:name w:val="Remark0"/>
    <w:basedOn w:val="Base"/>
    <w:rsid w:val="00994325"/>
    <w:pPr>
      <w:numPr>
        <w:numId w:val="20"/>
      </w:numPr>
    </w:pPr>
    <w:rPr>
      <w:i/>
      <w:iCs/>
    </w:rPr>
  </w:style>
  <w:style w:type="paragraph" w:customStyle="1" w:styleId="Remark1">
    <w:name w:val="Remark1"/>
    <w:basedOn w:val="Base"/>
    <w:rsid w:val="00994325"/>
    <w:pPr>
      <w:numPr>
        <w:numId w:val="21"/>
      </w:numPr>
    </w:pPr>
    <w:rPr>
      <w:i/>
      <w:iCs/>
    </w:rPr>
  </w:style>
  <w:style w:type="paragraph" w:customStyle="1" w:styleId="Remark2">
    <w:name w:val="Remark2"/>
    <w:basedOn w:val="Base"/>
    <w:rsid w:val="00994325"/>
    <w:pPr>
      <w:numPr>
        <w:numId w:val="22"/>
      </w:numPr>
    </w:pPr>
    <w:rPr>
      <w:i/>
      <w:iCs/>
    </w:rPr>
  </w:style>
  <w:style w:type="paragraph" w:customStyle="1" w:styleId="Remark3">
    <w:name w:val="Remark3"/>
    <w:basedOn w:val="Base"/>
    <w:rsid w:val="00994325"/>
    <w:pPr>
      <w:numPr>
        <w:numId w:val="23"/>
      </w:numPr>
    </w:pPr>
    <w:rPr>
      <w:i/>
      <w:iCs/>
    </w:rPr>
  </w:style>
  <w:style w:type="paragraph" w:customStyle="1" w:styleId="Remark4">
    <w:name w:val="Remark4"/>
    <w:basedOn w:val="Base"/>
    <w:rsid w:val="00994325"/>
    <w:pPr>
      <w:numPr>
        <w:numId w:val="24"/>
      </w:numPr>
    </w:pPr>
    <w:rPr>
      <w:i/>
      <w:iCs/>
    </w:rPr>
  </w:style>
  <w:style w:type="paragraph" w:customStyle="1" w:styleId="Remark5">
    <w:name w:val="Remark5"/>
    <w:basedOn w:val="Base"/>
    <w:rsid w:val="00994325"/>
    <w:pPr>
      <w:numPr>
        <w:numId w:val="25"/>
      </w:numPr>
    </w:pPr>
    <w:rPr>
      <w:i/>
      <w:iCs/>
    </w:rPr>
  </w:style>
  <w:style w:type="paragraph" w:customStyle="1" w:styleId="SectionTitle">
    <w:name w:val="Section Title"/>
    <w:basedOn w:val="Base"/>
    <w:rsid w:val="00994325"/>
    <w:pPr>
      <w:jc w:val="center"/>
    </w:pPr>
    <w:rPr>
      <w:b/>
      <w:bCs/>
      <w:sz w:val="32"/>
      <w:szCs w:val="36"/>
    </w:rPr>
  </w:style>
  <w:style w:type="paragraph" w:customStyle="1" w:styleId="SubjectTitle">
    <w:name w:val="Subject Title"/>
    <w:basedOn w:val="Base"/>
    <w:next w:val="Para10"/>
    <w:rsid w:val="00994325"/>
    <w:pPr>
      <w:spacing w:before="360" w:after="240"/>
      <w:jc w:val="center"/>
    </w:pPr>
    <w:rPr>
      <w:b/>
      <w:bCs/>
      <w:smallCaps/>
      <w:spacing w:val="40"/>
      <w:sz w:val="40"/>
      <w:szCs w:val="44"/>
    </w:rPr>
  </w:style>
  <w:style w:type="paragraph" w:customStyle="1" w:styleId="TableCaption">
    <w:name w:val="Table Caption"/>
    <w:basedOn w:val="Base"/>
    <w:next w:val="Para10"/>
    <w:rsid w:val="00994325"/>
    <w:pPr>
      <w:jc w:val="center"/>
    </w:pPr>
    <w:rPr>
      <w:b/>
      <w:bCs/>
    </w:rPr>
  </w:style>
  <w:style w:type="paragraph" w:customStyle="1" w:styleId="TableAlpha">
    <w:name w:val="TableAlpha"/>
    <w:basedOn w:val="Base"/>
    <w:qFormat/>
    <w:rsid w:val="00994325"/>
    <w:pPr>
      <w:numPr>
        <w:numId w:val="26"/>
      </w:numPr>
      <w:tabs>
        <w:tab w:val="left" w:pos="357"/>
      </w:tabs>
      <w:spacing w:before="60" w:line="240" w:lineRule="exact"/>
      <w:jc w:val="left"/>
    </w:pPr>
  </w:style>
  <w:style w:type="paragraph" w:customStyle="1" w:styleId="TableBullet">
    <w:name w:val="TableBullet"/>
    <w:basedOn w:val="Base"/>
    <w:qFormat/>
    <w:rsid w:val="00994325"/>
    <w:pPr>
      <w:numPr>
        <w:numId w:val="27"/>
      </w:numPr>
      <w:spacing w:before="60" w:line="240" w:lineRule="exact"/>
      <w:ind w:left="357" w:hanging="357"/>
      <w:jc w:val="left"/>
    </w:pPr>
  </w:style>
  <w:style w:type="paragraph" w:customStyle="1" w:styleId="TableHead">
    <w:name w:val="TableHead"/>
    <w:basedOn w:val="Base"/>
    <w:qFormat/>
    <w:rsid w:val="00994325"/>
    <w:pPr>
      <w:spacing w:after="120"/>
      <w:jc w:val="center"/>
    </w:pPr>
    <w:rPr>
      <w:b/>
      <w:bCs/>
    </w:rPr>
  </w:style>
  <w:style w:type="paragraph" w:customStyle="1" w:styleId="TableNumeric">
    <w:name w:val="TableNumeric"/>
    <w:basedOn w:val="Base"/>
    <w:qFormat/>
    <w:rsid w:val="00994325"/>
    <w:pPr>
      <w:numPr>
        <w:numId w:val="28"/>
      </w:numPr>
      <w:spacing w:before="60" w:line="240" w:lineRule="exact"/>
      <w:jc w:val="left"/>
    </w:pPr>
  </w:style>
  <w:style w:type="paragraph" w:customStyle="1" w:styleId="TableOutline">
    <w:name w:val="TableOutline"/>
    <w:basedOn w:val="Base"/>
    <w:rsid w:val="00994325"/>
    <w:pPr>
      <w:numPr>
        <w:numId w:val="29"/>
      </w:numPr>
      <w:spacing w:before="60" w:line="240" w:lineRule="exact"/>
      <w:jc w:val="left"/>
    </w:pPr>
  </w:style>
  <w:style w:type="paragraph" w:customStyle="1" w:styleId="TableText">
    <w:name w:val="TableText"/>
    <w:basedOn w:val="Base"/>
    <w:link w:val="TableTextChar"/>
    <w:qFormat/>
    <w:rsid w:val="00994325"/>
    <w:pPr>
      <w:spacing w:before="60" w:line="240" w:lineRule="exact"/>
      <w:jc w:val="left"/>
    </w:pPr>
  </w:style>
  <w:style w:type="paragraph" w:customStyle="1" w:styleId="TableTitle">
    <w:name w:val="TableTitle"/>
    <w:basedOn w:val="Base"/>
    <w:qFormat/>
    <w:rsid w:val="00994325"/>
    <w:pPr>
      <w:spacing w:before="60" w:line="240" w:lineRule="exact"/>
      <w:jc w:val="left"/>
    </w:pPr>
    <w:rPr>
      <w:b/>
      <w:bCs/>
    </w:rPr>
  </w:style>
  <w:style w:type="paragraph" w:customStyle="1" w:styleId="aa">
    <w:name w:val="פסקת פתיחה"/>
    <w:basedOn w:val="a6"/>
    <w:next w:val="a6"/>
    <w:link w:val="ab"/>
    <w:qFormat/>
    <w:rsid w:val="00994325"/>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b">
    <w:name w:val="פסקת פתיחה תו"/>
    <w:link w:val="aa"/>
    <w:rsid w:val="00994325"/>
    <w:rPr>
      <w:rFonts w:eastAsia="Times New Roman" w:cs="FrankRuehl"/>
      <w:kern w:val="28"/>
      <w:sz w:val="22"/>
      <w:szCs w:val="26"/>
    </w:rPr>
  </w:style>
  <w:style w:type="character" w:styleId="ac">
    <w:name w:val="Placeholder Text"/>
    <w:basedOn w:val="a7"/>
    <w:uiPriority w:val="99"/>
    <w:semiHidden/>
    <w:rsid w:val="00994325"/>
    <w:rPr>
      <w:color w:val="808080"/>
    </w:rPr>
  </w:style>
  <w:style w:type="table" w:styleId="ad">
    <w:name w:val="Table Grid"/>
    <w:aliases w:val="טקסט טבלה תחתונה"/>
    <w:basedOn w:val="a8"/>
    <w:uiPriority w:val="59"/>
    <w:rsid w:val="00994325"/>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e">
    <w:name w:val="header"/>
    <w:aliases w:val="Header תו"/>
    <w:basedOn w:val="a6"/>
    <w:link w:val="af"/>
    <w:unhideWhenUsed/>
    <w:rsid w:val="00994325"/>
    <w:pPr>
      <w:tabs>
        <w:tab w:val="center" w:pos="4153"/>
        <w:tab w:val="right" w:pos="8306"/>
      </w:tabs>
    </w:pPr>
  </w:style>
  <w:style w:type="character" w:customStyle="1" w:styleId="af">
    <w:name w:val="כותרת עליונה תו"/>
    <w:aliases w:val="Header תו תו"/>
    <w:basedOn w:val="a7"/>
    <w:link w:val="ae"/>
    <w:rsid w:val="00994325"/>
    <w:rPr>
      <w:rFonts w:eastAsia="Times New Roman"/>
      <w:sz w:val="24"/>
      <w:szCs w:val="24"/>
    </w:rPr>
  </w:style>
  <w:style w:type="paragraph" w:styleId="af0">
    <w:name w:val="footer"/>
    <w:aliases w:val="תו8"/>
    <w:basedOn w:val="a6"/>
    <w:link w:val="af1"/>
    <w:unhideWhenUsed/>
    <w:rsid w:val="00994325"/>
    <w:pPr>
      <w:tabs>
        <w:tab w:val="center" w:pos="4153"/>
        <w:tab w:val="right" w:pos="8306"/>
      </w:tabs>
    </w:pPr>
  </w:style>
  <w:style w:type="character" w:customStyle="1" w:styleId="af1">
    <w:name w:val="כותרת תחתונה תו"/>
    <w:aliases w:val="תו8 תו"/>
    <w:basedOn w:val="a7"/>
    <w:link w:val="af0"/>
    <w:rsid w:val="00994325"/>
    <w:rPr>
      <w:rFonts w:eastAsia="Times New Roman"/>
      <w:sz w:val="24"/>
      <w:szCs w:val="24"/>
    </w:rPr>
  </w:style>
  <w:style w:type="paragraph" w:styleId="af2">
    <w:name w:val="List Paragraph"/>
    <w:basedOn w:val="a6"/>
    <w:link w:val="af3"/>
    <w:uiPriority w:val="34"/>
    <w:qFormat/>
    <w:rsid w:val="00994325"/>
    <w:pPr>
      <w:ind w:left="720"/>
    </w:pPr>
    <w:rPr>
      <w:rFonts w:ascii="Calibri" w:eastAsiaTheme="minorHAnsi" w:hAnsi="Calibri" w:cs="Times New Roman"/>
      <w:sz w:val="22"/>
      <w:szCs w:val="22"/>
    </w:rPr>
  </w:style>
  <w:style w:type="character" w:styleId="af4">
    <w:name w:val="annotation reference"/>
    <w:basedOn w:val="a7"/>
    <w:uiPriority w:val="99"/>
    <w:unhideWhenUsed/>
    <w:rsid w:val="00994325"/>
    <w:rPr>
      <w:sz w:val="16"/>
      <w:szCs w:val="16"/>
    </w:rPr>
  </w:style>
  <w:style w:type="paragraph" w:styleId="af5">
    <w:name w:val="annotation text"/>
    <w:aliases w:val="תו4"/>
    <w:basedOn w:val="a6"/>
    <w:link w:val="af6"/>
    <w:uiPriority w:val="99"/>
    <w:unhideWhenUsed/>
    <w:rsid w:val="00994325"/>
    <w:rPr>
      <w:sz w:val="20"/>
      <w:szCs w:val="20"/>
    </w:rPr>
  </w:style>
  <w:style w:type="character" w:customStyle="1" w:styleId="af6">
    <w:name w:val="טקסט הערה תו"/>
    <w:aliases w:val="תו4 תו"/>
    <w:basedOn w:val="a7"/>
    <w:link w:val="af5"/>
    <w:uiPriority w:val="99"/>
    <w:rsid w:val="00994325"/>
    <w:rPr>
      <w:rFonts w:eastAsia="Times New Roman"/>
    </w:rPr>
  </w:style>
  <w:style w:type="paragraph" w:styleId="af7">
    <w:name w:val="annotation subject"/>
    <w:aliases w:val="תו3"/>
    <w:basedOn w:val="af5"/>
    <w:next w:val="af5"/>
    <w:link w:val="af8"/>
    <w:uiPriority w:val="99"/>
    <w:unhideWhenUsed/>
    <w:rsid w:val="00994325"/>
    <w:rPr>
      <w:b/>
      <w:bCs/>
    </w:rPr>
  </w:style>
  <w:style w:type="character" w:customStyle="1" w:styleId="af8">
    <w:name w:val="נושא הערה תו"/>
    <w:aliases w:val="תו3 תו"/>
    <w:basedOn w:val="af6"/>
    <w:link w:val="af7"/>
    <w:uiPriority w:val="99"/>
    <w:rsid w:val="00994325"/>
    <w:rPr>
      <w:rFonts w:eastAsia="Times New Roman"/>
      <w:b/>
      <w:bCs/>
    </w:rPr>
  </w:style>
  <w:style w:type="paragraph" w:styleId="af9">
    <w:name w:val="Balloon Text"/>
    <w:aliases w:val="תו6"/>
    <w:basedOn w:val="a6"/>
    <w:link w:val="afa"/>
    <w:uiPriority w:val="99"/>
    <w:unhideWhenUsed/>
    <w:rsid w:val="00994325"/>
    <w:rPr>
      <w:rFonts w:ascii="Tahoma" w:hAnsi="Tahoma" w:cs="Tahoma"/>
      <w:sz w:val="18"/>
      <w:szCs w:val="18"/>
    </w:rPr>
  </w:style>
  <w:style w:type="character" w:customStyle="1" w:styleId="afa">
    <w:name w:val="טקסט בלונים תו"/>
    <w:aliases w:val="תו6 תו"/>
    <w:basedOn w:val="a7"/>
    <w:link w:val="af9"/>
    <w:uiPriority w:val="99"/>
    <w:rsid w:val="00994325"/>
    <w:rPr>
      <w:rFonts w:ascii="Tahoma" w:eastAsia="Times New Roman" w:hAnsi="Tahoma" w:cs="Tahoma"/>
      <w:sz w:val="18"/>
      <w:szCs w:val="18"/>
    </w:rPr>
  </w:style>
  <w:style w:type="paragraph" w:styleId="afb">
    <w:name w:val="Bibliography"/>
    <w:basedOn w:val="a6"/>
    <w:next w:val="a6"/>
    <w:uiPriority w:val="37"/>
    <w:semiHidden/>
    <w:unhideWhenUsed/>
    <w:rsid w:val="00994325"/>
  </w:style>
  <w:style w:type="paragraph" w:styleId="afc">
    <w:name w:val="Block Text"/>
    <w:basedOn w:val="a6"/>
    <w:uiPriority w:val="99"/>
    <w:unhideWhenUsed/>
    <w:rsid w:val="00994325"/>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d">
    <w:name w:val="Body Text"/>
    <w:aliases w:val="תו1"/>
    <w:basedOn w:val="a6"/>
    <w:link w:val="afe"/>
    <w:uiPriority w:val="99"/>
    <w:unhideWhenUsed/>
    <w:rsid w:val="00994325"/>
    <w:pPr>
      <w:spacing w:after="120"/>
    </w:pPr>
  </w:style>
  <w:style w:type="character" w:customStyle="1" w:styleId="afe">
    <w:name w:val="גוף טקסט תו"/>
    <w:aliases w:val="תו1 תו"/>
    <w:basedOn w:val="a7"/>
    <w:link w:val="afd"/>
    <w:uiPriority w:val="99"/>
    <w:rsid w:val="00994325"/>
    <w:rPr>
      <w:rFonts w:eastAsia="Times New Roman"/>
      <w:sz w:val="24"/>
      <w:szCs w:val="24"/>
    </w:rPr>
  </w:style>
  <w:style w:type="paragraph" w:styleId="25">
    <w:name w:val="Body Text 2"/>
    <w:basedOn w:val="a6"/>
    <w:link w:val="26"/>
    <w:uiPriority w:val="99"/>
    <w:unhideWhenUsed/>
    <w:rsid w:val="00994325"/>
    <w:pPr>
      <w:spacing w:after="120" w:line="480" w:lineRule="auto"/>
    </w:pPr>
  </w:style>
  <w:style w:type="character" w:customStyle="1" w:styleId="26">
    <w:name w:val="גוף טקסט 2 תו"/>
    <w:basedOn w:val="a7"/>
    <w:link w:val="25"/>
    <w:uiPriority w:val="99"/>
    <w:rsid w:val="00994325"/>
    <w:rPr>
      <w:rFonts w:eastAsia="Times New Roman"/>
      <w:sz w:val="24"/>
      <w:szCs w:val="24"/>
    </w:rPr>
  </w:style>
  <w:style w:type="paragraph" w:styleId="34">
    <w:name w:val="Body Text 3"/>
    <w:basedOn w:val="a6"/>
    <w:link w:val="35"/>
    <w:uiPriority w:val="99"/>
    <w:unhideWhenUsed/>
    <w:rsid w:val="00994325"/>
    <w:pPr>
      <w:spacing w:after="120"/>
    </w:pPr>
    <w:rPr>
      <w:sz w:val="16"/>
      <w:szCs w:val="16"/>
    </w:rPr>
  </w:style>
  <w:style w:type="character" w:customStyle="1" w:styleId="35">
    <w:name w:val="גוף טקסט 3 תו"/>
    <w:basedOn w:val="a7"/>
    <w:link w:val="34"/>
    <w:uiPriority w:val="99"/>
    <w:rsid w:val="00994325"/>
    <w:rPr>
      <w:rFonts w:eastAsia="Times New Roman"/>
      <w:sz w:val="16"/>
      <w:szCs w:val="16"/>
    </w:rPr>
  </w:style>
  <w:style w:type="paragraph" w:styleId="aff">
    <w:name w:val="Body Text First Indent"/>
    <w:basedOn w:val="afd"/>
    <w:link w:val="aff0"/>
    <w:uiPriority w:val="99"/>
    <w:semiHidden/>
    <w:unhideWhenUsed/>
    <w:rsid w:val="00994325"/>
    <w:pPr>
      <w:spacing w:after="0"/>
      <w:ind w:firstLine="360"/>
    </w:pPr>
  </w:style>
  <w:style w:type="character" w:customStyle="1" w:styleId="aff0">
    <w:name w:val="כניסת שורה ראשונה בגוף טקסט תו"/>
    <w:basedOn w:val="afe"/>
    <w:link w:val="aff"/>
    <w:uiPriority w:val="99"/>
    <w:semiHidden/>
    <w:rsid w:val="00994325"/>
    <w:rPr>
      <w:rFonts w:eastAsia="Times New Roman"/>
      <w:sz w:val="24"/>
      <w:szCs w:val="24"/>
    </w:rPr>
  </w:style>
  <w:style w:type="paragraph" w:styleId="aff1">
    <w:name w:val="Body Text Indent"/>
    <w:aliases w:val="תו2"/>
    <w:basedOn w:val="a6"/>
    <w:link w:val="aff2"/>
    <w:uiPriority w:val="99"/>
    <w:unhideWhenUsed/>
    <w:rsid w:val="00994325"/>
    <w:pPr>
      <w:spacing w:after="120"/>
      <w:ind w:left="283"/>
    </w:pPr>
  </w:style>
  <w:style w:type="character" w:customStyle="1" w:styleId="aff2">
    <w:name w:val="כניסה בגוף טקסט תו"/>
    <w:aliases w:val="תו2 תו"/>
    <w:basedOn w:val="a7"/>
    <w:link w:val="aff1"/>
    <w:uiPriority w:val="99"/>
    <w:rsid w:val="00994325"/>
    <w:rPr>
      <w:rFonts w:eastAsia="Times New Roman"/>
      <w:sz w:val="24"/>
      <w:szCs w:val="24"/>
    </w:rPr>
  </w:style>
  <w:style w:type="paragraph" w:styleId="27">
    <w:name w:val="Body Text First Indent 2"/>
    <w:basedOn w:val="aff1"/>
    <w:link w:val="28"/>
    <w:uiPriority w:val="99"/>
    <w:semiHidden/>
    <w:unhideWhenUsed/>
    <w:rsid w:val="00994325"/>
    <w:pPr>
      <w:spacing w:after="0"/>
      <w:ind w:left="360" w:firstLine="360"/>
    </w:pPr>
  </w:style>
  <w:style w:type="character" w:customStyle="1" w:styleId="28">
    <w:name w:val="כניסת שורה ראשונה בגוף טקסט 2 תו"/>
    <w:basedOn w:val="aff2"/>
    <w:link w:val="27"/>
    <w:uiPriority w:val="99"/>
    <w:semiHidden/>
    <w:rsid w:val="00994325"/>
    <w:rPr>
      <w:rFonts w:eastAsia="Times New Roman"/>
      <w:sz w:val="24"/>
      <w:szCs w:val="24"/>
    </w:rPr>
  </w:style>
  <w:style w:type="paragraph" w:styleId="29">
    <w:name w:val="Body Text Indent 2"/>
    <w:basedOn w:val="a6"/>
    <w:link w:val="2a"/>
    <w:uiPriority w:val="99"/>
    <w:semiHidden/>
    <w:unhideWhenUsed/>
    <w:rsid w:val="00994325"/>
    <w:pPr>
      <w:spacing w:after="120" w:line="480" w:lineRule="auto"/>
      <w:ind w:left="283"/>
    </w:pPr>
  </w:style>
  <w:style w:type="character" w:customStyle="1" w:styleId="2a">
    <w:name w:val="כניסה בגוף טקסט 2 תו"/>
    <w:basedOn w:val="a7"/>
    <w:link w:val="29"/>
    <w:uiPriority w:val="99"/>
    <w:semiHidden/>
    <w:rsid w:val="00994325"/>
    <w:rPr>
      <w:rFonts w:eastAsia="Times New Roman"/>
      <w:sz w:val="24"/>
      <w:szCs w:val="24"/>
    </w:rPr>
  </w:style>
  <w:style w:type="paragraph" w:styleId="36">
    <w:name w:val="Body Text Indent 3"/>
    <w:basedOn w:val="a6"/>
    <w:link w:val="37"/>
    <w:uiPriority w:val="99"/>
    <w:unhideWhenUsed/>
    <w:rsid w:val="00994325"/>
    <w:pPr>
      <w:spacing w:after="120"/>
      <w:ind w:left="283"/>
    </w:pPr>
    <w:rPr>
      <w:sz w:val="16"/>
      <w:szCs w:val="16"/>
    </w:rPr>
  </w:style>
  <w:style w:type="character" w:customStyle="1" w:styleId="37">
    <w:name w:val="כניסה בגוף טקסט 3 תו"/>
    <w:basedOn w:val="a7"/>
    <w:link w:val="36"/>
    <w:uiPriority w:val="99"/>
    <w:rsid w:val="00994325"/>
    <w:rPr>
      <w:rFonts w:eastAsia="Times New Roman"/>
      <w:sz w:val="16"/>
      <w:szCs w:val="16"/>
    </w:rPr>
  </w:style>
  <w:style w:type="paragraph" w:styleId="aff3">
    <w:name w:val="caption"/>
    <w:basedOn w:val="a6"/>
    <w:next w:val="a6"/>
    <w:uiPriority w:val="35"/>
    <w:unhideWhenUsed/>
    <w:qFormat/>
    <w:rsid w:val="00994325"/>
    <w:pPr>
      <w:spacing w:after="200"/>
    </w:pPr>
    <w:rPr>
      <w:i/>
      <w:iCs/>
      <w:color w:val="1F497D" w:themeColor="text2"/>
      <w:sz w:val="18"/>
      <w:szCs w:val="18"/>
    </w:rPr>
  </w:style>
  <w:style w:type="paragraph" w:styleId="aff4">
    <w:name w:val="Closing"/>
    <w:basedOn w:val="a6"/>
    <w:link w:val="aff5"/>
    <w:uiPriority w:val="99"/>
    <w:semiHidden/>
    <w:unhideWhenUsed/>
    <w:rsid w:val="00994325"/>
    <w:pPr>
      <w:ind w:left="4252"/>
    </w:pPr>
  </w:style>
  <w:style w:type="character" w:customStyle="1" w:styleId="aff5">
    <w:name w:val="סיום תו"/>
    <w:basedOn w:val="a7"/>
    <w:link w:val="aff4"/>
    <w:uiPriority w:val="99"/>
    <w:semiHidden/>
    <w:rsid w:val="00994325"/>
    <w:rPr>
      <w:rFonts w:eastAsia="Times New Roman"/>
      <w:sz w:val="24"/>
      <w:szCs w:val="24"/>
    </w:rPr>
  </w:style>
  <w:style w:type="paragraph" w:styleId="aff6">
    <w:name w:val="Date"/>
    <w:basedOn w:val="a6"/>
    <w:next w:val="a6"/>
    <w:link w:val="aff7"/>
    <w:uiPriority w:val="99"/>
    <w:unhideWhenUsed/>
    <w:rsid w:val="00994325"/>
  </w:style>
  <w:style w:type="character" w:customStyle="1" w:styleId="aff7">
    <w:name w:val="תאריך תו"/>
    <w:basedOn w:val="a7"/>
    <w:link w:val="aff6"/>
    <w:uiPriority w:val="99"/>
    <w:rsid w:val="00994325"/>
    <w:rPr>
      <w:rFonts w:eastAsia="Times New Roman"/>
      <w:sz w:val="24"/>
      <w:szCs w:val="24"/>
    </w:rPr>
  </w:style>
  <w:style w:type="paragraph" w:styleId="aff8">
    <w:name w:val="Document Map"/>
    <w:aliases w:val="תו7"/>
    <w:basedOn w:val="a6"/>
    <w:link w:val="aff9"/>
    <w:unhideWhenUsed/>
    <w:rsid w:val="00994325"/>
    <w:rPr>
      <w:rFonts w:ascii="Segoe UI" w:hAnsi="Segoe UI" w:cs="Segoe UI"/>
      <w:sz w:val="16"/>
      <w:szCs w:val="16"/>
    </w:rPr>
  </w:style>
  <w:style w:type="character" w:customStyle="1" w:styleId="aff9">
    <w:name w:val="מפת מסמך תו"/>
    <w:aliases w:val="תו7 תו"/>
    <w:basedOn w:val="a7"/>
    <w:link w:val="aff8"/>
    <w:rsid w:val="00994325"/>
    <w:rPr>
      <w:rFonts w:ascii="Segoe UI" w:eastAsia="Times New Roman" w:hAnsi="Segoe UI" w:cs="Segoe UI"/>
      <w:sz w:val="16"/>
      <w:szCs w:val="16"/>
    </w:rPr>
  </w:style>
  <w:style w:type="paragraph" w:styleId="affa">
    <w:name w:val="E-mail Signature"/>
    <w:basedOn w:val="a6"/>
    <w:link w:val="affb"/>
    <w:uiPriority w:val="99"/>
    <w:semiHidden/>
    <w:unhideWhenUsed/>
    <w:rsid w:val="00994325"/>
  </w:style>
  <w:style w:type="character" w:customStyle="1" w:styleId="affb">
    <w:name w:val="חתימת דואר אלקטרוני תו"/>
    <w:basedOn w:val="a7"/>
    <w:link w:val="affa"/>
    <w:uiPriority w:val="99"/>
    <w:semiHidden/>
    <w:rsid w:val="00994325"/>
    <w:rPr>
      <w:rFonts w:eastAsia="Times New Roman"/>
      <w:sz w:val="24"/>
      <w:szCs w:val="24"/>
    </w:rPr>
  </w:style>
  <w:style w:type="paragraph" w:styleId="affc">
    <w:name w:val="endnote text"/>
    <w:basedOn w:val="a6"/>
    <w:link w:val="affd"/>
    <w:uiPriority w:val="99"/>
    <w:semiHidden/>
    <w:unhideWhenUsed/>
    <w:rsid w:val="00994325"/>
    <w:rPr>
      <w:sz w:val="20"/>
      <w:szCs w:val="20"/>
    </w:rPr>
  </w:style>
  <w:style w:type="character" w:customStyle="1" w:styleId="affd">
    <w:name w:val="טקסט הערת סיום תו"/>
    <w:basedOn w:val="a7"/>
    <w:link w:val="affc"/>
    <w:uiPriority w:val="99"/>
    <w:semiHidden/>
    <w:rsid w:val="00994325"/>
    <w:rPr>
      <w:rFonts w:eastAsia="Times New Roman"/>
    </w:rPr>
  </w:style>
  <w:style w:type="paragraph" w:styleId="affe">
    <w:name w:val="envelope address"/>
    <w:basedOn w:val="a6"/>
    <w:uiPriority w:val="99"/>
    <w:unhideWhenUsed/>
    <w:rsid w:val="00994325"/>
    <w:pPr>
      <w:framePr w:w="7920" w:h="1980" w:hRule="exact" w:hSpace="180" w:wrap="auto" w:hAnchor="page" w:xAlign="center" w:yAlign="bottom"/>
      <w:ind w:left="2880"/>
    </w:pPr>
    <w:rPr>
      <w:rFonts w:asciiTheme="majorHAnsi" w:eastAsiaTheme="majorEastAsia" w:hAnsiTheme="majorHAnsi" w:cstheme="majorBidi"/>
    </w:rPr>
  </w:style>
  <w:style w:type="paragraph" w:styleId="afff">
    <w:name w:val="envelope return"/>
    <w:basedOn w:val="a6"/>
    <w:uiPriority w:val="99"/>
    <w:semiHidden/>
    <w:unhideWhenUsed/>
    <w:rsid w:val="00994325"/>
    <w:rPr>
      <w:rFonts w:asciiTheme="majorHAnsi" w:eastAsiaTheme="majorEastAsia" w:hAnsiTheme="majorHAnsi" w:cstheme="majorBidi"/>
      <w:sz w:val="20"/>
      <w:szCs w:val="20"/>
    </w:rPr>
  </w:style>
  <w:style w:type="paragraph" w:styleId="afff0">
    <w:name w:val="footnote text"/>
    <w:aliases w:val="תו5"/>
    <w:basedOn w:val="a6"/>
    <w:link w:val="afff1"/>
    <w:semiHidden/>
    <w:unhideWhenUsed/>
    <w:rsid w:val="00994325"/>
    <w:rPr>
      <w:sz w:val="20"/>
      <w:szCs w:val="20"/>
    </w:rPr>
  </w:style>
  <w:style w:type="character" w:customStyle="1" w:styleId="afff1">
    <w:name w:val="טקסט הערת שוליים תו"/>
    <w:aliases w:val="תו5 תו"/>
    <w:basedOn w:val="a7"/>
    <w:link w:val="afff0"/>
    <w:semiHidden/>
    <w:rsid w:val="00994325"/>
    <w:rPr>
      <w:rFonts w:eastAsia="Times New Roman"/>
    </w:rPr>
  </w:style>
  <w:style w:type="paragraph" w:styleId="HTML">
    <w:name w:val="HTML Address"/>
    <w:basedOn w:val="a6"/>
    <w:link w:val="HTML0"/>
    <w:uiPriority w:val="99"/>
    <w:semiHidden/>
    <w:unhideWhenUsed/>
    <w:rsid w:val="00994325"/>
    <w:rPr>
      <w:i/>
      <w:iCs/>
    </w:rPr>
  </w:style>
  <w:style w:type="character" w:customStyle="1" w:styleId="HTML0">
    <w:name w:val="כתובת HTML תו"/>
    <w:basedOn w:val="a7"/>
    <w:link w:val="HTML"/>
    <w:uiPriority w:val="99"/>
    <w:semiHidden/>
    <w:rsid w:val="00994325"/>
    <w:rPr>
      <w:rFonts w:eastAsia="Times New Roman"/>
      <w:i/>
      <w:iCs/>
      <w:sz w:val="24"/>
      <w:szCs w:val="24"/>
    </w:rPr>
  </w:style>
  <w:style w:type="paragraph" w:styleId="HTML1">
    <w:name w:val="HTML Preformatted"/>
    <w:basedOn w:val="a6"/>
    <w:link w:val="HTML2"/>
    <w:uiPriority w:val="99"/>
    <w:semiHidden/>
    <w:unhideWhenUsed/>
    <w:rsid w:val="00994325"/>
    <w:rPr>
      <w:rFonts w:ascii="Consolas" w:hAnsi="Consolas"/>
      <w:sz w:val="20"/>
      <w:szCs w:val="20"/>
    </w:rPr>
  </w:style>
  <w:style w:type="character" w:customStyle="1" w:styleId="HTML2">
    <w:name w:val="HTML מעוצב מראש תו"/>
    <w:basedOn w:val="a7"/>
    <w:link w:val="HTML1"/>
    <w:uiPriority w:val="99"/>
    <w:semiHidden/>
    <w:rsid w:val="00994325"/>
    <w:rPr>
      <w:rFonts w:ascii="Consolas" w:eastAsia="Times New Roman" w:hAnsi="Consolas"/>
    </w:rPr>
  </w:style>
  <w:style w:type="paragraph" w:styleId="Index1">
    <w:name w:val="index 1"/>
    <w:basedOn w:val="a6"/>
    <w:next w:val="a6"/>
    <w:uiPriority w:val="99"/>
    <w:semiHidden/>
    <w:unhideWhenUsed/>
    <w:rsid w:val="00994325"/>
    <w:pPr>
      <w:ind w:left="240" w:hanging="240"/>
    </w:pPr>
  </w:style>
  <w:style w:type="paragraph" w:styleId="Index2">
    <w:name w:val="index 2"/>
    <w:basedOn w:val="a6"/>
    <w:next w:val="a6"/>
    <w:uiPriority w:val="99"/>
    <w:semiHidden/>
    <w:unhideWhenUsed/>
    <w:rsid w:val="00994325"/>
    <w:pPr>
      <w:ind w:left="480" w:hanging="240"/>
    </w:pPr>
  </w:style>
  <w:style w:type="paragraph" w:styleId="Index3">
    <w:name w:val="index 3"/>
    <w:basedOn w:val="a6"/>
    <w:next w:val="a6"/>
    <w:uiPriority w:val="99"/>
    <w:semiHidden/>
    <w:unhideWhenUsed/>
    <w:rsid w:val="00994325"/>
    <w:pPr>
      <w:ind w:left="720" w:hanging="240"/>
    </w:pPr>
  </w:style>
  <w:style w:type="paragraph" w:styleId="Index4">
    <w:name w:val="index 4"/>
    <w:basedOn w:val="a6"/>
    <w:next w:val="a6"/>
    <w:uiPriority w:val="99"/>
    <w:semiHidden/>
    <w:unhideWhenUsed/>
    <w:rsid w:val="00994325"/>
    <w:pPr>
      <w:ind w:left="960" w:hanging="240"/>
    </w:pPr>
  </w:style>
  <w:style w:type="paragraph" w:styleId="Index5">
    <w:name w:val="index 5"/>
    <w:basedOn w:val="a6"/>
    <w:next w:val="a6"/>
    <w:uiPriority w:val="99"/>
    <w:semiHidden/>
    <w:unhideWhenUsed/>
    <w:rsid w:val="00994325"/>
    <w:pPr>
      <w:ind w:left="1200" w:hanging="240"/>
    </w:pPr>
  </w:style>
  <w:style w:type="paragraph" w:styleId="Index6">
    <w:name w:val="index 6"/>
    <w:basedOn w:val="a6"/>
    <w:next w:val="a6"/>
    <w:uiPriority w:val="99"/>
    <w:semiHidden/>
    <w:unhideWhenUsed/>
    <w:rsid w:val="00994325"/>
    <w:pPr>
      <w:ind w:left="1440" w:hanging="240"/>
    </w:pPr>
  </w:style>
  <w:style w:type="paragraph" w:styleId="Index7">
    <w:name w:val="index 7"/>
    <w:basedOn w:val="a6"/>
    <w:next w:val="a6"/>
    <w:uiPriority w:val="99"/>
    <w:semiHidden/>
    <w:unhideWhenUsed/>
    <w:rsid w:val="00994325"/>
    <w:pPr>
      <w:ind w:left="1680" w:hanging="240"/>
    </w:pPr>
  </w:style>
  <w:style w:type="paragraph" w:styleId="Index8">
    <w:name w:val="index 8"/>
    <w:basedOn w:val="a6"/>
    <w:next w:val="a6"/>
    <w:uiPriority w:val="99"/>
    <w:semiHidden/>
    <w:unhideWhenUsed/>
    <w:rsid w:val="00994325"/>
    <w:pPr>
      <w:ind w:left="1920" w:hanging="240"/>
    </w:pPr>
  </w:style>
  <w:style w:type="paragraph" w:styleId="Index9">
    <w:name w:val="index 9"/>
    <w:basedOn w:val="a6"/>
    <w:next w:val="a6"/>
    <w:uiPriority w:val="99"/>
    <w:semiHidden/>
    <w:unhideWhenUsed/>
    <w:rsid w:val="00994325"/>
    <w:pPr>
      <w:ind w:left="2160" w:hanging="240"/>
    </w:pPr>
  </w:style>
  <w:style w:type="paragraph" w:styleId="afff2">
    <w:name w:val="index heading"/>
    <w:basedOn w:val="a6"/>
    <w:next w:val="Index1"/>
    <w:uiPriority w:val="99"/>
    <w:semiHidden/>
    <w:unhideWhenUsed/>
    <w:rsid w:val="00994325"/>
    <w:rPr>
      <w:rFonts w:asciiTheme="majorHAnsi" w:eastAsiaTheme="majorEastAsia" w:hAnsiTheme="majorHAnsi" w:cstheme="majorBidi"/>
      <w:b/>
      <w:bCs/>
    </w:rPr>
  </w:style>
  <w:style w:type="paragraph" w:styleId="afff3">
    <w:name w:val="Intense Quote"/>
    <w:basedOn w:val="a6"/>
    <w:next w:val="a6"/>
    <w:link w:val="afff4"/>
    <w:uiPriority w:val="30"/>
    <w:qFormat/>
    <w:rsid w:val="00994325"/>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4">
    <w:name w:val="ציטוט חזק תו"/>
    <w:basedOn w:val="a7"/>
    <w:link w:val="afff3"/>
    <w:uiPriority w:val="30"/>
    <w:rsid w:val="00994325"/>
    <w:rPr>
      <w:rFonts w:eastAsia="Times New Roman"/>
      <w:i/>
      <w:iCs/>
      <w:color w:val="4F81BD" w:themeColor="accent1"/>
      <w:sz w:val="24"/>
      <w:szCs w:val="24"/>
    </w:rPr>
  </w:style>
  <w:style w:type="paragraph" w:styleId="afff5">
    <w:name w:val="List"/>
    <w:basedOn w:val="a6"/>
    <w:uiPriority w:val="99"/>
    <w:semiHidden/>
    <w:unhideWhenUsed/>
    <w:rsid w:val="00994325"/>
    <w:pPr>
      <w:ind w:left="283" w:hanging="283"/>
      <w:contextualSpacing/>
    </w:pPr>
  </w:style>
  <w:style w:type="paragraph" w:styleId="2b">
    <w:name w:val="List 2"/>
    <w:basedOn w:val="a6"/>
    <w:uiPriority w:val="99"/>
    <w:semiHidden/>
    <w:unhideWhenUsed/>
    <w:rsid w:val="00994325"/>
    <w:pPr>
      <w:ind w:left="566" w:hanging="283"/>
      <w:contextualSpacing/>
    </w:pPr>
  </w:style>
  <w:style w:type="paragraph" w:styleId="38">
    <w:name w:val="List 3"/>
    <w:basedOn w:val="a6"/>
    <w:uiPriority w:val="99"/>
    <w:semiHidden/>
    <w:unhideWhenUsed/>
    <w:rsid w:val="00994325"/>
    <w:pPr>
      <w:ind w:left="849" w:hanging="283"/>
      <w:contextualSpacing/>
    </w:pPr>
  </w:style>
  <w:style w:type="paragraph" w:styleId="44">
    <w:name w:val="List 4"/>
    <w:basedOn w:val="a6"/>
    <w:uiPriority w:val="99"/>
    <w:semiHidden/>
    <w:unhideWhenUsed/>
    <w:rsid w:val="00994325"/>
    <w:pPr>
      <w:ind w:left="1132" w:hanging="283"/>
      <w:contextualSpacing/>
    </w:pPr>
  </w:style>
  <w:style w:type="paragraph" w:styleId="54">
    <w:name w:val="List 5"/>
    <w:basedOn w:val="a6"/>
    <w:uiPriority w:val="99"/>
    <w:semiHidden/>
    <w:unhideWhenUsed/>
    <w:rsid w:val="00994325"/>
    <w:pPr>
      <w:ind w:left="1415" w:hanging="283"/>
      <w:contextualSpacing/>
    </w:pPr>
  </w:style>
  <w:style w:type="paragraph" w:styleId="a0">
    <w:name w:val="List Bullet"/>
    <w:basedOn w:val="a6"/>
    <w:uiPriority w:val="99"/>
    <w:semiHidden/>
    <w:unhideWhenUsed/>
    <w:rsid w:val="00994325"/>
    <w:pPr>
      <w:numPr>
        <w:numId w:val="37"/>
      </w:numPr>
      <w:contextualSpacing/>
    </w:pPr>
  </w:style>
  <w:style w:type="paragraph" w:styleId="20">
    <w:name w:val="List Bullet 2"/>
    <w:basedOn w:val="a6"/>
    <w:uiPriority w:val="99"/>
    <w:semiHidden/>
    <w:unhideWhenUsed/>
    <w:rsid w:val="00994325"/>
    <w:pPr>
      <w:numPr>
        <w:numId w:val="38"/>
      </w:numPr>
      <w:contextualSpacing/>
    </w:pPr>
  </w:style>
  <w:style w:type="paragraph" w:styleId="30">
    <w:name w:val="List Bullet 3"/>
    <w:basedOn w:val="a6"/>
    <w:uiPriority w:val="99"/>
    <w:semiHidden/>
    <w:unhideWhenUsed/>
    <w:rsid w:val="00994325"/>
    <w:pPr>
      <w:numPr>
        <w:numId w:val="39"/>
      </w:numPr>
      <w:contextualSpacing/>
    </w:pPr>
  </w:style>
  <w:style w:type="paragraph" w:styleId="40">
    <w:name w:val="List Bullet 4"/>
    <w:basedOn w:val="a6"/>
    <w:uiPriority w:val="99"/>
    <w:semiHidden/>
    <w:unhideWhenUsed/>
    <w:rsid w:val="00994325"/>
    <w:pPr>
      <w:numPr>
        <w:numId w:val="40"/>
      </w:numPr>
      <w:contextualSpacing/>
    </w:pPr>
  </w:style>
  <w:style w:type="paragraph" w:styleId="50">
    <w:name w:val="List Bullet 5"/>
    <w:basedOn w:val="a6"/>
    <w:uiPriority w:val="99"/>
    <w:semiHidden/>
    <w:unhideWhenUsed/>
    <w:rsid w:val="00994325"/>
    <w:pPr>
      <w:numPr>
        <w:numId w:val="41"/>
      </w:numPr>
      <w:contextualSpacing/>
    </w:pPr>
  </w:style>
  <w:style w:type="paragraph" w:styleId="afff6">
    <w:name w:val="List Continue"/>
    <w:basedOn w:val="a6"/>
    <w:uiPriority w:val="99"/>
    <w:semiHidden/>
    <w:unhideWhenUsed/>
    <w:rsid w:val="00994325"/>
    <w:pPr>
      <w:spacing w:after="120"/>
      <w:ind w:left="283"/>
      <w:contextualSpacing/>
    </w:pPr>
  </w:style>
  <w:style w:type="paragraph" w:styleId="2c">
    <w:name w:val="List Continue 2"/>
    <w:basedOn w:val="a6"/>
    <w:uiPriority w:val="99"/>
    <w:unhideWhenUsed/>
    <w:rsid w:val="00994325"/>
    <w:pPr>
      <w:spacing w:after="120"/>
      <w:ind w:left="566"/>
      <w:contextualSpacing/>
    </w:pPr>
  </w:style>
  <w:style w:type="paragraph" w:styleId="39">
    <w:name w:val="List Continue 3"/>
    <w:basedOn w:val="a6"/>
    <w:uiPriority w:val="99"/>
    <w:semiHidden/>
    <w:unhideWhenUsed/>
    <w:rsid w:val="00994325"/>
    <w:pPr>
      <w:spacing w:after="120"/>
      <w:ind w:left="849"/>
      <w:contextualSpacing/>
    </w:pPr>
  </w:style>
  <w:style w:type="paragraph" w:styleId="45">
    <w:name w:val="List Continue 4"/>
    <w:basedOn w:val="a6"/>
    <w:uiPriority w:val="99"/>
    <w:semiHidden/>
    <w:unhideWhenUsed/>
    <w:rsid w:val="00994325"/>
    <w:pPr>
      <w:spacing w:after="120"/>
      <w:ind w:left="1132"/>
      <w:contextualSpacing/>
    </w:pPr>
  </w:style>
  <w:style w:type="paragraph" w:styleId="55">
    <w:name w:val="List Continue 5"/>
    <w:basedOn w:val="a6"/>
    <w:uiPriority w:val="99"/>
    <w:semiHidden/>
    <w:unhideWhenUsed/>
    <w:rsid w:val="00994325"/>
    <w:pPr>
      <w:spacing w:after="120"/>
      <w:ind w:left="1415"/>
      <w:contextualSpacing/>
    </w:pPr>
  </w:style>
  <w:style w:type="paragraph" w:styleId="a">
    <w:name w:val="List Number"/>
    <w:basedOn w:val="a6"/>
    <w:uiPriority w:val="99"/>
    <w:semiHidden/>
    <w:unhideWhenUsed/>
    <w:rsid w:val="00994325"/>
    <w:pPr>
      <w:numPr>
        <w:numId w:val="33"/>
      </w:numPr>
      <w:contextualSpacing/>
    </w:pPr>
  </w:style>
  <w:style w:type="paragraph" w:styleId="2">
    <w:name w:val="List Number 2"/>
    <w:basedOn w:val="a6"/>
    <w:uiPriority w:val="99"/>
    <w:unhideWhenUsed/>
    <w:rsid w:val="00994325"/>
    <w:pPr>
      <w:numPr>
        <w:numId w:val="34"/>
      </w:numPr>
      <w:contextualSpacing/>
    </w:pPr>
  </w:style>
  <w:style w:type="paragraph" w:styleId="3">
    <w:name w:val="List Number 3"/>
    <w:basedOn w:val="a6"/>
    <w:uiPriority w:val="99"/>
    <w:semiHidden/>
    <w:unhideWhenUsed/>
    <w:rsid w:val="00994325"/>
    <w:pPr>
      <w:numPr>
        <w:numId w:val="35"/>
      </w:numPr>
      <w:contextualSpacing/>
    </w:pPr>
  </w:style>
  <w:style w:type="paragraph" w:styleId="4">
    <w:name w:val="List Number 4"/>
    <w:basedOn w:val="a6"/>
    <w:uiPriority w:val="99"/>
    <w:semiHidden/>
    <w:unhideWhenUsed/>
    <w:rsid w:val="00994325"/>
    <w:pPr>
      <w:numPr>
        <w:numId w:val="32"/>
      </w:numPr>
      <w:contextualSpacing/>
    </w:pPr>
  </w:style>
  <w:style w:type="paragraph" w:styleId="5">
    <w:name w:val="List Number 5"/>
    <w:basedOn w:val="a6"/>
    <w:uiPriority w:val="99"/>
    <w:semiHidden/>
    <w:unhideWhenUsed/>
    <w:rsid w:val="00994325"/>
    <w:pPr>
      <w:numPr>
        <w:numId w:val="36"/>
      </w:numPr>
      <w:contextualSpacing/>
    </w:pPr>
  </w:style>
  <w:style w:type="paragraph" w:styleId="afff7">
    <w:name w:val="macro"/>
    <w:link w:val="afff8"/>
    <w:uiPriority w:val="99"/>
    <w:semiHidden/>
    <w:unhideWhenUsed/>
    <w:rsid w:val="00994325"/>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afff8">
    <w:name w:val="טקסט מאקרו תו"/>
    <w:basedOn w:val="a7"/>
    <w:link w:val="afff7"/>
    <w:uiPriority w:val="99"/>
    <w:semiHidden/>
    <w:rsid w:val="00994325"/>
    <w:rPr>
      <w:rFonts w:ascii="Consolas" w:eastAsia="Times New Roman" w:hAnsi="Consolas"/>
    </w:rPr>
  </w:style>
  <w:style w:type="paragraph" w:styleId="afff9">
    <w:name w:val="Message Header"/>
    <w:basedOn w:val="a6"/>
    <w:link w:val="afffa"/>
    <w:uiPriority w:val="99"/>
    <w:semiHidden/>
    <w:unhideWhenUsed/>
    <w:rsid w:val="0099432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afffa">
    <w:name w:val="כותרת עליונה של הודעה תו"/>
    <w:basedOn w:val="a7"/>
    <w:link w:val="afff9"/>
    <w:uiPriority w:val="99"/>
    <w:semiHidden/>
    <w:rsid w:val="00994325"/>
    <w:rPr>
      <w:rFonts w:asciiTheme="majorHAnsi" w:eastAsiaTheme="majorEastAsia" w:hAnsiTheme="majorHAnsi" w:cstheme="majorBidi"/>
      <w:sz w:val="24"/>
      <w:szCs w:val="24"/>
      <w:shd w:val="pct20" w:color="auto" w:fill="auto"/>
    </w:rPr>
  </w:style>
  <w:style w:type="paragraph" w:styleId="afffb">
    <w:name w:val="No Spacing"/>
    <w:link w:val="afffc"/>
    <w:uiPriority w:val="1"/>
    <w:qFormat/>
    <w:rsid w:val="00994325"/>
    <w:pPr>
      <w:bidi/>
    </w:pPr>
    <w:rPr>
      <w:rFonts w:eastAsia="Times New Roman"/>
      <w:sz w:val="24"/>
      <w:szCs w:val="24"/>
    </w:rPr>
  </w:style>
  <w:style w:type="paragraph" w:styleId="NormalWeb">
    <w:name w:val="Normal (Web)"/>
    <w:basedOn w:val="a6"/>
    <w:uiPriority w:val="99"/>
    <w:unhideWhenUsed/>
    <w:rsid w:val="00994325"/>
    <w:rPr>
      <w:rFonts w:cs="Times New Roman"/>
    </w:rPr>
  </w:style>
  <w:style w:type="paragraph" w:styleId="afffd">
    <w:name w:val="Normal Indent"/>
    <w:basedOn w:val="a6"/>
    <w:uiPriority w:val="99"/>
    <w:semiHidden/>
    <w:unhideWhenUsed/>
    <w:rsid w:val="00994325"/>
    <w:pPr>
      <w:ind w:left="720"/>
    </w:pPr>
  </w:style>
  <w:style w:type="paragraph" w:styleId="afffe">
    <w:name w:val="Note Heading"/>
    <w:basedOn w:val="a6"/>
    <w:next w:val="a6"/>
    <w:link w:val="affff"/>
    <w:uiPriority w:val="99"/>
    <w:semiHidden/>
    <w:unhideWhenUsed/>
    <w:rsid w:val="00994325"/>
  </w:style>
  <w:style w:type="character" w:customStyle="1" w:styleId="affff">
    <w:name w:val="כותרת הערות תו"/>
    <w:basedOn w:val="a7"/>
    <w:link w:val="afffe"/>
    <w:uiPriority w:val="99"/>
    <w:semiHidden/>
    <w:rsid w:val="00994325"/>
    <w:rPr>
      <w:rFonts w:eastAsia="Times New Roman"/>
      <w:sz w:val="24"/>
      <w:szCs w:val="24"/>
    </w:rPr>
  </w:style>
  <w:style w:type="paragraph" w:styleId="affff0">
    <w:name w:val="Plain Text"/>
    <w:basedOn w:val="a6"/>
    <w:link w:val="affff1"/>
    <w:uiPriority w:val="99"/>
    <w:semiHidden/>
    <w:unhideWhenUsed/>
    <w:rsid w:val="00994325"/>
    <w:rPr>
      <w:rFonts w:ascii="Consolas" w:hAnsi="Consolas"/>
      <w:sz w:val="21"/>
      <w:szCs w:val="21"/>
    </w:rPr>
  </w:style>
  <w:style w:type="character" w:customStyle="1" w:styleId="affff1">
    <w:name w:val="טקסט רגיל תו"/>
    <w:basedOn w:val="a7"/>
    <w:link w:val="affff0"/>
    <w:uiPriority w:val="99"/>
    <w:semiHidden/>
    <w:rsid w:val="00994325"/>
    <w:rPr>
      <w:rFonts w:ascii="Consolas" w:eastAsia="Times New Roman" w:hAnsi="Consolas"/>
      <w:sz w:val="21"/>
      <w:szCs w:val="21"/>
    </w:rPr>
  </w:style>
  <w:style w:type="paragraph" w:styleId="affff2">
    <w:name w:val="Quote"/>
    <w:basedOn w:val="a6"/>
    <w:next w:val="a6"/>
    <w:link w:val="affff3"/>
    <w:uiPriority w:val="29"/>
    <w:qFormat/>
    <w:rsid w:val="00994325"/>
    <w:pPr>
      <w:spacing w:before="200" w:after="160"/>
      <w:ind w:left="864" w:right="864"/>
      <w:jc w:val="center"/>
    </w:pPr>
    <w:rPr>
      <w:i/>
      <w:iCs/>
      <w:color w:val="404040" w:themeColor="text1" w:themeTint="BF"/>
    </w:rPr>
  </w:style>
  <w:style w:type="character" w:customStyle="1" w:styleId="affff3">
    <w:name w:val="ציטוט תו"/>
    <w:basedOn w:val="a7"/>
    <w:link w:val="affff2"/>
    <w:uiPriority w:val="29"/>
    <w:rsid w:val="00994325"/>
    <w:rPr>
      <w:rFonts w:eastAsia="Times New Roman"/>
      <w:i/>
      <w:iCs/>
      <w:color w:val="404040" w:themeColor="text1" w:themeTint="BF"/>
      <w:sz w:val="24"/>
      <w:szCs w:val="24"/>
    </w:rPr>
  </w:style>
  <w:style w:type="paragraph" w:styleId="affff4">
    <w:name w:val="Salutation"/>
    <w:basedOn w:val="a6"/>
    <w:next w:val="a6"/>
    <w:link w:val="affff5"/>
    <w:uiPriority w:val="99"/>
    <w:semiHidden/>
    <w:unhideWhenUsed/>
    <w:rsid w:val="00994325"/>
  </w:style>
  <w:style w:type="character" w:customStyle="1" w:styleId="affff5">
    <w:name w:val="ברכה תו"/>
    <w:basedOn w:val="a7"/>
    <w:link w:val="affff4"/>
    <w:uiPriority w:val="99"/>
    <w:semiHidden/>
    <w:rsid w:val="00994325"/>
    <w:rPr>
      <w:rFonts w:eastAsia="Times New Roman"/>
      <w:sz w:val="24"/>
      <w:szCs w:val="24"/>
    </w:rPr>
  </w:style>
  <w:style w:type="paragraph" w:styleId="affff6">
    <w:name w:val="Signature"/>
    <w:basedOn w:val="a6"/>
    <w:link w:val="affff7"/>
    <w:uiPriority w:val="99"/>
    <w:semiHidden/>
    <w:unhideWhenUsed/>
    <w:rsid w:val="00994325"/>
    <w:pPr>
      <w:ind w:left="4252"/>
    </w:pPr>
  </w:style>
  <w:style w:type="character" w:customStyle="1" w:styleId="affff7">
    <w:name w:val="חתימה תו"/>
    <w:basedOn w:val="a7"/>
    <w:link w:val="affff6"/>
    <w:uiPriority w:val="99"/>
    <w:semiHidden/>
    <w:rsid w:val="00994325"/>
    <w:rPr>
      <w:rFonts w:eastAsia="Times New Roman"/>
      <w:sz w:val="24"/>
      <w:szCs w:val="24"/>
    </w:rPr>
  </w:style>
  <w:style w:type="paragraph" w:styleId="affff8">
    <w:name w:val="Subtitle"/>
    <w:basedOn w:val="a6"/>
    <w:next w:val="a6"/>
    <w:link w:val="affff9"/>
    <w:uiPriority w:val="11"/>
    <w:qFormat/>
    <w:rsid w:val="00994325"/>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affff9">
    <w:name w:val="כותרת משנה תו"/>
    <w:basedOn w:val="a7"/>
    <w:link w:val="affff8"/>
    <w:uiPriority w:val="11"/>
    <w:rsid w:val="00994325"/>
    <w:rPr>
      <w:rFonts w:asciiTheme="minorHAnsi" w:eastAsiaTheme="minorEastAsia" w:hAnsiTheme="minorHAnsi" w:cstheme="minorBidi"/>
      <w:color w:val="5A5A5A" w:themeColor="text1" w:themeTint="A5"/>
      <w:spacing w:val="15"/>
      <w:sz w:val="22"/>
      <w:szCs w:val="22"/>
    </w:rPr>
  </w:style>
  <w:style w:type="paragraph" w:styleId="affffa">
    <w:name w:val="table of authorities"/>
    <w:basedOn w:val="a6"/>
    <w:next w:val="a6"/>
    <w:uiPriority w:val="99"/>
    <w:semiHidden/>
    <w:unhideWhenUsed/>
    <w:rsid w:val="00994325"/>
    <w:pPr>
      <w:ind w:left="240" w:hanging="240"/>
    </w:pPr>
  </w:style>
  <w:style w:type="paragraph" w:styleId="affffb">
    <w:name w:val="table of figures"/>
    <w:basedOn w:val="a6"/>
    <w:next w:val="a6"/>
    <w:semiHidden/>
    <w:unhideWhenUsed/>
    <w:rsid w:val="00994325"/>
  </w:style>
  <w:style w:type="paragraph" w:styleId="affffc">
    <w:name w:val="Title"/>
    <w:aliases w:val="תו"/>
    <w:basedOn w:val="a6"/>
    <w:next w:val="a6"/>
    <w:link w:val="affffd"/>
    <w:uiPriority w:val="10"/>
    <w:qFormat/>
    <w:rsid w:val="00994325"/>
    <w:pPr>
      <w:contextualSpacing/>
    </w:pPr>
    <w:rPr>
      <w:rFonts w:asciiTheme="majorHAnsi" w:eastAsiaTheme="majorEastAsia" w:hAnsiTheme="majorHAnsi" w:cstheme="majorBidi"/>
      <w:spacing w:val="-10"/>
      <w:kern w:val="28"/>
      <w:sz w:val="56"/>
      <w:szCs w:val="56"/>
    </w:rPr>
  </w:style>
  <w:style w:type="character" w:customStyle="1" w:styleId="affffd">
    <w:name w:val="כותרת טקסט תו"/>
    <w:aliases w:val="תו תו1"/>
    <w:basedOn w:val="a7"/>
    <w:link w:val="affffc"/>
    <w:uiPriority w:val="10"/>
    <w:rsid w:val="00994325"/>
    <w:rPr>
      <w:rFonts w:asciiTheme="majorHAnsi" w:eastAsiaTheme="majorEastAsia" w:hAnsiTheme="majorHAnsi" w:cstheme="majorBidi"/>
      <w:spacing w:val="-10"/>
      <w:kern w:val="28"/>
      <w:sz w:val="56"/>
      <w:szCs w:val="56"/>
    </w:rPr>
  </w:style>
  <w:style w:type="paragraph" w:styleId="affffe">
    <w:name w:val="toa heading"/>
    <w:basedOn w:val="a6"/>
    <w:next w:val="a6"/>
    <w:uiPriority w:val="99"/>
    <w:semiHidden/>
    <w:unhideWhenUsed/>
    <w:rsid w:val="00994325"/>
    <w:pPr>
      <w:spacing w:before="120"/>
    </w:pPr>
    <w:rPr>
      <w:rFonts w:asciiTheme="majorHAnsi" w:eastAsiaTheme="majorEastAsia" w:hAnsiTheme="majorHAnsi" w:cstheme="majorBidi"/>
      <w:b/>
      <w:bCs/>
    </w:rPr>
  </w:style>
  <w:style w:type="paragraph" w:styleId="afffff">
    <w:name w:val="TOC Heading"/>
    <w:basedOn w:val="11"/>
    <w:next w:val="a6"/>
    <w:uiPriority w:val="39"/>
    <w:unhideWhenUsed/>
    <w:qFormat/>
    <w:rsid w:val="00994325"/>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880488"/>
    <w:rPr>
      <w:rFonts w:eastAsia="Times New Roman"/>
      <w:sz w:val="22"/>
      <w:szCs w:val="24"/>
      <w:lang w:eastAsia="he-IL"/>
    </w:rPr>
  </w:style>
  <w:style w:type="character" w:styleId="Hyperlink">
    <w:name w:val="Hyperlink"/>
    <w:uiPriority w:val="99"/>
    <w:rsid w:val="000766BE"/>
    <w:rPr>
      <w:color w:val="0000FF"/>
      <w:u w:val="single"/>
    </w:rPr>
  </w:style>
  <w:style w:type="numbering" w:customStyle="1" w:styleId="HeadingNumbers">
    <w:name w:val="Heading Numbers"/>
    <w:uiPriority w:val="99"/>
    <w:rsid w:val="00115BB1"/>
    <w:pPr>
      <w:numPr>
        <w:numId w:val="42"/>
      </w:numPr>
    </w:pPr>
  </w:style>
  <w:style w:type="character" w:customStyle="1" w:styleId="AlphaList20">
    <w:name w:val="Alpha List 2 תו"/>
    <w:link w:val="AlphaList2"/>
    <w:locked/>
    <w:rsid w:val="00890B86"/>
    <w:rPr>
      <w:rFonts w:eastAsia="Times New Roman"/>
      <w:sz w:val="22"/>
      <w:szCs w:val="24"/>
      <w:lang w:eastAsia="he-IL"/>
    </w:rPr>
  </w:style>
  <w:style w:type="character" w:customStyle="1" w:styleId="BulletList30">
    <w:name w:val="Bullet List 3 תו"/>
    <w:link w:val="BulletList3"/>
    <w:locked/>
    <w:rsid w:val="0012068D"/>
    <w:rPr>
      <w:rFonts w:eastAsia="Times New Roman"/>
      <w:sz w:val="22"/>
      <w:szCs w:val="24"/>
      <w:lang w:eastAsia="he-IL"/>
    </w:rPr>
  </w:style>
  <w:style w:type="paragraph" w:customStyle="1" w:styleId="Normal2">
    <w:name w:val="Normal2"/>
    <w:basedOn w:val="Base"/>
    <w:link w:val="Normal2Char"/>
    <w:rsid w:val="0012068D"/>
    <w:pPr>
      <w:ind w:left="795"/>
    </w:pPr>
  </w:style>
  <w:style w:type="character" w:customStyle="1" w:styleId="Normal2Char">
    <w:name w:val="Normal2 Char"/>
    <w:link w:val="Normal2"/>
    <w:locked/>
    <w:rsid w:val="0012068D"/>
    <w:rPr>
      <w:rFonts w:eastAsia="Times New Roman"/>
      <w:sz w:val="22"/>
      <w:szCs w:val="24"/>
      <w:lang w:eastAsia="he-IL"/>
    </w:rPr>
  </w:style>
  <w:style w:type="paragraph" w:customStyle="1" w:styleId="Normal2Title">
    <w:name w:val="Normal2 Title"/>
    <w:basedOn w:val="Base"/>
    <w:next w:val="Normal2"/>
    <w:link w:val="Normal2TitleChar"/>
    <w:rsid w:val="0012068D"/>
    <w:pPr>
      <w:ind w:left="795"/>
    </w:pPr>
    <w:rPr>
      <w:b/>
      <w:bCs/>
    </w:rPr>
  </w:style>
  <w:style w:type="character" w:customStyle="1" w:styleId="Normal2TitleChar">
    <w:name w:val="Normal2 Title Char"/>
    <w:link w:val="Normal2Title"/>
    <w:locked/>
    <w:rsid w:val="0012068D"/>
    <w:rPr>
      <w:rFonts w:eastAsia="Times New Roman"/>
      <w:b/>
      <w:bCs/>
      <w:sz w:val="22"/>
      <w:szCs w:val="24"/>
      <w:lang w:eastAsia="he-IL"/>
    </w:rPr>
  </w:style>
  <w:style w:type="paragraph" w:customStyle="1" w:styleId="IndentedList2">
    <w:name w:val="Indented List 2"/>
    <w:basedOn w:val="Base"/>
    <w:rsid w:val="00ED386E"/>
    <w:pPr>
      <w:numPr>
        <w:numId w:val="43"/>
      </w:numPr>
    </w:pPr>
  </w:style>
  <w:style w:type="paragraph" w:customStyle="1" w:styleId="Normal1">
    <w:name w:val="Normal1"/>
    <w:basedOn w:val="Base"/>
    <w:link w:val="Normal1Char"/>
    <w:rsid w:val="0096047F"/>
    <w:pPr>
      <w:ind w:left="397"/>
    </w:pPr>
  </w:style>
  <w:style w:type="character" w:customStyle="1" w:styleId="Normal1Char">
    <w:name w:val="Normal1 Char"/>
    <w:link w:val="Normal1"/>
    <w:locked/>
    <w:rsid w:val="0096047F"/>
    <w:rPr>
      <w:rFonts w:eastAsia="Times New Roman"/>
      <w:sz w:val="22"/>
      <w:szCs w:val="24"/>
      <w:lang w:eastAsia="he-IL"/>
    </w:rPr>
  </w:style>
  <w:style w:type="paragraph" w:styleId="afffff0">
    <w:name w:val="Revision"/>
    <w:hidden/>
    <w:uiPriority w:val="99"/>
    <w:semiHidden/>
    <w:rsid w:val="002A5DEB"/>
    <w:rPr>
      <w:rFonts w:ascii="Times New (W1)" w:eastAsia="Times New Roman" w:hAnsi="Times New (W1)"/>
      <w:sz w:val="24"/>
      <w:szCs w:val="24"/>
    </w:rPr>
  </w:style>
  <w:style w:type="character" w:customStyle="1" w:styleId="AlphaList1Char">
    <w:name w:val="Alpha List 1 Char"/>
    <w:link w:val="AlphaList1"/>
    <w:locked/>
    <w:rsid w:val="004E5600"/>
    <w:rPr>
      <w:rFonts w:eastAsia="Times New Roman"/>
      <w:sz w:val="22"/>
      <w:szCs w:val="24"/>
      <w:lang w:eastAsia="he-IL"/>
    </w:rPr>
  </w:style>
  <w:style w:type="paragraph" w:customStyle="1" w:styleId="Normal7">
    <w:name w:val="Normal7"/>
    <w:basedOn w:val="Base"/>
    <w:rsid w:val="00791B45"/>
  </w:style>
  <w:style w:type="paragraph" w:customStyle="1" w:styleId="ListParagraph1">
    <w:name w:val="List Paragraph1"/>
    <w:basedOn w:val="a6"/>
    <w:uiPriority w:val="99"/>
    <w:qFormat/>
    <w:rsid w:val="004C63EB"/>
    <w:pPr>
      <w:ind w:left="720"/>
      <w:contextualSpacing/>
    </w:pPr>
    <w:rPr>
      <w:rFonts w:ascii="Rockwell" w:eastAsia="Calibri" w:hAnsi="Rockwell" w:cs="Aharoni"/>
      <w:sz w:val="28"/>
      <w:lang w:eastAsia="he-IL"/>
    </w:rPr>
  </w:style>
  <w:style w:type="character" w:customStyle="1" w:styleId="af3">
    <w:name w:val="פיסקת רשימה תו"/>
    <w:link w:val="af2"/>
    <w:uiPriority w:val="34"/>
    <w:rsid w:val="004C63EB"/>
    <w:rPr>
      <w:rFonts w:ascii="Calibri" w:eastAsiaTheme="minorHAnsi" w:hAnsi="Calibri" w:cs="Times New Roman"/>
      <w:sz w:val="22"/>
      <w:szCs w:val="22"/>
    </w:rPr>
  </w:style>
  <w:style w:type="paragraph" w:customStyle="1" w:styleId="HeadingPerek">
    <w:name w:val="HeadingPerek"/>
    <w:basedOn w:val="a6"/>
    <w:link w:val="HeadingPerekChar"/>
    <w:qFormat/>
    <w:rsid w:val="004C63EB"/>
    <w:pPr>
      <w:numPr>
        <w:numId w:val="54"/>
      </w:numPr>
      <w:jc w:val="both"/>
    </w:pPr>
    <w:rPr>
      <w:b/>
      <w:bCs/>
      <w:sz w:val="32"/>
      <w:szCs w:val="32"/>
      <w:lang w:eastAsia="he-IL"/>
    </w:rPr>
  </w:style>
  <w:style w:type="paragraph" w:customStyle="1" w:styleId="PARA1">
    <w:name w:val="PARA 1"/>
    <w:basedOn w:val="a6"/>
    <w:qFormat/>
    <w:rsid w:val="004C63EB"/>
    <w:pPr>
      <w:numPr>
        <w:ilvl w:val="1"/>
        <w:numId w:val="54"/>
      </w:numPr>
      <w:spacing w:before="120" w:after="120"/>
      <w:jc w:val="both"/>
      <w:outlineLvl w:val="1"/>
    </w:pPr>
    <w:rPr>
      <w:rFonts w:cs="Narkisim"/>
      <w:lang w:eastAsia="he-IL"/>
    </w:rPr>
  </w:style>
  <w:style w:type="paragraph" w:customStyle="1" w:styleId="PARA2">
    <w:name w:val="PARA 2"/>
    <w:basedOn w:val="PARA1"/>
    <w:qFormat/>
    <w:rsid w:val="004C63EB"/>
    <w:pPr>
      <w:numPr>
        <w:ilvl w:val="2"/>
      </w:numPr>
    </w:pPr>
    <w:rPr>
      <w:rFonts w:ascii="Arial" w:hAnsi="Arial"/>
      <w:b/>
    </w:rPr>
  </w:style>
  <w:style w:type="paragraph" w:customStyle="1" w:styleId="PARA3">
    <w:name w:val="PARA 3"/>
    <w:basedOn w:val="a6"/>
    <w:qFormat/>
    <w:rsid w:val="004C63EB"/>
    <w:pPr>
      <w:numPr>
        <w:ilvl w:val="3"/>
        <w:numId w:val="54"/>
      </w:numPr>
      <w:tabs>
        <w:tab w:val="left" w:pos="387"/>
      </w:tabs>
      <w:spacing w:before="120"/>
      <w:jc w:val="both"/>
    </w:pPr>
    <w:rPr>
      <w:rFonts w:cs="Narkisim"/>
      <w:lang w:eastAsia="he-IL"/>
    </w:rPr>
  </w:style>
  <w:style w:type="character" w:customStyle="1" w:styleId="HeadingPerekChar">
    <w:name w:val="HeadingPerek Char"/>
    <w:link w:val="HeadingPerek"/>
    <w:rsid w:val="004C63EB"/>
    <w:rPr>
      <w:rFonts w:eastAsia="Times New Roman"/>
      <w:b/>
      <w:bCs/>
      <w:sz w:val="32"/>
      <w:szCs w:val="32"/>
      <w:lang w:eastAsia="he-IL"/>
    </w:rPr>
  </w:style>
  <w:style w:type="paragraph" w:customStyle="1" w:styleId="1">
    <w:name w:val="כותרת רמה 1"/>
    <w:basedOn w:val="a6"/>
    <w:link w:val="14"/>
    <w:qFormat/>
    <w:rsid w:val="00710A08"/>
    <w:pPr>
      <w:keepNext/>
      <w:numPr>
        <w:numId w:val="56"/>
      </w:numPr>
      <w:shd w:val="clear" w:color="auto" w:fill="F2F2F2"/>
      <w:spacing w:before="240" w:after="180"/>
      <w:ind w:left="567" w:hanging="567"/>
      <w:outlineLvl w:val="0"/>
    </w:pPr>
    <w:rPr>
      <w:rFonts w:ascii="Arial" w:hAnsi="Arial"/>
      <w:b/>
      <w:bCs/>
      <w:color w:val="003399"/>
      <w:kern w:val="32"/>
    </w:rPr>
  </w:style>
  <w:style w:type="character" w:customStyle="1" w:styleId="14">
    <w:name w:val="כותרת רמה 1 תו"/>
    <w:basedOn w:val="a7"/>
    <w:link w:val="1"/>
    <w:rsid w:val="00710A08"/>
    <w:rPr>
      <w:rFonts w:ascii="Arial" w:eastAsia="Times New Roman" w:hAnsi="Arial" w:cstheme="minorBidi"/>
      <w:b/>
      <w:bCs/>
      <w:color w:val="003399"/>
      <w:kern w:val="32"/>
      <w:sz w:val="22"/>
      <w:szCs w:val="22"/>
      <w:shd w:val="clear" w:color="auto" w:fill="F2F2F2"/>
    </w:rPr>
  </w:style>
  <w:style w:type="paragraph" w:customStyle="1" w:styleId="21">
    <w:name w:val="סעיף רמה 2"/>
    <w:basedOn w:val="a6"/>
    <w:link w:val="2d"/>
    <w:qFormat/>
    <w:rsid w:val="00710A08"/>
    <w:pPr>
      <w:numPr>
        <w:ilvl w:val="1"/>
        <w:numId w:val="59"/>
      </w:numPr>
      <w:spacing w:line="360" w:lineRule="auto"/>
      <w:jc w:val="both"/>
    </w:pPr>
    <w:rPr>
      <w:rFonts w:ascii="Arial" w:hAnsi="Arial"/>
    </w:rPr>
  </w:style>
  <w:style w:type="character" w:customStyle="1" w:styleId="2d">
    <w:name w:val="סעיף רמה 2 תו"/>
    <w:basedOn w:val="a7"/>
    <w:link w:val="21"/>
    <w:rsid w:val="00710A08"/>
    <w:rPr>
      <w:rFonts w:ascii="Arial" w:eastAsia="Times New Roman" w:hAnsi="Arial" w:cstheme="minorBidi"/>
      <w:sz w:val="22"/>
      <w:szCs w:val="22"/>
    </w:rPr>
  </w:style>
  <w:style w:type="paragraph" w:customStyle="1" w:styleId="31">
    <w:name w:val="סעיף רמה 3"/>
    <w:basedOn w:val="21"/>
    <w:link w:val="3a"/>
    <w:qFormat/>
    <w:rsid w:val="00710A08"/>
    <w:pPr>
      <w:numPr>
        <w:ilvl w:val="2"/>
      </w:numPr>
      <w:tabs>
        <w:tab w:val="left" w:pos="1304"/>
      </w:tabs>
    </w:pPr>
  </w:style>
  <w:style w:type="character" w:customStyle="1" w:styleId="3a">
    <w:name w:val="סעיף רמה 3 תו"/>
    <w:basedOn w:val="2d"/>
    <w:link w:val="31"/>
    <w:rsid w:val="00710A08"/>
    <w:rPr>
      <w:rFonts w:ascii="Arial" w:eastAsia="Times New Roman" w:hAnsi="Arial" w:cstheme="minorBidi"/>
      <w:sz w:val="22"/>
      <w:szCs w:val="22"/>
    </w:rPr>
  </w:style>
  <w:style w:type="paragraph" w:customStyle="1" w:styleId="a4">
    <w:name w:val="טקסט סעיף"/>
    <w:basedOn w:val="a6"/>
    <w:link w:val="Char"/>
    <w:rsid w:val="00710A08"/>
    <w:pPr>
      <w:numPr>
        <w:ilvl w:val="1"/>
        <w:numId w:val="57"/>
      </w:numPr>
      <w:spacing w:line="360" w:lineRule="auto"/>
      <w:jc w:val="both"/>
    </w:pPr>
    <w:rPr>
      <w:rFonts w:ascii="Arial" w:hAnsi="Arial" w:cs="Arial"/>
    </w:rPr>
  </w:style>
  <w:style w:type="paragraph" w:customStyle="1" w:styleId="a5">
    <w:name w:val="תת סעיף"/>
    <w:basedOn w:val="a6"/>
    <w:rsid w:val="00710A08"/>
    <w:pPr>
      <w:numPr>
        <w:ilvl w:val="2"/>
        <w:numId w:val="57"/>
      </w:numPr>
      <w:spacing w:line="360" w:lineRule="auto"/>
      <w:jc w:val="both"/>
    </w:pPr>
    <w:rPr>
      <w:rFonts w:cs="Arial"/>
    </w:rPr>
  </w:style>
  <w:style w:type="paragraph" w:customStyle="1" w:styleId="12">
    <w:name w:val="תת סעיף1"/>
    <w:basedOn w:val="a5"/>
    <w:rsid w:val="00710A08"/>
    <w:pPr>
      <w:numPr>
        <w:ilvl w:val="3"/>
      </w:numPr>
    </w:pPr>
  </w:style>
  <w:style w:type="paragraph" w:customStyle="1" w:styleId="211111">
    <w:name w:val="תת סעיף2 1.1.1.1.1"/>
    <w:basedOn w:val="12"/>
    <w:rsid w:val="00710A08"/>
    <w:pPr>
      <w:numPr>
        <w:ilvl w:val="4"/>
      </w:numPr>
    </w:pPr>
  </w:style>
  <w:style w:type="paragraph" w:customStyle="1" w:styleId="41">
    <w:name w:val="סעיף רמה 4"/>
    <w:basedOn w:val="31"/>
    <w:link w:val="46"/>
    <w:qFormat/>
    <w:rsid w:val="00710A08"/>
    <w:pPr>
      <w:numPr>
        <w:ilvl w:val="3"/>
      </w:numPr>
      <w:tabs>
        <w:tab w:val="left" w:pos="2268"/>
      </w:tabs>
    </w:pPr>
  </w:style>
  <w:style w:type="paragraph" w:customStyle="1" w:styleId="51">
    <w:name w:val="סעיף רמה 5"/>
    <w:basedOn w:val="41"/>
    <w:qFormat/>
    <w:rsid w:val="00710A08"/>
    <w:pPr>
      <w:numPr>
        <w:ilvl w:val="4"/>
      </w:numPr>
      <w:tabs>
        <w:tab w:val="clear" w:pos="2268"/>
        <w:tab w:val="left" w:pos="3402"/>
      </w:tabs>
    </w:pPr>
  </w:style>
  <w:style w:type="character" w:customStyle="1" w:styleId="46">
    <w:name w:val="סעיף רמה 4 תו"/>
    <w:basedOn w:val="3a"/>
    <w:link w:val="41"/>
    <w:rsid w:val="00710A08"/>
    <w:rPr>
      <w:rFonts w:ascii="Arial" w:eastAsia="Times New Roman" w:hAnsi="Arial" w:cstheme="minorBidi"/>
      <w:sz w:val="22"/>
      <w:szCs w:val="22"/>
    </w:rPr>
  </w:style>
  <w:style w:type="paragraph" w:customStyle="1" w:styleId="-0">
    <w:name w:val="נספח - כותרת"/>
    <w:basedOn w:val="affffc"/>
    <w:link w:val="-Char"/>
    <w:qFormat/>
    <w:rsid w:val="00710A08"/>
    <w:pPr>
      <w:pageBreakBefore/>
      <w:pBdr>
        <w:top w:val="single" w:sz="6" w:space="1" w:color="auto"/>
        <w:bottom w:val="single" w:sz="6" w:space="1" w:color="auto"/>
      </w:pBdr>
      <w:shd w:val="clear" w:color="auto" w:fill="4F81BD"/>
      <w:spacing w:before="240" w:after="60"/>
      <w:contextualSpacing w:val="0"/>
      <w:jc w:val="center"/>
      <w:outlineLvl w:val="0"/>
    </w:pPr>
    <w:rPr>
      <w:rFonts w:ascii="Arial" w:hAnsi="Arial" w:cs="Arial"/>
      <w:b/>
      <w:bCs/>
      <w:color w:val="FFFFFF"/>
      <w:sz w:val="22"/>
      <w:szCs w:val="22"/>
    </w:rPr>
  </w:style>
  <w:style w:type="character" w:customStyle="1" w:styleId="-Char">
    <w:name w:val="נספח - כותרת Char"/>
    <w:basedOn w:val="affffd"/>
    <w:link w:val="-0"/>
    <w:rsid w:val="00710A08"/>
    <w:rPr>
      <w:rFonts w:ascii="Arial" w:eastAsiaTheme="majorEastAsia" w:hAnsi="Arial" w:cs="Arial"/>
      <w:b/>
      <w:bCs/>
      <w:color w:val="FFFFFF"/>
      <w:spacing w:val="-10"/>
      <w:kern w:val="28"/>
      <w:sz w:val="22"/>
      <w:szCs w:val="22"/>
      <w:shd w:val="clear" w:color="auto" w:fill="4F81BD"/>
    </w:rPr>
  </w:style>
  <w:style w:type="paragraph" w:customStyle="1" w:styleId="-1">
    <w:name w:val="נספח - תיאור"/>
    <w:basedOn w:val="affff8"/>
    <w:link w:val="-2"/>
    <w:qFormat/>
    <w:rsid w:val="00710A08"/>
    <w:pPr>
      <w:numPr>
        <w:ilvl w:val="0"/>
      </w:numPr>
      <w:pBdr>
        <w:bottom w:val="single" w:sz="6" w:space="1" w:color="1F497D"/>
      </w:pBdr>
      <w:spacing w:after="60"/>
      <w:jc w:val="center"/>
      <w:outlineLvl w:val="1"/>
    </w:pPr>
  </w:style>
  <w:style w:type="character" w:customStyle="1" w:styleId="-2">
    <w:name w:val="נספח - תיאור תו"/>
    <w:basedOn w:val="affff9"/>
    <w:link w:val="-1"/>
    <w:rsid w:val="00710A08"/>
    <w:rPr>
      <w:rFonts w:asciiTheme="minorHAnsi" w:eastAsiaTheme="minorEastAsia" w:hAnsiTheme="minorHAnsi" w:cstheme="minorBidi"/>
      <w:color w:val="5A5A5A" w:themeColor="text1" w:themeTint="A5"/>
      <w:spacing w:val="15"/>
      <w:sz w:val="22"/>
      <w:szCs w:val="22"/>
    </w:rPr>
  </w:style>
  <w:style w:type="paragraph" w:customStyle="1" w:styleId="CharChar">
    <w:name w:val="אייקון אסור לעשות תו Char Char"/>
    <w:basedOn w:val="a4"/>
    <w:link w:val="CharCharChar"/>
    <w:rsid w:val="00710A08"/>
    <w:pPr>
      <w:numPr>
        <w:numId w:val="56"/>
      </w:numPr>
    </w:pPr>
    <w:rPr>
      <w:rFonts w:ascii="Wingdings" w:hAnsi="Wingdings"/>
      <w:color w:val="A81229"/>
      <w:position w:val="-4"/>
      <w:sz w:val="28"/>
      <w:szCs w:val="28"/>
    </w:rPr>
  </w:style>
  <w:style w:type="paragraph" w:customStyle="1" w:styleId="a1">
    <w:name w:val="הגדרות"/>
    <w:basedOn w:val="a6"/>
    <w:link w:val="afffff1"/>
    <w:uiPriority w:val="99"/>
    <w:qFormat/>
    <w:rsid w:val="00710A08"/>
    <w:pPr>
      <w:numPr>
        <w:numId w:val="58"/>
      </w:numPr>
      <w:spacing w:line="360" w:lineRule="auto"/>
      <w:contextualSpacing/>
      <w:jc w:val="both"/>
    </w:pPr>
    <w:rPr>
      <w:rFonts w:ascii="Arial" w:hAnsi="Arial" w:cs="Arial"/>
    </w:rPr>
  </w:style>
  <w:style w:type="character" w:customStyle="1" w:styleId="afffff1">
    <w:name w:val="הגדרות תו"/>
    <w:basedOn w:val="a7"/>
    <w:link w:val="a1"/>
    <w:uiPriority w:val="99"/>
    <w:rsid w:val="00710A08"/>
    <w:rPr>
      <w:rFonts w:ascii="Arial" w:eastAsia="Times New Roman" w:hAnsi="Arial" w:cs="Arial"/>
      <w:sz w:val="22"/>
      <w:szCs w:val="22"/>
    </w:rPr>
  </w:style>
  <w:style w:type="paragraph" w:customStyle="1" w:styleId="6">
    <w:name w:val="סעיף רמה 6"/>
    <w:basedOn w:val="51"/>
    <w:qFormat/>
    <w:rsid w:val="00710A08"/>
    <w:pPr>
      <w:numPr>
        <w:ilvl w:val="5"/>
      </w:numPr>
      <w:tabs>
        <w:tab w:val="num" w:pos="2569"/>
      </w:tabs>
      <w:ind w:left="4820" w:hanging="1418"/>
    </w:pPr>
  </w:style>
  <w:style w:type="character" w:styleId="FollowedHyperlink">
    <w:name w:val="FollowedHyperlink"/>
    <w:basedOn w:val="a7"/>
    <w:unhideWhenUsed/>
    <w:rsid w:val="00710A08"/>
    <w:rPr>
      <w:color w:val="800080" w:themeColor="followedHyperlink"/>
      <w:u w:val="single"/>
    </w:rPr>
  </w:style>
  <w:style w:type="paragraph" w:customStyle="1" w:styleId="a3">
    <w:name w:val="כותרת סעיף"/>
    <w:basedOn w:val="a6"/>
    <w:rsid w:val="004B137C"/>
    <w:pPr>
      <w:numPr>
        <w:numId w:val="60"/>
      </w:numPr>
      <w:spacing w:before="240" w:line="360" w:lineRule="auto"/>
      <w:jc w:val="both"/>
    </w:pPr>
    <w:rPr>
      <w:rFonts w:ascii="Arial" w:hAnsi="Arial" w:cs="Arial"/>
      <w:b/>
      <w:bCs/>
      <w:color w:val="1B3461"/>
    </w:rPr>
  </w:style>
  <w:style w:type="paragraph" w:customStyle="1" w:styleId="afffff2">
    <w:name w:val="כותרת שם נספח"/>
    <w:basedOn w:val="a6"/>
    <w:rsid w:val="004B137C"/>
    <w:pPr>
      <w:spacing w:before="240" w:line="360" w:lineRule="auto"/>
      <w:jc w:val="both"/>
    </w:pPr>
    <w:rPr>
      <w:rFonts w:ascii="Arial" w:hAnsi="Arial" w:cs="Arial"/>
      <w:b/>
      <w:bCs/>
      <w:color w:val="1B3461"/>
      <w:sz w:val="26"/>
      <w:szCs w:val="26"/>
    </w:rPr>
  </w:style>
  <w:style w:type="paragraph" w:customStyle="1" w:styleId="afffff3">
    <w:name w:val="טקסט נספח"/>
    <w:basedOn w:val="afffff2"/>
    <w:rsid w:val="004B137C"/>
    <w:rPr>
      <w:rFonts w:cs="David"/>
      <w:b w:val="0"/>
      <w:bCs w:val="0"/>
      <w:color w:val="auto"/>
      <w:sz w:val="22"/>
      <w:szCs w:val="22"/>
    </w:rPr>
  </w:style>
  <w:style w:type="paragraph" w:customStyle="1" w:styleId="afffff4">
    <w:name w:val="כותרת טבלת נספחים"/>
    <w:basedOn w:val="a6"/>
    <w:rsid w:val="004B137C"/>
    <w:pPr>
      <w:jc w:val="center"/>
    </w:pPr>
    <w:rPr>
      <w:rFonts w:ascii="Arial" w:hAnsi="Arial" w:cs="Arial"/>
      <w:b/>
      <w:color w:val="1B3461"/>
      <w:sz w:val="28"/>
    </w:rPr>
  </w:style>
  <w:style w:type="paragraph" w:customStyle="1" w:styleId="afffff5">
    <w:name w:val="שם הוראה"/>
    <w:basedOn w:val="a6"/>
    <w:rsid w:val="004B137C"/>
    <w:pPr>
      <w:jc w:val="both"/>
    </w:pPr>
    <w:rPr>
      <w:rFonts w:ascii="Arial" w:hAnsi="Arial" w:cs="Arial"/>
      <w:b/>
      <w:bCs/>
      <w:color w:val="FFFFFF"/>
      <w:sz w:val="28"/>
      <w:szCs w:val="28"/>
    </w:rPr>
  </w:style>
  <w:style w:type="paragraph" w:customStyle="1" w:styleId="afffff6">
    <w:name w:val="טקסט רץ טבלה עליונה"/>
    <w:basedOn w:val="a6"/>
    <w:rsid w:val="004B137C"/>
    <w:pPr>
      <w:jc w:val="both"/>
    </w:pPr>
    <w:rPr>
      <w:rFonts w:ascii="Arial" w:hAnsi="Arial" w:cs="Arial"/>
      <w:sz w:val="20"/>
      <w:szCs w:val="20"/>
    </w:rPr>
  </w:style>
  <w:style w:type="paragraph" w:customStyle="1" w:styleId="afffff7">
    <w:name w:val="טקסט סעיף מודגש"/>
    <w:basedOn w:val="a4"/>
    <w:link w:val="afffff8"/>
    <w:rsid w:val="004B137C"/>
    <w:pPr>
      <w:numPr>
        <w:ilvl w:val="0"/>
        <w:numId w:val="0"/>
      </w:numPr>
      <w:tabs>
        <w:tab w:val="num" w:pos="1440"/>
      </w:tabs>
      <w:ind w:left="1440" w:hanging="360"/>
    </w:pPr>
    <w:rPr>
      <w:rFonts w:cs="Times New Roman"/>
      <w:b/>
      <w:bCs/>
    </w:rPr>
  </w:style>
  <w:style w:type="character" w:customStyle="1" w:styleId="Char">
    <w:name w:val="טקסט סעיף Char"/>
    <w:link w:val="a4"/>
    <w:rsid w:val="004B137C"/>
    <w:rPr>
      <w:rFonts w:ascii="Arial" w:eastAsia="Times New Roman" w:hAnsi="Arial" w:cs="Arial"/>
      <w:sz w:val="22"/>
      <w:szCs w:val="22"/>
    </w:rPr>
  </w:style>
  <w:style w:type="character" w:customStyle="1" w:styleId="afffff8">
    <w:name w:val="טקסט סעיף מודגש תו"/>
    <w:link w:val="afffff7"/>
    <w:rsid w:val="004B137C"/>
    <w:rPr>
      <w:rFonts w:ascii="Arial" w:eastAsia="Times New Roman" w:hAnsi="Arial" w:cs="Times New Roman"/>
      <w:b/>
      <w:bCs/>
      <w:sz w:val="22"/>
      <w:szCs w:val="22"/>
    </w:rPr>
  </w:style>
  <w:style w:type="paragraph" w:customStyle="1" w:styleId="Char0">
    <w:name w:val="הדגשת צבע תו Char"/>
    <w:basedOn w:val="a4"/>
    <w:link w:val="CharChar0"/>
    <w:rsid w:val="004B137C"/>
    <w:pPr>
      <w:numPr>
        <w:ilvl w:val="0"/>
        <w:numId w:val="0"/>
      </w:numPr>
      <w:tabs>
        <w:tab w:val="num" w:pos="1440"/>
      </w:tabs>
      <w:ind w:left="1440" w:hanging="360"/>
    </w:pPr>
    <w:rPr>
      <w:rFonts w:cs="Times New Roman"/>
      <w:shd w:val="clear" w:color="auto" w:fill="DEE7F6"/>
    </w:rPr>
  </w:style>
  <w:style w:type="character" w:customStyle="1" w:styleId="CharChar0">
    <w:name w:val="הדגשת צבע תו Char Char"/>
    <w:link w:val="Char0"/>
    <w:rsid w:val="004B137C"/>
    <w:rPr>
      <w:rFonts w:ascii="Arial" w:eastAsia="Times New Roman" w:hAnsi="Arial" w:cs="Times New Roman"/>
      <w:sz w:val="22"/>
      <w:szCs w:val="22"/>
    </w:rPr>
  </w:style>
  <w:style w:type="paragraph" w:customStyle="1" w:styleId="afffff9">
    <w:name w:val="אייקון החשוב ביותר"/>
    <w:basedOn w:val="a4"/>
    <w:link w:val="afffffa"/>
    <w:rsid w:val="004B137C"/>
    <w:pPr>
      <w:numPr>
        <w:ilvl w:val="0"/>
        <w:numId w:val="0"/>
      </w:numPr>
      <w:tabs>
        <w:tab w:val="num" w:pos="1440"/>
      </w:tabs>
      <w:ind w:left="1440" w:hanging="360"/>
    </w:pPr>
    <w:rPr>
      <w:rFonts w:ascii="Wingdings" w:hAnsi="Wingdings" w:cs="Times New Roman"/>
      <w:color w:val="5EA740"/>
      <w:position w:val="-4"/>
      <w:sz w:val="28"/>
      <w:szCs w:val="28"/>
    </w:rPr>
  </w:style>
  <w:style w:type="character" w:customStyle="1" w:styleId="afffffa">
    <w:name w:val="אייקון החשוב ביותר תו"/>
    <w:link w:val="afffff9"/>
    <w:rsid w:val="004B137C"/>
    <w:rPr>
      <w:rFonts w:ascii="Wingdings" w:eastAsia="Times New Roman" w:hAnsi="Wingdings" w:cs="Times New Roman"/>
      <w:color w:val="5EA740"/>
      <w:position w:val="-4"/>
      <w:sz w:val="28"/>
      <w:szCs w:val="28"/>
    </w:rPr>
  </w:style>
  <w:style w:type="paragraph" w:customStyle="1" w:styleId="afffffb">
    <w:name w:val="אייקון רישום/דיווח"/>
    <w:basedOn w:val="a4"/>
    <w:link w:val="afffffc"/>
    <w:rsid w:val="004B137C"/>
    <w:pPr>
      <w:numPr>
        <w:ilvl w:val="0"/>
        <w:numId w:val="0"/>
      </w:numPr>
      <w:tabs>
        <w:tab w:val="num" w:pos="1440"/>
      </w:tabs>
      <w:ind w:left="1440" w:hanging="360"/>
    </w:pPr>
    <w:rPr>
      <w:rFonts w:ascii="Wingdings" w:hAnsi="Wingdings" w:cs="Times New Roman"/>
      <w:color w:val="800080"/>
      <w:position w:val="-4"/>
      <w:sz w:val="28"/>
      <w:szCs w:val="28"/>
    </w:rPr>
  </w:style>
  <w:style w:type="character" w:customStyle="1" w:styleId="afffffc">
    <w:name w:val="אייקון רישום/דיווח תו"/>
    <w:link w:val="afffffb"/>
    <w:rsid w:val="004B137C"/>
    <w:rPr>
      <w:rFonts w:ascii="Wingdings" w:eastAsia="Times New Roman" w:hAnsi="Wingdings" w:cs="Times New Roman"/>
      <w:color w:val="800080"/>
      <w:position w:val="-4"/>
      <w:sz w:val="28"/>
      <w:szCs w:val="28"/>
    </w:rPr>
  </w:style>
  <w:style w:type="paragraph" w:customStyle="1" w:styleId="afffffd">
    <w:name w:val="אייקון מערכות מידע"/>
    <w:basedOn w:val="a4"/>
    <w:link w:val="afffffe"/>
    <w:rsid w:val="004B137C"/>
    <w:pPr>
      <w:numPr>
        <w:ilvl w:val="0"/>
        <w:numId w:val="0"/>
      </w:numPr>
      <w:tabs>
        <w:tab w:val="num" w:pos="1440"/>
      </w:tabs>
      <w:ind w:left="1440" w:hanging="360"/>
    </w:pPr>
    <w:rPr>
      <w:rFonts w:ascii="Wingdings" w:hAnsi="Wingdings" w:cs="Times New Roman"/>
      <w:color w:val="36A6E8"/>
      <w:position w:val="-4"/>
      <w:sz w:val="28"/>
      <w:szCs w:val="28"/>
    </w:rPr>
  </w:style>
  <w:style w:type="character" w:customStyle="1" w:styleId="afffffe">
    <w:name w:val="אייקון מערכות מידע תו"/>
    <w:link w:val="afffffd"/>
    <w:rsid w:val="004B137C"/>
    <w:rPr>
      <w:rFonts w:ascii="Wingdings" w:eastAsia="Times New Roman" w:hAnsi="Wingdings" w:cs="Times New Roman"/>
      <w:color w:val="36A6E8"/>
      <w:position w:val="-4"/>
      <w:sz w:val="28"/>
      <w:szCs w:val="28"/>
    </w:rPr>
  </w:style>
  <w:style w:type="character" w:customStyle="1" w:styleId="CharCharChar">
    <w:name w:val="אייקון אסור לעשות תו Char Char Char"/>
    <w:link w:val="CharChar"/>
    <w:rsid w:val="004B137C"/>
    <w:rPr>
      <w:rFonts w:ascii="Wingdings" w:eastAsia="Times New Roman" w:hAnsi="Wingdings" w:cs="Arial"/>
      <w:color w:val="A81229"/>
      <w:position w:val="-4"/>
      <w:sz w:val="28"/>
      <w:szCs w:val="28"/>
    </w:rPr>
  </w:style>
  <w:style w:type="character" w:styleId="affffff">
    <w:name w:val="footnote reference"/>
    <w:uiPriority w:val="99"/>
    <w:semiHidden/>
    <w:rsid w:val="004B137C"/>
    <w:rPr>
      <w:vertAlign w:val="superscript"/>
    </w:rPr>
  </w:style>
  <w:style w:type="paragraph" w:customStyle="1" w:styleId="15">
    <w:name w:val="1"/>
    <w:basedOn w:val="a6"/>
    <w:next w:val="af0"/>
    <w:uiPriority w:val="99"/>
    <w:rsid w:val="004B137C"/>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character" w:customStyle="1" w:styleId="afffc">
    <w:name w:val="ללא מרווח תו"/>
    <w:link w:val="afffb"/>
    <w:uiPriority w:val="1"/>
    <w:rsid w:val="00700F62"/>
    <w:rPr>
      <w:rFonts w:eastAsia="Times New Roman"/>
      <w:sz w:val="24"/>
      <w:szCs w:val="24"/>
    </w:rPr>
  </w:style>
  <w:style w:type="table" w:customStyle="1" w:styleId="16">
    <w:name w:val="טבלת רשת1"/>
    <w:basedOn w:val="a8"/>
    <w:uiPriority w:val="59"/>
    <w:rsid w:val="005F25A4"/>
    <w:rPr>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ase0">
    <w:name w:val="Base תו"/>
    <w:link w:val="Base"/>
    <w:locked/>
    <w:rsid w:val="005F25A4"/>
    <w:rPr>
      <w:rFonts w:eastAsia="Times New Roman"/>
      <w:sz w:val="22"/>
      <w:szCs w:val="24"/>
      <w:lang w:eastAsia="he-IL"/>
    </w:rPr>
  </w:style>
  <w:style w:type="character" w:customStyle="1" w:styleId="AlphaList30">
    <w:name w:val="Alpha List 3 תו"/>
    <w:link w:val="AlphaList3"/>
    <w:locked/>
    <w:rsid w:val="005F25A4"/>
    <w:rPr>
      <w:rFonts w:eastAsia="Times New Roman"/>
      <w:sz w:val="22"/>
      <w:szCs w:val="24"/>
      <w:lang w:eastAsia="he-IL"/>
    </w:rPr>
  </w:style>
  <w:style w:type="character" w:customStyle="1" w:styleId="BulletList10">
    <w:name w:val="Bullet List 1 תו"/>
    <w:link w:val="BulletList1"/>
    <w:locked/>
    <w:rsid w:val="005F25A4"/>
    <w:rPr>
      <w:rFonts w:eastAsia="Times New Roman"/>
      <w:sz w:val="22"/>
      <w:szCs w:val="24"/>
      <w:lang w:eastAsia="he-IL"/>
    </w:rPr>
  </w:style>
  <w:style w:type="paragraph" w:customStyle="1" w:styleId="Footer1">
    <w:name w:val="Footer1"/>
    <w:basedOn w:val="Base"/>
    <w:uiPriority w:val="99"/>
    <w:rsid w:val="005F25A4"/>
    <w:pPr>
      <w:spacing w:line="200" w:lineRule="exact"/>
    </w:pPr>
    <w:rPr>
      <w:sz w:val="18"/>
      <w:szCs w:val="20"/>
    </w:rPr>
  </w:style>
  <w:style w:type="paragraph" w:customStyle="1" w:styleId="IndentedList0">
    <w:name w:val="Indented List 0"/>
    <w:basedOn w:val="Base"/>
    <w:rsid w:val="005F25A4"/>
    <w:pPr>
      <w:ind w:left="357" w:hanging="357"/>
      <w:mirrorIndents/>
    </w:pPr>
  </w:style>
  <w:style w:type="paragraph" w:customStyle="1" w:styleId="IndentedList1">
    <w:name w:val="Indented List 1"/>
    <w:basedOn w:val="Base"/>
    <w:uiPriority w:val="99"/>
    <w:rsid w:val="005F25A4"/>
    <w:pPr>
      <w:ind w:left="714" w:hanging="357"/>
    </w:pPr>
  </w:style>
  <w:style w:type="paragraph" w:customStyle="1" w:styleId="IndentedList3">
    <w:name w:val="Indented List 3"/>
    <w:basedOn w:val="Base"/>
    <w:uiPriority w:val="99"/>
    <w:rsid w:val="005F25A4"/>
    <w:pPr>
      <w:numPr>
        <w:numId w:val="61"/>
      </w:numPr>
    </w:pPr>
  </w:style>
  <w:style w:type="paragraph" w:customStyle="1" w:styleId="IndentedList4">
    <w:name w:val="Indented List 4"/>
    <w:basedOn w:val="Base"/>
    <w:uiPriority w:val="99"/>
    <w:rsid w:val="005F25A4"/>
    <w:pPr>
      <w:numPr>
        <w:numId w:val="62"/>
      </w:numPr>
    </w:pPr>
  </w:style>
  <w:style w:type="character" w:customStyle="1" w:styleId="ListContinue2Char">
    <w:name w:val="List Continue2 Char"/>
    <w:link w:val="ListContinue2"/>
    <w:locked/>
    <w:rsid w:val="005F25A4"/>
    <w:rPr>
      <w:rFonts w:eastAsia="Times New Roman"/>
      <w:sz w:val="22"/>
      <w:szCs w:val="24"/>
      <w:lang w:eastAsia="he-IL"/>
    </w:rPr>
  </w:style>
  <w:style w:type="paragraph" w:customStyle="1" w:styleId="17">
    <w:name w:val="תואר1"/>
    <w:basedOn w:val="a6"/>
    <w:next w:val="Para10"/>
    <w:uiPriority w:val="99"/>
    <w:rsid w:val="005F25A4"/>
    <w:pPr>
      <w:spacing w:before="240" w:after="240" w:line="320" w:lineRule="exact"/>
      <w:jc w:val="center"/>
    </w:pPr>
    <w:rPr>
      <w:b/>
      <w:bCs/>
      <w:spacing w:val="6"/>
      <w:sz w:val="28"/>
      <w:szCs w:val="32"/>
      <w:lang w:eastAsia="he-IL"/>
    </w:rPr>
  </w:style>
  <w:style w:type="character" w:styleId="affffff0">
    <w:name w:val="page number"/>
    <w:uiPriority w:val="99"/>
    <w:rsid w:val="005F25A4"/>
  </w:style>
  <w:style w:type="paragraph" w:customStyle="1" w:styleId="AlphaList">
    <w:name w:val="Alpha List"/>
    <w:basedOn w:val="Base"/>
    <w:link w:val="AlphaList6"/>
    <w:rsid w:val="005F25A4"/>
    <w:pPr>
      <w:tabs>
        <w:tab w:val="num" w:pos="357"/>
      </w:tabs>
      <w:ind w:left="357" w:hanging="357"/>
    </w:pPr>
  </w:style>
  <w:style w:type="character" w:customStyle="1" w:styleId="AlphaList6">
    <w:name w:val="Alpha List תו"/>
    <w:link w:val="AlphaList"/>
    <w:locked/>
    <w:rsid w:val="005F25A4"/>
    <w:rPr>
      <w:rFonts w:eastAsia="Times New Roman"/>
      <w:sz w:val="22"/>
      <w:szCs w:val="24"/>
      <w:lang w:eastAsia="he-IL"/>
    </w:rPr>
  </w:style>
  <w:style w:type="paragraph" w:customStyle="1" w:styleId="BulletList">
    <w:name w:val="Bullet List"/>
    <w:basedOn w:val="Base"/>
    <w:uiPriority w:val="99"/>
    <w:rsid w:val="005F25A4"/>
    <w:pPr>
      <w:tabs>
        <w:tab w:val="num" w:pos="357"/>
      </w:tabs>
      <w:ind w:left="357" w:hanging="300"/>
    </w:pPr>
  </w:style>
  <w:style w:type="paragraph" w:customStyle="1" w:styleId="Caption1">
    <w:name w:val="Caption1"/>
    <w:basedOn w:val="Base"/>
    <w:rsid w:val="005F25A4"/>
    <w:pPr>
      <w:jc w:val="center"/>
    </w:pPr>
    <w:rPr>
      <w:bCs/>
    </w:rPr>
  </w:style>
  <w:style w:type="paragraph" w:customStyle="1" w:styleId="DataItem">
    <w:name w:val="DataItem"/>
    <w:basedOn w:val="Base"/>
    <w:uiPriority w:val="99"/>
    <w:rsid w:val="005F25A4"/>
    <w:pPr>
      <w:jc w:val="left"/>
    </w:pPr>
  </w:style>
  <w:style w:type="paragraph" w:customStyle="1" w:styleId="DataItemB">
    <w:name w:val="DataItemB"/>
    <w:basedOn w:val="Base"/>
    <w:uiPriority w:val="99"/>
    <w:rsid w:val="005F25A4"/>
    <w:pPr>
      <w:jc w:val="left"/>
    </w:pPr>
    <w:rPr>
      <w:b/>
      <w:bCs/>
    </w:rPr>
  </w:style>
  <w:style w:type="paragraph" w:customStyle="1" w:styleId="Instruction">
    <w:name w:val="Instruction"/>
    <w:basedOn w:val="Base"/>
    <w:link w:val="Instruction0"/>
    <w:uiPriority w:val="99"/>
    <w:rsid w:val="005F25A4"/>
    <w:pPr>
      <w:tabs>
        <w:tab w:val="num" w:pos="0"/>
      </w:tabs>
      <w:ind w:left="357" w:hanging="357"/>
    </w:pPr>
    <w:rPr>
      <w:i/>
      <w:iCs/>
    </w:rPr>
  </w:style>
  <w:style w:type="character" w:customStyle="1" w:styleId="Instruction0">
    <w:name w:val="Instruction תו"/>
    <w:link w:val="Instruction"/>
    <w:uiPriority w:val="99"/>
    <w:locked/>
    <w:rsid w:val="005F25A4"/>
    <w:rPr>
      <w:rFonts w:eastAsia="Times New Roman"/>
      <w:i/>
      <w:iCs/>
      <w:sz w:val="22"/>
      <w:szCs w:val="24"/>
      <w:lang w:eastAsia="he-IL"/>
    </w:rPr>
  </w:style>
  <w:style w:type="paragraph" w:customStyle="1" w:styleId="Instruction1">
    <w:name w:val="Instruction1"/>
    <w:basedOn w:val="Base"/>
    <w:link w:val="Instruction10"/>
    <w:uiPriority w:val="99"/>
    <w:rsid w:val="005F25A4"/>
    <w:pPr>
      <w:tabs>
        <w:tab w:val="num" w:pos="720"/>
      </w:tabs>
      <w:ind w:left="720" w:hanging="363"/>
    </w:pPr>
    <w:rPr>
      <w:i/>
      <w:iCs/>
    </w:rPr>
  </w:style>
  <w:style w:type="character" w:customStyle="1" w:styleId="Instruction10">
    <w:name w:val="Instruction1 תו"/>
    <w:link w:val="Instruction1"/>
    <w:uiPriority w:val="99"/>
    <w:locked/>
    <w:rsid w:val="005F25A4"/>
    <w:rPr>
      <w:rFonts w:eastAsia="Times New Roman"/>
      <w:i/>
      <w:iCs/>
      <w:sz w:val="22"/>
      <w:szCs w:val="24"/>
      <w:lang w:eastAsia="he-IL"/>
    </w:rPr>
  </w:style>
  <w:style w:type="paragraph" w:customStyle="1" w:styleId="Instruction2">
    <w:name w:val="Instruction2"/>
    <w:basedOn w:val="Base"/>
    <w:link w:val="Instruction20"/>
    <w:uiPriority w:val="99"/>
    <w:rsid w:val="005F25A4"/>
    <w:pPr>
      <w:tabs>
        <w:tab w:val="num" w:pos="1083"/>
      </w:tabs>
      <w:ind w:left="1083" w:hanging="363"/>
    </w:pPr>
    <w:rPr>
      <w:i/>
      <w:iCs/>
    </w:rPr>
  </w:style>
  <w:style w:type="character" w:customStyle="1" w:styleId="Instruction20">
    <w:name w:val="Instruction2 תו"/>
    <w:link w:val="Instruction2"/>
    <w:uiPriority w:val="99"/>
    <w:locked/>
    <w:rsid w:val="005F25A4"/>
    <w:rPr>
      <w:rFonts w:eastAsia="Times New Roman"/>
      <w:i/>
      <w:iCs/>
      <w:sz w:val="22"/>
      <w:szCs w:val="24"/>
      <w:lang w:eastAsia="he-IL"/>
    </w:rPr>
  </w:style>
  <w:style w:type="paragraph" w:customStyle="1" w:styleId="Instruction3">
    <w:name w:val="Instruction3"/>
    <w:basedOn w:val="Base"/>
    <w:uiPriority w:val="99"/>
    <w:rsid w:val="005F25A4"/>
    <w:pPr>
      <w:tabs>
        <w:tab w:val="num" w:pos="1440"/>
      </w:tabs>
      <w:ind w:left="1440" w:hanging="357"/>
    </w:pPr>
    <w:rPr>
      <w:i/>
      <w:iCs/>
    </w:rPr>
  </w:style>
  <w:style w:type="paragraph" w:customStyle="1" w:styleId="Tableofcontents">
    <w:name w:val="Table of contents"/>
    <w:basedOn w:val="Base"/>
    <w:next w:val="a6"/>
    <w:uiPriority w:val="99"/>
    <w:rsid w:val="005F25A4"/>
    <w:pPr>
      <w:pageBreakBefore/>
      <w:spacing w:after="120"/>
      <w:jc w:val="center"/>
    </w:pPr>
    <w:rPr>
      <w:b/>
      <w:bCs/>
      <w:smallCaps/>
      <w:spacing w:val="60"/>
      <w:sz w:val="28"/>
      <w:szCs w:val="32"/>
    </w:rPr>
  </w:style>
  <w:style w:type="paragraph" w:customStyle="1" w:styleId="Tableofcontents1">
    <w:name w:val="Table of contents 1"/>
    <w:basedOn w:val="Tableofcontents"/>
    <w:next w:val="a6"/>
    <w:uiPriority w:val="99"/>
    <w:rsid w:val="005F25A4"/>
    <w:pPr>
      <w:pageBreakBefore w:val="0"/>
    </w:pPr>
  </w:style>
  <w:style w:type="paragraph" w:customStyle="1" w:styleId="affffff1">
    <w:name w:val="טבלה רגיל"/>
    <w:basedOn w:val="a6"/>
    <w:rsid w:val="005F25A4"/>
    <w:pPr>
      <w:spacing w:before="120"/>
    </w:pPr>
    <w:rPr>
      <w:lang w:eastAsia="he-IL"/>
    </w:rPr>
  </w:style>
  <w:style w:type="paragraph" w:customStyle="1" w:styleId="Normal3">
    <w:name w:val="Normal3"/>
    <w:basedOn w:val="Base"/>
    <w:link w:val="Normal30"/>
    <w:rsid w:val="005F25A4"/>
    <w:pPr>
      <w:ind w:left="1200"/>
    </w:pPr>
  </w:style>
  <w:style w:type="character" w:customStyle="1" w:styleId="Normal30">
    <w:name w:val="Normal3 תו"/>
    <w:link w:val="Normal3"/>
    <w:locked/>
    <w:rsid w:val="005F25A4"/>
    <w:rPr>
      <w:rFonts w:eastAsia="Times New Roman"/>
      <w:sz w:val="22"/>
      <w:szCs w:val="24"/>
      <w:lang w:eastAsia="he-IL"/>
    </w:rPr>
  </w:style>
  <w:style w:type="paragraph" w:customStyle="1" w:styleId="Caption11">
    <w:name w:val="Caption11"/>
    <w:basedOn w:val="Base"/>
    <w:uiPriority w:val="99"/>
    <w:rsid w:val="005F25A4"/>
    <w:pPr>
      <w:jc w:val="center"/>
    </w:pPr>
    <w:rPr>
      <w:bCs/>
    </w:rPr>
  </w:style>
  <w:style w:type="paragraph" w:customStyle="1" w:styleId="ListContinue">
    <w:name w:val="ListContinue"/>
    <w:basedOn w:val="Base"/>
    <w:link w:val="ListContinue6"/>
    <w:uiPriority w:val="99"/>
    <w:rsid w:val="005F25A4"/>
    <w:pPr>
      <w:spacing w:before="0"/>
      <w:ind w:left="397"/>
    </w:pPr>
  </w:style>
  <w:style w:type="character" w:customStyle="1" w:styleId="ListContinue6">
    <w:name w:val="ListContinue תו"/>
    <w:link w:val="ListContinue"/>
    <w:uiPriority w:val="99"/>
    <w:locked/>
    <w:rsid w:val="005F25A4"/>
    <w:rPr>
      <w:rFonts w:eastAsia="Times New Roman"/>
      <w:sz w:val="22"/>
      <w:szCs w:val="24"/>
      <w:lang w:eastAsia="he-IL"/>
    </w:rPr>
  </w:style>
  <w:style w:type="paragraph" w:customStyle="1" w:styleId="Normal4">
    <w:name w:val="Normal4"/>
    <w:basedOn w:val="Base"/>
    <w:link w:val="Normal"/>
    <w:uiPriority w:val="99"/>
    <w:rsid w:val="005F25A4"/>
  </w:style>
  <w:style w:type="character" w:customStyle="1" w:styleId="Normal">
    <w:name w:val="Normal תו"/>
    <w:link w:val="Normal4"/>
    <w:uiPriority w:val="99"/>
    <w:locked/>
    <w:rsid w:val="005F25A4"/>
    <w:rPr>
      <w:rFonts w:eastAsia="Times New Roman"/>
      <w:sz w:val="22"/>
      <w:szCs w:val="24"/>
      <w:lang w:eastAsia="he-IL"/>
    </w:rPr>
  </w:style>
  <w:style w:type="paragraph" w:customStyle="1" w:styleId="Normaltitle">
    <w:name w:val="Normal title"/>
    <w:basedOn w:val="Base"/>
    <w:next w:val="Normal4"/>
    <w:uiPriority w:val="99"/>
    <w:rsid w:val="005F25A4"/>
    <w:rPr>
      <w:b/>
      <w:bCs/>
    </w:rPr>
  </w:style>
  <w:style w:type="paragraph" w:customStyle="1" w:styleId="Normal1Title">
    <w:name w:val="Normal1 Title"/>
    <w:basedOn w:val="Base"/>
    <w:next w:val="Normal1"/>
    <w:rsid w:val="005F25A4"/>
    <w:pPr>
      <w:ind w:left="397"/>
    </w:pPr>
    <w:rPr>
      <w:b/>
      <w:bCs/>
    </w:rPr>
  </w:style>
  <w:style w:type="paragraph" w:customStyle="1" w:styleId="Normal3Title">
    <w:name w:val="Normal3 Title"/>
    <w:basedOn w:val="Base"/>
    <w:next w:val="Normal3"/>
    <w:rsid w:val="005F25A4"/>
    <w:pPr>
      <w:ind w:left="1200"/>
    </w:pPr>
    <w:rPr>
      <w:b/>
      <w:bCs/>
    </w:rPr>
  </w:style>
  <w:style w:type="paragraph" w:customStyle="1" w:styleId="NumberList">
    <w:name w:val="Number List"/>
    <w:basedOn w:val="Base"/>
    <w:link w:val="NumberList6"/>
    <w:uiPriority w:val="99"/>
    <w:rsid w:val="005F25A4"/>
    <w:pPr>
      <w:tabs>
        <w:tab w:val="num" w:pos="397"/>
      </w:tabs>
      <w:ind w:left="397" w:hanging="397"/>
    </w:pPr>
  </w:style>
  <w:style w:type="character" w:customStyle="1" w:styleId="NumberList6">
    <w:name w:val="Number List תו"/>
    <w:link w:val="NumberList"/>
    <w:uiPriority w:val="99"/>
    <w:locked/>
    <w:rsid w:val="005F25A4"/>
    <w:rPr>
      <w:rFonts w:eastAsia="Times New Roman"/>
      <w:sz w:val="22"/>
      <w:szCs w:val="24"/>
      <w:lang w:eastAsia="he-IL"/>
    </w:rPr>
  </w:style>
  <w:style w:type="paragraph" w:customStyle="1" w:styleId="StyleHeading2RightBefore0cmHanging076cmBefore">
    <w:name w:val="Style Heading 2 + Right Before:  0 cm Hanging:  0.76 cm Before: ..."/>
    <w:basedOn w:val="23"/>
    <w:rsid w:val="005F25A4"/>
    <w:pPr>
      <w:numPr>
        <w:ilvl w:val="0"/>
        <w:numId w:val="0"/>
      </w:numPr>
      <w:tabs>
        <w:tab w:val="num" w:pos="2199"/>
      </w:tabs>
      <w:spacing w:line="360" w:lineRule="auto"/>
      <w:ind w:left="2199" w:right="495" w:hanging="414"/>
      <w:jc w:val="left"/>
    </w:pPr>
    <w:rPr>
      <w:noProof/>
      <w:spacing w:val="4"/>
      <w:sz w:val="24"/>
      <w:szCs w:val="24"/>
    </w:rPr>
  </w:style>
  <w:style w:type="paragraph" w:customStyle="1" w:styleId="StyleHeading3RightBefore6ptLinespacing15lines">
    <w:name w:val="Style Heading 3 + Right Before:  6 pt Line spacing:  1.5 lines"/>
    <w:basedOn w:val="32"/>
    <w:rsid w:val="005F25A4"/>
    <w:pPr>
      <w:numPr>
        <w:ilvl w:val="0"/>
        <w:numId w:val="0"/>
      </w:numPr>
      <w:tabs>
        <w:tab w:val="num" w:pos="2557"/>
      </w:tabs>
      <w:spacing w:after="60" w:line="360" w:lineRule="auto"/>
      <w:ind w:left="2557" w:right="495" w:hanging="772"/>
      <w:jc w:val="left"/>
    </w:pPr>
    <w:rPr>
      <w:rFonts w:ascii="Arial" w:hAnsi="Arial"/>
      <w:noProof/>
    </w:rPr>
  </w:style>
  <w:style w:type="paragraph" w:customStyle="1" w:styleId="4120">
    <w:name w:val="סגנון כותרת 4 + (עברית ושפות אחרות) ‏12 נק' מודגש אחרי:  0 ס''מ ..."/>
    <w:basedOn w:val="42"/>
    <w:link w:val="4120Char"/>
    <w:rsid w:val="005F25A4"/>
    <w:pPr>
      <w:widowControl w:val="0"/>
      <w:numPr>
        <w:numId w:val="0"/>
      </w:numPr>
      <w:tabs>
        <w:tab w:val="num" w:pos="1429"/>
      </w:tabs>
      <w:spacing w:after="60" w:line="360" w:lineRule="auto"/>
      <w:ind w:left="1429" w:hanging="720"/>
    </w:pPr>
    <w:rPr>
      <w:bCs w:val="0"/>
      <w:noProof/>
    </w:rPr>
  </w:style>
  <w:style w:type="character" w:customStyle="1" w:styleId="4120Char">
    <w:name w:val="סגנון כותרת 4 + (עברית ושפות אחרות) ‏12 נק' מודגש אחרי:  0 ס''מ ... Char"/>
    <w:link w:val="4120"/>
    <w:locked/>
    <w:rsid w:val="005F25A4"/>
    <w:rPr>
      <w:rFonts w:ascii="David" w:eastAsia="Times New Roman" w:hAnsi="David"/>
      <w:b/>
      <w:noProof/>
      <w:sz w:val="24"/>
      <w:szCs w:val="24"/>
      <w:lang w:eastAsia="he-IL"/>
    </w:rPr>
  </w:style>
  <w:style w:type="paragraph" w:customStyle="1" w:styleId="StyleNormal">
    <w:name w:val="Style Normal +"/>
    <w:basedOn w:val="a6"/>
    <w:rsid w:val="005F25A4"/>
    <w:pPr>
      <w:bidi w:val="0"/>
      <w:spacing w:line="360" w:lineRule="auto"/>
    </w:pPr>
    <w:rPr>
      <w:rFonts w:ascii="Arial" w:hAnsi="Arial"/>
    </w:rPr>
  </w:style>
  <w:style w:type="paragraph" w:customStyle="1" w:styleId="affffff2">
    <w:name w:val="כותרות"/>
    <w:basedOn w:val="a6"/>
    <w:rsid w:val="005F25A4"/>
    <w:pPr>
      <w:overflowPunct w:val="0"/>
      <w:autoSpaceDE w:val="0"/>
      <w:autoSpaceDN w:val="0"/>
      <w:adjustRightInd w:val="0"/>
      <w:spacing w:line="360" w:lineRule="atLeast"/>
      <w:jc w:val="center"/>
      <w:textAlignment w:val="baseline"/>
    </w:pPr>
    <w:rPr>
      <w:rFonts w:ascii="Arial" w:hAnsi="Arial"/>
      <w:bCs/>
      <w:sz w:val="20"/>
      <w:szCs w:val="28"/>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affffff3">
    <w:name w:val="טקסט בסיסי"/>
    <w:link w:val="affffff4"/>
    <w:uiPriority w:val="99"/>
    <w:rsid w:val="005F25A4"/>
    <w:pPr>
      <w:keepLines/>
      <w:bidi/>
      <w:spacing w:before="120" w:after="240" w:line="320" w:lineRule="atLeast"/>
    </w:pPr>
    <w:rPr>
      <w:rFonts w:eastAsia="Times New Roman" w:cs="Narkisim"/>
      <w:sz w:val="24"/>
      <w:szCs w:val="24"/>
    </w:rPr>
  </w:style>
  <w:style w:type="character" w:customStyle="1" w:styleId="affffff4">
    <w:name w:val="טקסט בסיסי תו"/>
    <w:link w:val="affffff3"/>
    <w:uiPriority w:val="99"/>
    <w:locked/>
    <w:rsid w:val="005F25A4"/>
    <w:rPr>
      <w:rFonts w:eastAsia="Times New Roman" w:cs="Narkisim"/>
      <w:sz w:val="24"/>
      <w:szCs w:val="24"/>
    </w:rPr>
  </w:style>
  <w:style w:type="paragraph" w:customStyle="1" w:styleId="CharChar1">
    <w:name w:val="Char Char"/>
    <w:basedOn w:val="a6"/>
    <w:rsid w:val="005F25A4"/>
    <w:pPr>
      <w:bidi w:val="0"/>
      <w:spacing w:line="240" w:lineRule="exact"/>
    </w:pPr>
    <w:rPr>
      <w:rFonts w:ascii="Verdana" w:hAnsi="Verdana" w:cs="FrankRuehl"/>
      <w:bCs/>
      <w:sz w:val="16"/>
      <w:szCs w:val="20"/>
      <w:lang w:eastAsia="he-IL"/>
    </w:rPr>
  </w:style>
  <w:style w:type="paragraph" w:customStyle="1" w:styleId="CharCharCharCharCharCharCharCharCharChar">
    <w:name w:val="Char Char תו תו 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paragraph" w:customStyle="1" w:styleId="2e">
    <w:name w:val="כותרת 2 ל"/>
    <w:aliases w:val="Heading 2 N"/>
    <w:basedOn w:val="23"/>
    <w:next w:val="Normal1"/>
    <w:uiPriority w:val="99"/>
    <w:rsid w:val="005F25A4"/>
    <w:pPr>
      <w:numPr>
        <w:ilvl w:val="0"/>
        <w:numId w:val="0"/>
      </w:numPr>
      <w:ind w:left="794" w:hanging="794"/>
    </w:pPr>
    <w:rPr>
      <w:smallCaps/>
      <w:spacing w:val="60"/>
      <w:szCs w:val="32"/>
    </w:rPr>
  </w:style>
  <w:style w:type="paragraph" w:customStyle="1" w:styleId="CharChar2">
    <w:name w:val="Char Char תו תו"/>
    <w:basedOn w:val="a6"/>
    <w:uiPriority w:val="99"/>
    <w:rsid w:val="005F25A4"/>
    <w:pPr>
      <w:bidi w:val="0"/>
      <w:spacing w:line="240" w:lineRule="exact"/>
    </w:pPr>
    <w:rPr>
      <w:rFonts w:ascii="Verdana" w:hAnsi="Verdana" w:cs="FrankRuehl"/>
      <w:bCs/>
      <w:sz w:val="16"/>
      <w:szCs w:val="20"/>
      <w:lang w:eastAsia="he-IL"/>
    </w:rPr>
  </w:style>
  <w:style w:type="paragraph" w:customStyle="1" w:styleId="18">
    <w:name w:val="פיסקת רשימה1"/>
    <w:basedOn w:val="a6"/>
    <w:uiPriority w:val="99"/>
    <w:rsid w:val="005F25A4"/>
    <w:pPr>
      <w:ind w:left="720"/>
      <w:contextualSpacing/>
    </w:pPr>
    <w:rPr>
      <w:rFonts w:ascii="Rockwell" w:eastAsia="Calibri" w:hAnsi="Rockwell" w:cs="Aharoni"/>
      <w:bCs/>
      <w:sz w:val="28"/>
      <w:lang w:eastAsia="he-IL"/>
    </w:rPr>
  </w:style>
  <w:style w:type="paragraph" w:customStyle="1" w:styleId="Normal5">
    <w:name w:val="Normal5"/>
    <w:basedOn w:val="Base"/>
    <w:uiPriority w:val="99"/>
    <w:rsid w:val="005F25A4"/>
  </w:style>
  <w:style w:type="paragraph" w:customStyle="1" w:styleId="Char3">
    <w:name w:val="Char3"/>
    <w:basedOn w:val="a6"/>
    <w:rsid w:val="005F25A4"/>
    <w:pPr>
      <w:bidi w:val="0"/>
      <w:spacing w:line="240" w:lineRule="exact"/>
    </w:pPr>
    <w:rPr>
      <w:rFonts w:ascii="Verdana" w:hAnsi="Verdana" w:cs="Aharoni"/>
      <w:bCs/>
      <w:sz w:val="20"/>
      <w:szCs w:val="20"/>
      <w:lang w:eastAsia="he-IL"/>
    </w:rPr>
  </w:style>
  <w:style w:type="paragraph" w:customStyle="1" w:styleId="CharCharCharCharCharCharCharChar">
    <w:name w:val="Char Char תו תו Char Char תו תו Char Char תו תו Char Char"/>
    <w:basedOn w:val="a6"/>
    <w:uiPriority w:val="99"/>
    <w:rsid w:val="005F25A4"/>
    <w:pPr>
      <w:bidi w:val="0"/>
      <w:spacing w:line="240" w:lineRule="exact"/>
    </w:pPr>
    <w:rPr>
      <w:rFonts w:ascii="Verdana" w:hAnsi="Verdana" w:cs="FrankRuehl"/>
      <w:bCs/>
      <w:sz w:val="16"/>
      <w:szCs w:val="20"/>
      <w:lang w:eastAsia="he-IL"/>
    </w:rPr>
  </w:style>
  <w:style w:type="character" w:customStyle="1" w:styleId="Normal10">
    <w:name w:val="Normal1 תו"/>
    <w:rsid w:val="005F25A4"/>
    <w:rPr>
      <w:rFonts w:cs="David"/>
      <w:sz w:val="24"/>
      <w:szCs w:val="24"/>
      <w:lang w:val="en-US" w:eastAsia="he-IL" w:bidi="he-IL"/>
    </w:rPr>
  </w:style>
  <w:style w:type="paragraph" w:customStyle="1" w:styleId="Caption2">
    <w:name w:val="Caption2"/>
    <w:basedOn w:val="Base"/>
    <w:uiPriority w:val="99"/>
    <w:rsid w:val="005F25A4"/>
    <w:pPr>
      <w:jc w:val="center"/>
    </w:pPr>
    <w:rPr>
      <w:bCs/>
    </w:rPr>
  </w:style>
  <w:style w:type="paragraph" w:customStyle="1" w:styleId="Normal6">
    <w:name w:val="Normal6"/>
    <w:basedOn w:val="Base"/>
    <w:uiPriority w:val="99"/>
    <w:rsid w:val="005F25A4"/>
  </w:style>
  <w:style w:type="paragraph" w:customStyle="1" w:styleId="CharCharCharCharCharCharCharCharCharChar0">
    <w:name w:val="Char Char תו תו 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affffff5">
    <w:name w:val="כותרת נספח"/>
    <w:basedOn w:val="23"/>
    <w:next w:val="a6"/>
    <w:link w:val="affffff6"/>
    <w:uiPriority w:val="99"/>
    <w:rsid w:val="005F25A4"/>
    <w:pPr>
      <w:keepLines/>
      <w:pageBreakBefore/>
      <w:numPr>
        <w:numId w:val="0"/>
      </w:numPr>
      <w:tabs>
        <w:tab w:val="num" w:pos="0"/>
      </w:tabs>
      <w:spacing w:before="0" w:after="360" w:line="240" w:lineRule="auto"/>
      <w:ind w:left="357" w:hanging="1208"/>
      <w:jc w:val="left"/>
    </w:pPr>
    <w:rPr>
      <w:rFonts w:cs="Narkisim"/>
      <w:sz w:val="36"/>
      <w:szCs w:val="32"/>
      <w:lang w:eastAsia="en-US"/>
    </w:rPr>
  </w:style>
  <w:style w:type="character" w:customStyle="1" w:styleId="affffff6">
    <w:name w:val="כותרת נספח תו"/>
    <w:link w:val="affffff5"/>
    <w:uiPriority w:val="99"/>
    <w:locked/>
    <w:rsid w:val="005F25A4"/>
    <w:rPr>
      <w:rFonts w:eastAsia="Times New Roman" w:cs="Narkisim"/>
      <w:b/>
      <w:bCs/>
      <w:sz w:val="36"/>
      <w:szCs w:val="32"/>
    </w:rPr>
  </w:style>
  <w:style w:type="paragraph" w:customStyle="1" w:styleId="N1">
    <w:name w:val="N1"/>
    <w:basedOn w:val="a6"/>
    <w:uiPriority w:val="99"/>
    <w:rsid w:val="005F25A4"/>
    <w:pPr>
      <w:overflowPunct w:val="0"/>
      <w:autoSpaceDE w:val="0"/>
      <w:autoSpaceDN w:val="0"/>
      <w:adjustRightInd w:val="0"/>
      <w:spacing w:after="120" w:line="360" w:lineRule="atLeast"/>
      <w:ind w:left="567" w:hanging="567"/>
      <w:jc w:val="both"/>
      <w:textAlignment w:val="baseline"/>
    </w:pPr>
    <w:rPr>
      <w:rFonts w:ascii="Arial" w:hAnsi="Arial"/>
      <w:bCs/>
      <w:sz w:val="20"/>
      <w:szCs w:val="28"/>
      <w:lang w:eastAsia="he-IL"/>
    </w:rPr>
  </w:style>
  <w:style w:type="paragraph" w:customStyle="1" w:styleId="affffff7">
    <w:name w:val="הואיל"/>
    <w:basedOn w:val="affffff2"/>
    <w:uiPriority w:val="99"/>
    <w:rsid w:val="005F25A4"/>
    <w:pPr>
      <w:spacing w:before="120" w:after="120"/>
      <w:ind w:left="799" w:hanging="799"/>
      <w:jc w:val="both"/>
    </w:pPr>
  </w:style>
  <w:style w:type="paragraph" w:customStyle="1" w:styleId="19">
    <w:name w:val="סגנון1"/>
    <w:basedOn w:val="a1"/>
    <w:next w:val="a1"/>
    <w:rsid w:val="005F25A4"/>
    <w:pPr>
      <w:numPr>
        <w:numId w:val="0"/>
      </w:numPr>
      <w:overflowPunct w:val="0"/>
      <w:autoSpaceDE w:val="0"/>
      <w:autoSpaceDN w:val="0"/>
      <w:adjustRightInd w:val="0"/>
      <w:spacing w:line="360" w:lineRule="atLeast"/>
      <w:ind w:left="2642" w:hanging="1933"/>
      <w:contextualSpacing w:val="0"/>
      <w:textAlignment w:val="baseline"/>
    </w:pPr>
    <w:rPr>
      <w:rFonts w:cs="David"/>
      <w:bCs/>
      <w:sz w:val="20"/>
      <w:szCs w:val="28"/>
      <w:lang w:eastAsia="he-IL"/>
    </w:rPr>
  </w:style>
  <w:style w:type="paragraph" w:customStyle="1" w:styleId="CharCharCharCharCharCharCharChar0">
    <w:name w:val="Char Char תו תו Char Char תו תו Char Char תו תו Char Char תו תו"/>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Caption3">
    <w:name w:val="Caption3"/>
    <w:basedOn w:val="Base"/>
    <w:uiPriority w:val="99"/>
    <w:rsid w:val="005F25A4"/>
    <w:pPr>
      <w:jc w:val="center"/>
    </w:pPr>
    <w:rPr>
      <w:bCs/>
    </w:rPr>
  </w:style>
  <w:style w:type="character" w:customStyle="1" w:styleId="Heading2">
    <w:name w:val="Heading 2 תו תו"/>
    <w:aliases w:val="כותרת 2 תו תו תו"/>
    <w:uiPriority w:val="99"/>
    <w:rsid w:val="005F25A4"/>
    <w:rPr>
      <w:rFonts w:cs="David"/>
      <w:b/>
      <w:bCs/>
      <w:smallCaps/>
      <w:spacing w:val="60"/>
      <w:sz w:val="32"/>
      <w:szCs w:val="32"/>
      <w:lang w:val="en-US" w:eastAsia="he-IL" w:bidi="he-IL"/>
    </w:rPr>
  </w:style>
  <w:style w:type="paragraph" w:customStyle="1" w:styleId="1a">
    <w:name w:val="רגיל1"/>
    <w:basedOn w:val="Base"/>
    <w:uiPriority w:val="99"/>
    <w:rsid w:val="005F25A4"/>
  </w:style>
  <w:style w:type="character" w:customStyle="1" w:styleId="affffff8">
    <w:name w:val="תו תו"/>
    <w:uiPriority w:val="99"/>
    <w:rsid w:val="005F25A4"/>
    <w:rPr>
      <w:rFonts w:cs="David"/>
      <w:b/>
      <w:bCs/>
      <w:smallCaps/>
      <w:spacing w:val="24"/>
      <w:sz w:val="28"/>
      <w:szCs w:val="28"/>
      <w:lang w:val="en-US" w:eastAsia="he-IL" w:bidi="he-IL"/>
    </w:rPr>
  </w:style>
  <w:style w:type="character" w:customStyle="1" w:styleId="3b">
    <w:name w:val="תו תו3"/>
    <w:uiPriority w:val="99"/>
    <w:rsid w:val="005F25A4"/>
    <w:rPr>
      <w:rFonts w:ascii="Times New Roman" w:hAnsi="Times New Roman" w:cs="Times New Roman"/>
      <w:sz w:val="20"/>
      <w:szCs w:val="20"/>
    </w:rPr>
  </w:style>
  <w:style w:type="paragraph" w:customStyle="1" w:styleId="1b">
    <w:name w:val="מהדורה1"/>
    <w:hidden/>
    <w:uiPriority w:val="99"/>
    <w:semiHidden/>
    <w:rsid w:val="005F25A4"/>
    <w:rPr>
      <w:rFonts w:eastAsia="Times New Roman" w:cs="Times New Roman"/>
      <w:sz w:val="24"/>
      <w:szCs w:val="24"/>
    </w:rPr>
  </w:style>
  <w:style w:type="character" w:styleId="affffff9">
    <w:name w:val="line number"/>
    <w:uiPriority w:val="99"/>
    <w:rsid w:val="005F25A4"/>
    <w:rPr>
      <w:rFonts w:cs="Times New Roman"/>
    </w:rPr>
  </w:style>
  <w:style w:type="paragraph" w:customStyle="1" w:styleId="Char34">
    <w:name w:val="Char34"/>
    <w:basedOn w:val="a6"/>
    <w:uiPriority w:val="99"/>
    <w:rsid w:val="005F25A4"/>
    <w:pPr>
      <w:bidi w:val="0"/>
      <w:spacing w:line="240" w:lineRule="exact"/>
    </w:pPr>
    <w:rPr>
      <w:rFonts w:ascii="Verdana" w:hAnsi="Verdana" w:cs="Aharoni"/>
      <w:bCs/>
      <w:sz w:val="20"/>
      <w:szCs w:val="20"/>
      <w:lang w:eastAsia="he-IL"/>
    </w:rPr>
  </w:style>
  <w:style w:type="paragraph" w:customStyle="1" w:styleId="Char33">
    <w:name w:val="Char33"/>
    <w:basedOn w:val="a6"/>
    <w:uiPriority w:val="99"/>
    <w:rsid w:val="005F25A4"/>
    <w:pPr>
      <w:bidi w:val="0"/>
      <w:spacing w:line="240" w:lineRule="exact"/>
    </w:pPr>
    <w:rPr>
      <w:rFonts w:ascii="Verdana" w:hAnsi="Verdana" w:cs="Aharoni"/>
      <w:bCs/>
      <w:sz w:val="20"/>
      <w:szCs w:val="20"/>
      <w:lang w:eastAsia="he-IL"/>
    </w:rPr>
  </w:style>
  <w:style w:type="paragraph" w:customStyle="1" w:styleId="Char32">
    <w:name w:val="Char32"/>
    <w:basedOn w:val="a6"/>
    <w:uiPriority w:val="99"/>
    <w:rsid w:val="005F25A4"/>
    <w:pPr>
      <w:bidi w:val="0"/>
      <w:spacing w:line="240" w:lineRule="exact"/>
    </w:pPr>
    <w:rPr>
      <w:rFonts w:ascii="Verdana" w:hAnsi="Verdana" w:cs="Aharoni"/>
      <w:bCs/>
      <w:sz w:val="20"/>
      <w:szCs w:val="20"/>
      <w:lang w:eastAsia="he-IL"/>
    </w:rPr>
  </w:style>
  <w:style w:type="paragraph" w:customStyle="1" w:styleId="2f">
    <w:name w:val="רגיל2"/>
    <w:basedOn w:val="Base"/>
    <w:uiPriority w:val="99"/>
    <w:rsid w:val="005F25A4"/>
  </w:style>
  <w:style w:type="paragraph" w:customStyle="1" w:styleId="N-1A">
    <w:name w:val="N-1A"/>
    <w:basedOn w:val="a6"/>
    <w:rsid w:val="005F25A4"/>
    <w:pPr>
      <w:snapToGrid w:val="0"/>
      <w:ind w:left="964" w:hanging="397"/>
    </w:pPr>
    <w:rPr>
      <w:rFonts w:ascii="Arial" w:hAnsi="Arial"/>
      <w:bCs/>
      <w:spacing w:val="10"/>
      <w:sz w:val="20"/>
      <w:szCs w:val="28"/>
      <w:lang w:eastAsia="he-IL"/>
    </w:rPr>
  </w:style>
  <w:style w:type="paragraph" w:customStyle="1" w:styleId="Char31">
    <w:name w:val="Char31"/>
    <w:basedOn w:val="a6"/>
    <w:uiPriority w:val="99"/>
    <w:rsid w:val="005F25A4"/>
    <w:pPr>
      <w:bidi w:val="0"/>
      <w:spacing w:line="240" w:lineRule="exact"/>
    </w:pPr>
    <w:rPr>
      <w:rFonts w:ascii="Verdana" w:hAnsi="Verdana" w:cs="Aharoni"/>
      <w:bCs/>
      <w:sz w:val="20"/>
      <w:szCs w:val="20"/>
      <w:lang w:eastAsia="he-IL"/>
    </w:rPr>
  </w:style>
  <w:style w:type="paragraph" w:customStyle="1" w:styleId="Caption4">
    <w:name w:val="Caption4"/>
    <w:basedOn w:val="Base"/>
    <w:uiPriority w:val="99"/>
    <w:rsid w:val="005F25A4"/>
    <w:pPr>
      <w:jc w:val="center"/>
    </w:pPr>
    <w:rPr>
      <w:bCs/>
    </w:rPr>
  </w:style>
  <w:style w:type="paragraph" w:customStyle="1" w:styleId="Normal8">
    <w:name w:val="Normal8"/>
    <w:basedOn w:val="Base"/>
    <w:uiPriority w:val="99"/>
    <w:rsid w:val="005F25A4"/>
  </w:style>
  <w:style w:type="paragraph" w:customStyle="1" w:styleId="Caption5">
    <w:name w:val="Caption5"/>
    <w:basedOn w:val="Base"/>
    <w:uiPriority w:val="99"/>
    <w:rsid w:val="005F25A4"/>
    <w:pPr>
      <w:jc w:val="center"/>
    </w:pPr>
    <w:rPr>
      <w:bCs/>
    </w:rPr>
  </w:style>
  <w:style w:type="paragraph" w:customStyle="1" w:styleId="Normal9">
    <w:name w:val="Normal9"/>
    <w:basedOn w:val="Base"/>
    <w:uiPriority w:val="99"/>
    <w:rsid w:val="005F25A4"/>
  </w:style>
  <w:style w:type="paragraph" w:customStyle="1" w:styleId="DefaultParagraphFont1">
    <w:name w:val="Default Paragraph Font1"/>
    <w:basedOn w:val="a6"/>
    <w:uiPriority w:val="99"/>
    <w:rsid w:val="005F25A4"/>
    <w:pPr>
      <w:bidi w:val="0"/>
      <w:spacing w:line="240" w:lineRule="exact"/>
      <w:jc w:val="both"/>
    </w:pPr>
    <w:rPr>
      <w:rFonts w:ascii="Verdana" w:hAnsi="Verdana" w:cs="FrankRuehl"/>
      <w:bCs/>
      <w:sz w:val="16"/>
      <w:szCs w:val="20"/>
      <w:lang w:eastAsia="he-IL"/>
    </w:rPr>
  </w:style>
  <w:style w:type="paragraph" w:customStyle="1" w:styleId="normal20">
    <w:name w:val="normal2"/>
    <w:basedOn w:val="a6"/>
    <w:rsid w:val="005F25A4"/>
    <w:pPr>
      <w:spacing w:before="120" w:line="320" w:lineRule="atLeast"/>
      <w:ind w:left="795"/>
      <w:jc w:val="both"/>
    </w:pPr>
    <w:rPr>
      <w:rFonts w:ascii="Arial" w:eastAsia="Calibri" w:hAnsi="Arial" w:cs="Aharoni"/>
      <w:bCs/>
      <w:lang w:eastAsia="he-IL"/>
    </w:rPr>
  </w:style>
  <w:style w:type="paragraph" w:customStyle="1" w:styleId="Char1">
    <w:name w:val="תו Char"/>
    <w:basedOn w:val="a6"/>
    <w:uiPriority w:val="99"/>
    <w:rsid w:val="005F25A4"/>
    <w:pPr>
      <w:bidi w:val="0"/>
      <w:spacing w:line="240" w:lineRule="exact"/>
    </w:pPr>
    <w:rPr>
      <w:rFonts w:ascii="Verdana" w:hAnsi="Verdana" w:cs="Aharoni"/>
      <w:sz w:val="20"/>
      <w:szCs w:val="20"/>
      <w:lang w:eastAsia="he-IL"/>
    </w:rPr>
  </w:style>
  <w:style w:type="paragraph" w:customStyle="1" w:styleId="Revision1">
    <w:name w:val="Revision1"/>
    <w:hidden/>
    <w:uiPriority w:val="99"/>
    <w:semiHidden/>
    <w:rsid w:val="005F25A4"/>
    <w:rPr>
      <w:rFonts w:eastAsia="Times New Roman" w:cs="Times New Roman"/>
      <w:sz w:val="24"/>
      <w:szCs w:val="24"/>
    </w:rPr>
  </w:style>
  <w:style w:type="paragraph" w:customStyle="1" w:styleId="affffffa">
    <w:name w:val="טקסט סעיף תו תו תו תו"/>
    <w:basedOn w:val="a6"/>
    <w:uiPriority w:val="99"/>
    <w:rsid w:val="005F25A4"/>
    <w:pPr>
      <w:tabs>
        <w:tab w:val="num" w:pos="1107"/>
      </w:tabs>
      <w:spacing w:line="360" w:lineRule="auto"/>
      <w:ind w:left="1107" w:hanging="567"/>
      <w:jc w:val="both"/>
    </w:pPr>
    <w:rPr>
      <w:rFonts w:ascii="Arial" w:hAnsi="Arial" w:cs="Arial"/>
    </w:rPr>
  </w:style>
  <w:style w:type="character" w:customStyle="1" w:styleId="4120Char0">
    <w:name w:val="סגנון כותרת 4 + (עברית ושפות אחרות) ‏12 נק'מודגש אחרי:  0 ס''מ ... Char"/>
    <w:link w:val="41200"/>
    <w:uiPriority w:val="99"/>
    <w:locked/>
    <w:rsid w:val="005F25A4"/>
  </w:style>
  <w:style w:type="paragraph" w:customStyle="1" w:styleId="41200">
    <w:name w:val="סגנון כותרת 4 + (עברית ושפות אחרות) ‏12 נק'מודגש אחרי:  0 ס''מ ..."/>
    <w:basedOn w:val="a6"/>
    <w:link w:val="4120Char0"/>
    <w:uiPriority w:val="99"/>
    <w:rsid w:val="005F25A4"/>
    <w:pPr>
      <w:spacing w:before="240" w:after="60" w:line="360" w:lineRule="auto"/>
      <w:ind w:left="1996" w:hanging="720"/>
      <w:jc w:val="both"/>
    </w:pPr>
    <w:rPr>
      <w:rFonts w:eastAsia="Calibri"/>
      <w:sz w:val="20"/>
      <w:szCs w:val="20"/>
    </w:rPr>
  </w:style>
  <w:style w:type="paragraph" w:customStyle="1" w:styleId="CharChar10">
    <w:name w:val="Char Char1"/>
    <w:basedOn w:val="a6"/>
    <w:next w:val="a6"/>
    <w:autoRedefine/>
    <w:uiPriority w:val="99"/>
    <w:rsid w:val="005F25A4"/>
    <w:pPr>
      <w:spacing w:line="360" w:lineRule="auto"/>
    </w:pPr>
    <w:rPr>
      <w:rFonts w:ascii="Tahoma" w:hAnsi="Tahoma" w:cs="Arial"/>
      <w:lang w:bidi="ar-SA"/>
    </w:rPr>
  </w:style>
  <w:style w:type="paragraph" w:customStyle="1" w:styleId="Normal0">
    <w:name w:val="Normal 0"/>
    <w:basedOn w:val="a6"/>
    <w:link w:val="Normal01"/>
    <w:uiPriority w:val="99"/>
    <w:rsid w:val="005F25A4"/>
    <w:pPr>
      <w:spacing w:before="120" w:line="320" w:lineRule="exact"/>
      <w:jc w:val="both"/>
    </w:pPr>
    <w:rPr>
      <w:szCs w:val="26"/>
      <w:lang w:eastAsia="he-IL"/>
    </w:rPr>
  </w:style>
  <w:style w:type="paragraph" w:customStyle="1" w:styleId="Reference">
    <w:name w:val="Reference"/>
    <w:basedOn w:val="a6"/>
    <w:uiPriority w:val="99"/>
    <w:rsid w:val="005F25A4"/>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tyleHeading1RightBefore6ptAfter3ptLinespacing">
    <w:name w:val="Style Heading 1 + Right Before:  6 pt After:  3 pt Line spacing:..."/>
    <w:basedOn w:val="11"/>
    <w:rsid w:val="005F25A4"/>
    <w:pPr>
      <w:numPr>
        <w:numId w:val="0"/>
      </w:numPr>
      <w:tabs>
        <w:tab w:val="center" w:pos="7655"/>
      </w:tabs>
      <w:autoSpaceDE w:val="0"/>
      <w:autoSpaceDN w:val="0"/>
      <w:adjustRightInd w:val="0"/>
      <w:spacing w:before="120" w:after="60" w:line="360" w:lineRule="auto"/>
      <w:ind w:right="495"/>
      <w:jc w:val="left"/>
    </w:pPr>
    <w:rPr>
      <w:smallCaps w:val="0"/>
      <w:noProof/>
      <w:szCs w:val="28"/>
      <w:lang w:eastAsia="en-US"/>
    </w:rPr>
  </w:style>
  <w:style w:type="paragraph" w:customStyle="1" w:styleId="BodyText1">
    <w:name w:val="Body Text 1"/>
    <w:basedOn w:val="aff1"/>
    <w:autoRedefine/>
    <w:rsid w:val="005F25A4"/>
    <w:pPr>
      <w:ind w:left="-170"/>
    </w:pPr>
    <w:rPr>
      <w:lang w:eastAsia="en-GB"/>
    </w:rPr>
  </w:style>
  <w:style w:type="paragraph" w:customStyle="1" w:styleId="Logo">
    <w:name w:val="Logo"/>
    <w:basedOn w:val="a6"/>
    <w:rsid w:val="005F25A4"/>
    <w:pPr>
      <w:bidi w:val="0"/>
      <w:spacing w:line="320" w:lineRule="exact"/>
    </w:pPr>
    <w:rPr>
      <w:lang w:val="en-GB" w:eastAsia="he-IL"/>
    </w:rPr>
  </w:style>
  <w:style w:type="paragraph" w:customStyle="1" w:styleId="NormalSpace">
    <w:name w:val="Normal Space"/>
    <w:basedOn w:val="a6"/>
    <w:next w:val="a6"/>
    <w:rsid w:val="005F25A4"/>
    <w:pPr>
      <w:bidi w:val="0"/>
      <w:spacing w:line="120" w:lineRule="exact"/>
      <w:jc w:val="both"/>
    </w:pPr>
    <w:rPr>
      <w:color w:val="800080"/>
      <w:lang w:val="en-GB" w:eastAsia="he-IL"/>
    </w:rPr>
  </w:style>
  <w:style w:type="paragraph" w:customStyle="1" w:styleId="ZDG">
    <w:name w:val="Z_DG"/>
    <w:basedOn w:val="Logo"/>
    <w:rsid w:val="005F25A4"/>
    <w:rPr>
      <w:rFonts w:ascii="Arial" w:hAnsi="Arial"/>
      <w:sz w:val="16"/>
      <w:szCs w:val="16"/>
      <w:lang w:val="fr-FR"/>
    </w:rPr>
  </w:style>
  <w:style w:type="paragraph" w:customStyle="1" w:styleId="ZU">
    <w:name w:val="Z_U"/>
    <w:basedOn w:val="Logo"/>
    <w:rsid w:val="005F25A4"/>
    <w:rPr>
      <w:rFonts w:ascii="Arial" w:hAnsi="Arial"/>
      <w:b/>
      <w:bCs/>
      <w:sz w:val="16"/>
      <w:szCs w:val="16"/>
      <w:lang w:val="fr-FR"/>
    </w:rPr>
  </w:style>
  <w:style w:type="paragraph" w:customStyle="1" w:styleId="affffffb">
    <w:name w:val="בסיס"/>
    <w:rsid w:val="005F25A4"/>
    <w:pPr>
      <w:bidi/>
      <w:spacing w:before="120" w:line="320" w:lineRule="atLeast"/>
      <w:jc w:val="both"/>
    </w:pPr>
    <w:rPr>
      <w:rFonts w:eastAsia="Times New Roman"/>
      <w:noProof/>
      <w:sz w:val="22"/>
      <w:szCs w:val="24"/>
    </w:rPr>
  </w:style>
  <w:style w:type="paragraph" w:customStyle="1" w:styleId="affffffc">
    <w:name w:val="כותרת קטע"/>
    <w:basedOn w:val="affffffb"/>
    <w:next w:val="Normal1"/>
    <w:rsid w:val="005F25A4"/>
    <w:pPr>
      <w:spacing w:before="240" w:after="120"/>
      <w:ind w:right="720"/>
    </w:pPr>
    <w:rPr>
      <w:b/>
      <w:bCs/>
      <w:smallCaps/>
    </w:rPr>
  </w:style>
  <w:style w:type="paragraph" w:customStyle="1" w:styleId="affffffd">
    <w:name w:val="כותרת ראשית"/>
    <w:basedOn w:val="11"/>
    <w:rsid w:val="005F25A4"/>
    <w:pPr>
      <w:pageBreakBefore/>
      <w:widowControl w:val="0"/>
      <w:numPr>
        <w:numId w:val="0"/>
      </w:numPr>
      <w:tabs>
        <w:tab w:val="left" w:pos="515"/>
      </w:tabs>
      <w:spacing w:before="600" w:after="240" w:line="480" w:lineRule="auto"/>
      <w:ind w:left="794" w:hanging="794"/>
      <w:jc w:val="center"/>
      <w:outlineLvl w:val="9"/>
    </w:pPr>
    <w:rPr>
      <w:i/>
      <w:iCs/>
      <w:caps/>
      <w:smallCaps w:val="0"/>
      <w:spacing w:val="40"/>
      <w:kern w:val="40"/>
      <w:sz w:val="36"/>
      <w:szCs w:val="52"/>
      <w:lang w:eastAsia="en-US"/>
    </w:rPr>
  </w:style>
  <w:style w:type="paragraph" w:customStyle="1" w:styleId="1c">
    <w:name w:val="מסגרת1"/>
    <w:basedOn w:val="affffffb"/>
    <w:rsid w:val="005F25A4"/>
    <w:pPr>
      <w:pBdr>
        <w:top w:val="double" w:sz="6" w:space="8" w:color="auto"/>
        <w:left w:val="double" w:sz="6" w:space="8" w:color="auto"/>
        <w:bottom w:val="double" w:sz="6" w:space="8" w:color="auto"/>
        <w:right w:val="double" w:sz="6" w:space="8" w:color="auto"/>
      </w:pBdr>
      <w:ind w:left="794" w:right="794"/>
    </w:pPr>
  </w:style>
  <w:style w:type="paragraph" w:customStyle="1" w:styleId="affffffe">
    <w:name w:val="תוכן ענינים"/>
    <w:basedOn w:val="affff8"/>
    <w:next w:val="Normal1"/>
    <w:rsid w:val="005F25A4"/>
    <w:pPr>
      <w:numPr>
        <w:ilvl w:val="0"/>
      </w:numPr>
      <w:spacing w:before="240" w:after="120" w:line="480" w:lineRule="auto"/>
      <w:jc w:val="center"/>
    </w:pPr>
    <w:rPr>
      <w:rFonts w:ascii="Times New Roman" w:hAnsi="Times New Roman"/>
      <w:bCs/>
      <w:i/>
      <w:iCs/>
      <w:color w:val="auto"/>
      <w:spacing w:val="70"/>
      <w:sz w:val="28"/>
      <w:szCs w:val="32"/>
    </w:rPr>
  </w:style>
  <w:style w:type="paragraph" w:customStyle="1" w:styleId="afffffff">
    <w:name w:val="כותרת נושא"/>
    <w:basedOn w:val="23"/>
    <w:next w:val="affff8"/>
    <w:rsid w:val="005F25A4"/>
    <w:pPr>
      <w:numPr>
        <w:ilvl w:val="0"/>
        <w:numId w:val="0"/>
      </w:numPr>
      <w:spacing w:after="720" w:line="240" w:lineRule="auto"/>
      <w:ind w:right="792" w:hanging="792"/>
      <w:jc w:val="center"/>
      <w:outlineLvl w:val="9"/>
    </w:pPr>
    <w:rPr>
      <w:rFonts w:ascii="Arial" w:hAnsi="Arial"/>
      <w:spacing w:val="70"/>
      <w:sz w:val="32"/>
      <w:szCs w:val="36"/>
      <w:lang w:eastAsia="en-US"/>
    </w:rPr>
  </w:style>
  <w:style w:type="paragraph" w:customStyle="1" w:styleId="ListHnumber">
    <w:name w:val="List Hnumber"/>
    <w:basedOn w:val="a0"/>
    <w:rsid w:val="005F25A4"/>
    <w:pPr>
      <w:numPr>
        <w:numId w:val="0"/>
      </w:numPr>
      <w:tabs>
        <w:tab w:val="num" w:pos="720"/>
        <w:tab w:val="num" w:pos="1083"/>
      </w:tabs>
      <w:ind w:right="397" w:hanging="363"/>
    </w:pPr>
  </w:style>
  <w:style w:type="paragraph" w:customStyle="1" w:styleId="3c">
    <w:name w:val="מסגרת3"/>
    <w:basedOn w:val="1c"/>
    <w:rsid w:val="005F25A4"/>
    <w:pPr>
      <w:pBdr>
        <w:top w:val="single" w:sz="6" w:space="8" w:color="auto"/>
        <w:left w:val="single" w:sz="6" w:space="8" w:color="auto"/>
        <w:bottom w:val="single" w:sz="6" w:space="8" w:color="auto"/>
        <w:right w:val="single" w:sz="6" w:space="8" w:color="auto"/>
      </w:pBdr>
      <w:ind w:left="284" w:right="1814"/>
      <w:jc w:val="center"/>
    </w:pPr>
    <w:rPr>
      <w:smallCaps/>
    </w:rPr>
  </w:style>
  <w:style w:type="paragraph" w:customStyle="1" w:styleId="2f0">
    <w:name w:val="מסגרת2"/>
    <w:basedOn w:val="1c"/>
    <w:rsid w:val="005F25A4"/>
    <w:pPr>
      <w:pBdr>
        <w:top w:val="single" w:sz="6" w:space="8" w:color="auto"/>
        <w:left w:val="single" w:sz="6" w:space="8" w:color="auto"/>
        <w:bottom w:val="single" w:sz="6" w:space="8" w:color="auto"/>
        <w:right w:val="single" w:sz="6" w:space="8" w:color="auto"/>
      </w:pBdr>
    </w:pPr>
  </w:style>
  <w:style w:type="paragraph" w:customStyle="1" w:styleId="afffffff0">
    <w:name w:val="מסגרת הצללה"/>
    <w:basedOn w:val="affffffb"/>
    <w:rsid w:val="005F25A4"/>
    <w:pPr>
      <w:pBdr>
        <w:top w:val="single" w:sz="18" w:space="6" w:color="auto" w:shadow="1"/>
        <w:left w:val="single" w:sz="18" w:space="6" w:color="auto" w:shadow="1"/>
        <w:bottom w:val="single" w:sz="18" w:space="6" w:color="auto" w:shadow="1"/>
        <w:right w:val="single" w:sz="18" w:space="6" w:color="auto" w:shadow="1"/>
      </w:pBdr>
      <w:shd w:val="pct20" w:color="auto" w:fill="auto"/>
      <w:spacing w:after="120" w:line="240" w:lineRule="auto"/>
      <w:ind w:left="794" w:right="794"/>
      <w:jc w:val="center"/>
    </w:pPr>
    <w:rPr>
      <w:b/>
      <w:bCs/>
    </w:rPr>
  </w:style>
  <w:style w:type="paragraph" w:customStyle="1" w:styleId="ListHnumber3">
    <w:name w:val="List Hnumber 3"/>
    <w:basedOn w:val="30"/>
    <w:rsid w:val="005F25A4"/>
    <w:pPr>
      <w:numPr>
        <w:numId w:val="0"/>
      </w:numPr>
      <w:tabs>
        <w:tab w:val="num" w:pos="357"/>
        <w:tab w:val="num" w:pos="1440"/>
      </w:tabs>
      <w:ind w:right="283" w:hanging="357"/>
    </w:pPr>
  </w:style>
  <w:style w:type="paragraph" w:customStyle="1" w:styleId="ListHnumber2">
    <w:name w:val="List Hnumber 2"/>
    <w:basedOn w:val="20"/>
    <w:rsid w:val="005F25A4"/>
    <w:pPr>
      <w:numPr>
        <w:numId w:val="0"/>
      </w:numPr>
      <w:tabs>
        <w:tab w:val="num" w:pos="720"/>
        <w:tab w:val="num" w:pos="1191"/>
        <w:tab w:val="num" w:pos="1842"/>
      </w:tabs>
      <w:ind w:left="1842" w:right="1191" w:hanging="414"/>
    </w:pPr>
  </w:style>
  <w:style w:type="paragraph" w:customStyle="1" w:styleId="3d">
    <w:name w:val="פירוט3"/>
    <w:basedOn w:val="affffffb"/>
    <w:rsid w:val="005F25A4"/>
    <w:pPr>
      <w:tabs>
        <w:tab w:val="left" w:pos="-709"/>
        <w:tab w:val="left" w:pos="3118"/>
        <w:tab w:val="left" w:pos="3685"/>
      </w:tabs>
      <w:spacing w:line="240" w:lineRule="auto"/>
      <w:ind w:right="2410" w:hanging="1673"/>
    </w:pPr>
  </w:style>
  <w:style w:type="paragraph" w:customStyle="1" w:styleId="Normal1Kot">
    <w:name w:val="Normal1Kot"/>
    <w:basedOn w:val="Normal1"/>
    <w:next w:val="Normal1"/>
    <w:rsid w:val="005F25A4"/>
    <w:pPr>
      <w:spacing w:line="320" w:lineRule="atLeast"/>
      <w:ind w:left="0" w:right="397"/>
    </w:pPr>
    <w:rPr>
      <w:rFonts w:eastAsia="Calibri" w:hint="cs"/>
      <w:b/>
      <w:bCs/>
      <w:lang w:eastAsia="en-US"/>
    </w:rPr>
  </w:style>
  <w:style w:type="paragraph" w:customStyle="1" w:styleId="Normal2Kot">
    <w:name w:val="Normal2Kot"/>
    <w:basedOn w:val="Normal2"/>
    <w:next w:val="Normal2"/>
    <w:rsid w:val="005F25A4"/>
    <w:pPr>
      <w:spacing w:line="320" w:lineRule="atLeast"/>
      <w:ind w:left="0" w:right="794"/>
    </w:pPr>
    <w:rPr>
      <w:rFonts w:eastAsia="Calibri" w:hint="cs"/>
      <w:b/>
      <w:bCs/>
      <w:lang w:eastAsia="en-US"/>
    </w:rPr>
  </w:style>
  <w:style w:type="paragraph" w:customStyle="1" w:styleId="Normal4Kot">
    <w:name w:val="Normal4Kot"/>
    <w:basedOn w:val="Normal4"/>
    <w:next w:val="Normal4"/>
    <w:rsid w:val="005F25A4"/>
    <w:pPr>
      <w:spacing w:line="320" w:lineRule="atLeast"/>
      <w:ind w:right="1588"/>
    </w:pPr>
    <w:rPr>
      <w:b/>
      <w:bCs/>
      <w:lang w:eastAsia="en-US"/>
    </w:rPr>
  </w:style>
  <w:style w:type="paragraph" w:customStyle="1" w:styleId="afffffff1">
    <w:name w:val="מוסתר"/>
    <w:basedOn w:val="affffffb"/>
    <w:rsid w:val="005F25A4"/>
    <w:pPr>
      <w:spacing w:line="240" w:lineRule="auto"/>
    </w:pPr>
    <w:rPr>
      <w:rFonts w:ascii="Tahoma" w:hAnsi="Tahoma" w:cs="Arial"/>
      <w:vanish/>
      <w:szCs w:val="22"/>
    </w:rPr>
  </w:style>
  <w:style w:type="paragraph" w:customStyle="1" w:styleId="1d">
    <w:name w:val="פירוט1"/>
    <w:basedOn w:val="3d"/>
    <w:rsid w:val="005F25A4"/>
    <w:pPr>
      <w:ind w:right="1700" w:hanging="980"/>
    </w:pPr>
  </w:style>
  <w:style w:type="paragraph" w:customStyle="1" w:styleId="2f1">
    <w:name w:val="פירוט2"/>
    <w:basedOn w:val="1d"/>
    <w:rsid w:val="005F25A4"/>
    <w:pPr>
      <w:ind w:right="1842" w:hanging="838"/>
    </w:pPr>
  </w:style>
  <w:style w:type="paragraph" w:customStyle="1" w:styleId="3e">
    <w:name w:val="פירוט3 מיספור"/>
    <w:basedOn w:val="a6"/>
    <w:rsid w:val="005F25A4"/>
    <w:pPr>
      <w:widowControl w:val="0"/>
      <w:spacing w:before="120" w:line="280" w:lineRule="exact"/>
      <w:ind w:right="2836" w:hanging="284"/>
      <w:jc w:val="right"/>
    </w:pPr>
    <w:rPr>
      <w:smallCaps/>
    </w:rPr>
  </w:style>
  <w:style w:type="paragraph" w:customStyle="1" w:styleId="1e">
    <w:name w:val="תוכן ענינים 1"/>
    <w:basedOn w:val="affffffe"/>
    <w:next w:val="Normal1"/>
    <w:rsid w:val="005F25A4"/>
    <w:pPr>
      <w:pageBreakBefore/>
      <w:spacing w:before="120" w:line="240" w:lineRule="auto"/>
    </w:pPr>
    <w:rPr>
      <w:b/>
    </w:rPr>
  </w:style>
  <w:style w:type="paragraph" w:customStyle="1" w:styleId="afffffff2">
    <w:name w:val="טבלה ממוסגר"/>
    <w:basedOn w:val="affffff1"/>
    <w:rsid w:val="005F25A4"/>
    <w:pPr>
      <w:tabs>
        <w:tab w:val="right" w:pos="2927"/>
      </w:tabs>
      <w:jc w:val="right"/>
    </w:pPr>
    <w:rPr>
      <w:smallCaps/>
      <w:noProof/>
      <w:lang w:eastAsia="en-US"/>
    </w:rPr>
  </w:style>
  <w:style w:type="paragraph" w:customStyle="1" w:styleId="ListSpecial">
    <w:name w:val="List Special"/>
    <w:basedOn w:val="a"/>
    <w:rsid w:val="005F25A4"/>
    <w:pPr>
      <w:numPr>
        <w:numId w:val="0"/>
      </w:numPr>
      <w:tabs>
        <w:tab w:val="num" w:pos="567"/>
        <w:tab w:val="num" w:pos="1083"/>
      </w:tabs>
      <w:ind w:left="1083"/>
      <w:jc w:val="right"/>
    </w:pPr>
  </w:style>
  <w:style w:type="paragraph" w:customStyle="1" w:styleId="picture">
    <w:name w:val="picture"/>
    <w:basedOn w:val="Normal1"/>
    <w:next w:val="a6"/>
    <w:autoRedefine/>
    <w:rsid w:val="005F25A4"/>
    <w:pPr>
      <w:spacing w:line="320" w:lineRule="atLeast"/>
      <w:ind w:left="0" w:right="397"/>
    </w:pPr>
    <w:rPr>
      <w:rFonts w:eastAsia="Calibri" w:hint="cs"/>
      <w:color w:val="333399"/>
      <w:sz w:val="20"/>
      <w:szCs w:val="20"/>
      <w:lang w:eastAsia="en-US"/>
    </w:rPr>
  </w:style>
  <w:style w:type="paragraph" w:customStyle="1" w:styleId="Standards1">
    <w:name w:val="Standards1"/>
    <w:basedOn w:val="a6"/>
    <w:rsid w:val="005F25A4"/>
    <w:pPr>
      <w:widowControl w:val="0"/>
      <w:tabs>
        <w:tab w:val="left" w:pos="2268"/>
        <w:tab w:val="right" w:pos="7938"/>
      </w:tabs>
      <w:bidi w:val="0"/>
      <w:spacing w:before="120"/>
      <w:ind w:left="1701" w:right="567" w:hanging="1701"/>
      <w:jc w:val="right"/>
    </w:pPr>
    <w:rPr>
      <w:sz w:val="20"/>
    </w:rPr>
  </w:style>
  <w:style w:type="paragraph" w:customStyle="1" w:styleId="Standards2">
    <w:name w:val="Standards2"/>
    <w:basedOn w:val="a6"/>
    <w:rsid w:val="005F25A4"/>
    <w:pPr>
      <w:widowControl w:val="0"/>
      <w:tabs>
        <w:tab w:val="right" w:pos="8364"/>
      </w:tabs>
      <w:bidi w:val="0"/>
      <w:spacing w:before="120"/>
      <w:ind w:left="2126" w:right="284" w:hanging="1559"/>
      <w:jc w:val="right"/>
    </w:pPr>
    <w:rPr>
      <w:sz w:val="20"/>
    </w:rPr>
  </w:style>
  <w:style w:type="paragraph" w:customStyle="1" w:styleId="afffffff3">
    <w:name w:val="מילון מונחים"/>
    <w:basedOn w:val="a6"/>
    <w:rsid w:val="005F25A4"/>
    <w:pPr>
      <w:widowControl w:val="0"/>
      <w:spacing w:before="120" w:line="320" w:lineRule="atLeast"/>
      <w:ind w:right="1416" w:hanging="1418"/>
      <w:jc w:val="both"/>
    </w:pPr>
    <w:rPr>
      <w:smallCaps/>
    </w:rPr>
  </w:style>
  <w:style w:type="paragraph" w:customStyle="1" w:styleId="1f">
    <w:name w:val="מילון מונחים1"/>
    <w:basedOn w:val="afffffff3"/>
    <w:rsid w:val="005F25A4"/>
    <w:pPr>
      <w:spacing w:before="0"/>
      <w:ind w:firstLine="0"/>
    </w:pPr>
  </w:style>
  <w:style w:type="paragraph" w:customStyle="1" w:styleId="afffffff4">
    <w:name w:val="מסגרת הצללה מיושר"/>
    <w:basedOn w:val="afffffff0"/>
    <w:next w:val="Normal1"/>
    <w:rsid w:val="005F25A4"/>
    <w:pPr>
      <w:jc w:val="right"/>
    </w:pPr>
  </w:style>
  <w:style w:type="paragraph" w:customStyle="1" w:styleId="1f0">
    <w:name w:val="תקנים1"/>
    <w:basedOn w:val="affffffb"/>
    <w:rsid w:val="005F25A4"/>
    <w:pPr>
      <w:widowControl w:val="0"/>
      <w:tabs>
        <w:tab w:val="right" w:pos="8364"/>
      </w:tabs>
      <w:bidi w:val="0"/>
      <w:ind w:left="2155" w:right="284" w:hanging="1701"/>
      <w:jc w:val="right"/>
    </w:pPr>
    <w:rPr>
      <w:smallCaps/>
    </w:rPr>
  </w:style>
  <w:style w:type="paragraph" w:customStyle="1" w:styleId="2f2">
    <w:name w:val="תקנים2"/>
    <w:basedOn w:val="1f0"/>
    <w:rsid w:val="005F25A4"/>
    <w:pPr>
      <w:spacing w:before="240" w:line="240" w:lineRule="auto"/>
      <w:ind w:left="2126" w:right="2126" w:hanging="1559"/>
    </w:pPr>
    <w:rPr>
      <w:smallCaps w:val="0"/>
      <w:sz w:val="24"/>
    </w:rPr>
  </w:style>
  <w:style w:type="paragraph" w:customStyle="1" w:styleId="-3">
    <w:name w:val="סמל-בלל"/>
    <w:rsid w:val="005F25A4"/>
    <w:pPr>
      <w:widowControl w:val="0"/>
      <w:tabs>
        <w:tab w:val="center" w:pos="4153"/>
        <w:tab w:val="right" w:pos="8363"/>
      </w:tabs>
      <w:bidi/>
      <w:jc w:val="center"/>
    </w:pPr>
    <w:rPr>
      <w:rFonts w:eastAsia="Times New Roman"/>
      <w:noProof/>
      <w:szCs w:val="24"/>
    </w:rPr>
  </w:style>
  <w:style w:type="paragraph" w:customStyle="1" w:styleId="afffffff5">
    <w:name w:val="סמל"/>
    <w:rsid w:val="005F25A4"/>
    <w:pPr>
      <w:bidi/>
      <w:spacing w:line="320" w:lineRule="atLeast"/>
      <w:jc w:val="both"/>
    </w:pPr>
    <w:rPr>
      <w:rFonts w:eastAsia="Times New Roman"/>
      <w:noProof/>
      <w:sz w:val="24"/>
      <w:szCs w:val="24"/>
    </w:rPr>
  </w:style>
  <w:style w:type="paragraph" w:customStyle="1" w:styleId="ListBullet1">
    <w:name w:val="List Bullet 1"/>
    <w:basedOn w:val="a0"/>
    <w:rsid w:val="005F25A4"/>
    <w:pPr>
      <w:numPr>
        <w:numId w:val="0"/>
      </w:numPr>
      <w:tabs>
        <w:tab w:val="num" w:pos="357"/>
        <w:tab w:val="num" w:pos="720"/>
        <w:tab w:val="left" w:pos="851"/>
      </w:tabs>
      <w:ind w:right="850" w:hanging="340"/>
    </w:pPr>
  </w:style>
  <w:style w:type="paragraph" w:customStyle="1" w:styleId="ListHnumber1">
    <w:name w:val="List Hnumber 1"/>
    <w:basedOn w:val="ListBullet1"/>
    <w:rsid w:val="005F25A4"/>
    <w:pPr>
      <w:tabs>
        <w:tab w:val="clear" w:pos="851"/>
      </w:tabs>
      <w:ind w:right="283" w:hanging="283"/>
    </w:pPr>
  </w:style>
  <w:style w:type="paragraph" w:customStyle="1" w:styleId="ListNumber1">
    <w:name w:val="List Number 1"/>
    <w:basedOn w:val="ListBullet1"/>
    <w:rsid w:val="005F25A4"/>
    <w:pPr>
      <w:tabs>
        <w:tab w:val="clear" w:pos="357"/>
        <w:tab w:val="clear" w:pos="851"/>
        <w:tab w:val="left" w:pos="822"/>
      </w:tabs>
      <w:ind w:right="822" w:hanging="363"/>
    </w:pPr>
  </w:style>
  <w:style w:type="paragraph" w:customStyle="1" w:styleId="NormalKot">
    <w:name w:val="Normal Kot"/>
    <w:basedOn w:val="a6"/>
    <w:next w:val="a6"/>
    <w:rsid w:val="005F25A4"/>
    <w:pPr>
      <w:spacing w:before="120" w:line="320" w:lineRule="atLeast"/>
      <w:jc w:val="both"/>
    </w:pPr>
    <w:rPr>
      <w:b/>
      <w:bCs/>
    </w:rPr>
  </w:style>
  <w:style w:type="paragraph" w:customStyle="1" w:styleId="Normal3Kot">
    <w:name w:val="Normal3Kot"/>
    <w:basedOn w:val="Normal3"/>
    <w:next w:val="Normal3"/>
    <w:rsid w:val="005F25A4"/>
    <w:pPr>
      <w:spacing w:line="320" w:lineRule="atLeast"/>
      <w:ind w:left="0" w:right="1191"/>
    </w:pPr>
    <w:rPr>
      <w:b/>
      <w:bCs/>
      <w:lang w:eastAsia="en-US"/>
    </w:rPr>
  </w:style>
  <w:style w:type="paragraph" w:customStyle="1" w:styleId="afffffff6">
    <w:name w:val="פירוט"/>
    <w:basedOn w:val="a6"/>
    <w:rsid w:val="005F25A4"/>
    <w:pPr>
      <w:spacing w:before="120" w:line="280" w:lineRule="atLeast"/>
      <w:ind w:right="2835" w:hanging="2835"/>
      <w:jc w:val="both"/>
    </w:pPr>
  </w:style>
  <w:style w:type="paragraph" w:customStyle="1" w:styleId="2f3">
    <w:name w:val="פירוט 2"/>
    <w:basedOn w:val="Normal2"/>
    <w:rsid w:val="005F25A4"/>
    <w:pPr>
      <w:spacing w:line="280" w:lineRule="atLeast"/>
      <w:ind w:left="0" w:right="2835" w:hanging="2041"/>
    </w:pPr>
    <w:rPr>
      <w:rFonts w:eastAsia="Calibri" w:hint="cs"/>
      <w:lang w:eastAsia="en-US"/>
    </w:rPr>
  </w:style>
  <w:style w:type="paragraph" w:customStyle="1" w:styleId="1f1">
    <w:name w:val="פירוט 1"/>
    <w:basedOn w:val="Normal1"/>
    <w:rsid w:val="005F25A4"/>
    <w:pPr>
      <w:spacing w:line="280" w:lineRule="atLeast"/>
      <w:ind w:left="0" w:right="2835" w:hanging="2438"/>
    </w:pPr>
    <w:rPr>
      <w:rFonts w:eastAsia="Calibri" w:hint="cs"/>
      <w:lang w:eastAsia="en-US"/>
    </w:rPr>
  </w:style>
  <w:style w:type="paragraph" w:customStyle="1" w:styleId="Heading2Ps">
    <w:name w:val="Heading 2Ps"/>
    <w:basedOn w:val="23"/>
    <w:next w:val="Normal1"/>
    <w:rsid w:val="005F25A4"/>
    <w:pPr>
      <w:numPr>
        <w:ilvl w:val="0"/>
        <w:numId w:val="0"/>
      </w:numPr>
      <w:spacing w:line="240" w:lineRule="auto"/>
      <w:ind w:right="792" w:hanging="792"/>
      <w:jc w:val="left"/>
      <w:outlineLvl w:val="9"/>
    </w:pPr>
    <w:rPr>
      <w:rFonts w:ascii="Arial" w:hAnsi="Arial"/>
      <w:smallCaps/>
      <w:spacing w:val="60"/>
      <w:sz w:val="26"/>
      <w:szCs w:val="32"/>
      <w:lang w:eastAsia="en-US"/>
    </w:rPr>
  </w:style>
  <w:style w:type="paragraph" w:customStyle="1" w:styleId="Heading3Ps">
    <w:name w:val="Heading 3Ps"/>
    <w:basedOn w:val="32"/>
    <w:next w:val="Normal1"/>
    <w:rsid w:val="005F25A4"/>
    <w:pPr>
      <w:numPr>
        <w:ilvl w:val="0"/>
        <w:numId w:val="0"/>
      </w:numPr>
      <w:tabs>
        <w:tab w:val="right" w:pos="572"/>
      </w:tabs>
      <w:spacing w:line="360" w:lineRule="auto"/>
      <w:jc w:val="left"/>
      <w:outlineLvl w:val="9"/>
    </w:pPr>
    <w:rPr>
      <w:rFonts w:ascii="Arial" w:hAnsi="Arial"/>
      <w:bCs w:val="0"/>
      <w:smallCaps/>
      <w:spacing w:val="24"/>
      <w:szCs w:val="28"/>
      <w:lang w:eastAsia="en-US"/>
    </w:rPr>
  </w:style>
  <w:style w:type="paragraph" w:customStyle="1" w:styleId="Heading4Ps">
    <w:name w:val="Heading 4Ps"/>
    <w:basedOn w:val="42"/>
    <w:next w:val="Normal2"/>
    <w:autoRedefine/>
    <w:rsid w:val="005F25A4"/>
    <w:pPr>
      <w:numPr>
        <w:ilvl w:val="0"/>
        <w:numId w:val="0"/>
      </w:numPr>
      <w:spacing w:line="240" w:lineRule="auto"/>
      <w:ind w:left="85" w:right="1077"/>
      <w:jc w:val="left"/>
      <w:outlineLvl w:val="9"/>
    </w:pPr>
    <w:rPr>
      <w:rFonts w:ascii="Arial" w:hAnsi="Arial"/>
      <w:b w:val="0"/>
      <w:smallCaps/>
      <w:spacing w:val="20"/>
      <w:sz w:val="20"/>
      <w:lang w:eastAsia="en-US"/>
    </w:rPr>
  </w:style>
  <w:style w:type="paragraph" w:customStyle="1" w:styleId="47">
    <w:name w:val="פירוט 4"/>
    <w:basedOn w:val="Normal4"/>
    <w:rsid w:val="005F25A4"/>
    <w:pPr>
      <w:spacing w:line="320" w:lineRule="atLeast"/>
      <w:ind w:right="2835" w:hanging="1247"/>
    </w:pPr>
    <w:rPr>
      <w:lang w:eastAsia="en-US"/>
    </w:rPr>
  </w:style>
  <w:style w:type="paragraph" w:customStyle="1" w:styleId="NormalKot0">
    <w:name w:val="NormalKot"/>
    <w:basedOn w:val="a6"/>
    <w:next w:val="a6"/>
    <w:rsid w:val="005F25A4"/>
    <w:pPr>
      <w:spacing w:line="320" w:lineRule="atLeast"/>
      <w:jc w:val="both"/>
    </w:pPr>
    <w:rPr>
      <w:b/>
      <w:bCs/>
      <w:smallCaps/>
    </w:rPr>
  </w:style>
  <w:style w:type="paragraph" w:customStyle="1" w:styleId="afffffff7">
    <w:name w:val="מילון מונחים א"/>
    <w:basedOn w:val="a6"/>
    <w:rsid w:val="005F25A4"/>
    <w:pPr>
      <w:widowControl w:val="0"/>
      <w:spacing w:line="320" w:lineRule="atLeast"/>
      <w:ind w:right="1416"/>
      <w:jc w:val="both"/>
    </w:pPr>
    <w:rPr>
      <w:smallCaps/>
    </w:rPr>
  </w:style>
  <w:style w:type="paragraph" w:customStyle="1" w:styleId="1f2">
    <w:name w:val="מילון מונחים 1"/>
    <w:basedOn w:val="afffffff3"/>
    <w:rsid w:val="005F25A4"/>
    <w:pPr>
      <w:ind w:right="1842"/>
    </w:pPr>
  </w:style>
  <w:style w:type="paragraph" w:customStyle="1" w:styleId="1f3">
    <w:name w:val="מילון מונחים 1א"/>
    <w:basedOn w:val="a6"/>
    <w:rsid w:val="005F25A4"/>
    <w:pPr>
      <w:widowControl w:val="0"/>
      <w:spacing w:line="320" w:lineRule="atLeast"/>
      <w:ind w:right="1842"/>
      <w:jc w:val="both"/>
    </w:pPr>
    <w:rPr>
      <w:smallCaps/>
    </w:rPr>
  </w:style>
  <w:style w:type="paragraph" w:customStyle="1" w:styleId="2f4">
    <w:name w:val="מילון מונחים 2"/>
    <w:basedOn w:val="1f2"/>
    <w:rsid w:val="005F25A4"/>
    <w:pPr>
      <w:ind w:right="2267"/>
    </w:pPr>
  </w:style>
  <w:style w:type="paragraph" w:customStyle="1" w:styleId="2f5">
    <w:name w:val="מילון מונחים 2א"/>
    <w:basedOn w:val="1f3"/>
    <w:rsid w:val="005F25A4"/>
    <w:pPr>
      <w:ind w:right="2267"/>
    </w:pPr>
  </w:style>
  <w:style w:type="paragraph" w:customStyle="1" w:styleId="3f">
    <w:name w:val="מילון מונחים 3"/>
    <w:basedOn w:val="1f2"/>
    <w:rsid w:val="005F25A4"/>
    <w:pPr>
      <w:ind w:right="2609"/>
    </w:pPr>
  </w:style>
  <w:style w:type="paragraph" w:customStyle="1" w:styleId="3f0">
    <w:name w:val="מילון מונחים 3א"/>
    <w:basedOn w:val="1f3"/>
    <w:rsid w:val="005F25A4"/>
    <w:pPr>
      <w:ind w:right="2608"/>
    </w:pPr>
  </w:style>
  <w:style w:type="paragraph" w:customStyle="1" w:styleId="ListHnumber4">
    <w:name w:val="List Hnumber 4"/>
    <w:basedOn w:val="40"/>
    <w:rsid w:val="005F25A4"/>
    <w:pPr>
      <w:numPr>
        <w:numId w:val="0"/>
      </w:numPr>
      <w:tabs>
        <w:tab w:val="num" w:pos="357"/>
        <w:tab w:val="num" w:pos="1440"/>
        <w:tab w:val="left" w:pos="1985"/>
      </w:tabs>
      <w:ind w:left="720" w:right="1134" w:hanging="454"/>
    </w:pPr>
  </w:style>
  <w:style w:type="paragraph" w:customStyle="1" w:styleId="48">
    <w:name w:val="מילון מונחים 4"/>
    <w:basedOn w:val="3f"/>
    <w:rsid w:val="005F25A4"/>
    <w:pPr>
      <w:ind w:right="3006"/>
    </w:pPr>
  </w:style>
  <w:style w:type="paragraph" w:customStyle="1" w:styleId="49">
    <w:name w:val="מילון מונחים 4א"/>
    <w:basedOn w:val="3f0"/>
    <w:rsid w:val="005F25A4"/>
    <w:pPr>
      <w:ind w:right="3005"/>
    </w:pPr>
  </w:style>
  <w:style w:type="paragraph" w:customStyle="1" w:styleId="BodyText3">
    <w:name w:val="Body Text3"/>
    <w:basedOn w:val="25"/>
    <w:autoRedefine/>
    <w:rsid w:val="005F25A4"/>
    <w:pPr>
      <w:spacing w:after="60" w:line="240" w:lineRule="auto"/>
      <w:ind w:left="567" w:right="794"/>
      <w:jc w:val="both"/>
    </w:pPr>
  </w:style>
  <w:style w:type="paragraph" w:customStyle="1" w:styleId="ReplyForwardToFromDate">
    <w:name w:val="Reply/Forward To: From: Date:"/>
    <w:basedOn w:val="a6"/>
    <w:rsid w:val="005F25A4"/>
    <w:pPr>
      <w:pBdr>
        <w:left w:val="single" w:sz="18" w:space="1" w:color="auto"/>
      </w:pBdr>
      <w:bidi w:val="0"/>
      <w:ind w:left="1080" w:hanging="1080"/>
    </w:pPr>
    <w:rPr>
      <w:rFonts w:ascii="Arial" w:hAnsi="Arial"/>
      <w:sz w:val="20"/>
      <w:szCs w:val="20"/>
    </w:rPr>
  </w:style>
  <w:style w:type="paragraph" w:customStyle="1" w:styleId="ReplyForwardHeaders">
    <w:name w:val="Reply/Forward Headers"/>
    <w:basedOn w:val="a6"/>
    <w:next w:val="ReplyForwardToFromDate"/>
    <w:rsid w:val="005F25A4"/>
    <w:pPr>
      <w:pBdr>
        <w:left w:val="single" w:sz="18" w:space="1" w:color="auto"/>
      </w:pBdr>
      <w:shd w:val="pct10" w:color="auto" w:fill="FFFFFF"/>
      <w:bidi w:val="0"/>
      <w:ind w:left="1080" w:hanging="1080"/>
      <w:outlineLvl w:val="0"/>
    </w:pPr>
    <w:rPr>
      <w:rFonts w:ascii="Arial" w:hAnsi="Arial"/>
      <w:b/>
      <w:noProof/>
      <w:sz w:val="20"/>
      <w:szCs w:val="20"/>
    </w:rPr>
  </w:style>
  <w:style w:type="paragraph" w:customStyle="1" w:styleId="afffffff8">
    <w:name w:val="סגנון"/>
    <w:rsid w:val="005F25A4"/>
    <w:pPr>
      <w:widowControl w:val="0"/>
      <w:shd w:val="solid" w:color="FFFFFF" w:fill="FFFFFF"/>
    </w:pPr>
    <w:rPr>
      <w:rFonts w:ascii="Arial" w:eastAsia="Times New Roman" w:cs="Miriam"/>
      <w:spacing w:val="-1"/>
      <w:kern w:val="3276"/>
      <w:position w:val="-1"/>
      <w:sz w:val="16"/>
      <w:szCs w:val="16"/>
    </w:rPr>
  </w:style>
  <w:style w:type="paragraph" w:customStyle="1" w:styleId="2f6">
    <w:name w:val="סרגל 2"/>
    <w:basedOn w:val="a6"/>
    <w:rsid w:val="005F25A4"/>
    <w:pPr>
      <w:keepLines/>
      <w:spacing w:before="120" w:line="360" w:lineRule="auto"/>
      <w:ind w:left="284"/>
      <w:jc w:val="both"/>
    </w:pPr>
    <w:rPr>
      <w:noProof/>
      <w:szCs w:val="26"/>
      <w:lang w:eastAsia="he-IL"/>
    </w:rPr>
  </w:style>
  <w:style w:type="paragraph" w:customStyle="1" w:styleId="Heading3a">
    <w:name w:val="Heading 3a"/>
    <w:basedOn w:val="a6"/>
    <w:rsid w:val="005F25A4"/>
    <w:pPr>
      <w:tabs>
        <w:tab w:val="num" w:pos="720"/>
      </w:tabs>
      <w:spacing w:line="360" w:lineRule="auto"/>
      <w:ind w:left="509" w:right="567" w:hanging="363"/>
    </w:pPr>
    <w:rPr>
      <w:noProof/>
      <w:sz w:val="20"/>
      <w:lang w:eastAsia="he-IL"/>
    </w:rPr>
  </w:style>
  <w:style w:type="paragraph" w:customStyle="1" w:styleId="afffffff9">
    <w:name w:val="מספור"/>
    <w:basedOn w:val="a6"/>
    <w:rsid w:val="005F25A4"/>
    <w:pPr>
      <w:snapToGrid w:val="0"/>
      <w:spacing w:before="120" w:line="360" w:lineRule="auto"/>
      <w:jc w:val="both"/>
    </w:pPr>
    <w:rPr>
      <w:szCs w:val="26"/>
    </w:rPr>
  </w:style>
  <w:style w:type="paragraph" w:customStyle="1" w:styleId="StyleHeading4NotComplexBold">
    <w:name w:val="Style Heading 4 + Not (Complex) Bold"/>
    <w:basedOn w:val="42"/>
    <w:rsid w:val="005F25A4"/>
    <w:pPr>
      <w:numPr>
        <w:numId w:val="0"/>
      </w:numPr>
      <w:tabs>
        <w:tab w:val="num" w:pos="2610"/>
      </w:tabs>
      <w:spacing w:after="60" w:line="240" w:lineRule="auto"/>
      <w:ind w:left="2610" w:right="1996" w:hanging="720"/>
    </w:pPr>
    <w:rPr>
      <w:b w:val="0"/>
      <w:bCs w:val="0"/>
      <w:noProof/>
      <w:szCs w:val="28"/>
    </w:rPr>
  </w:style>
  <w:style w:type="paragraph" w:customStyle="1" w:styleId="StyleHeading2NotItalic">
    <w:name w:val="Style Heading 2 + Not Italic"/>
    <w:basedOn w:val="23"/>
    <w:rsid w:val="005F25A4"/>
    <w:pPr>
      <w:numPr>
        <w:ilvl w:val="0"/>
        <w:numId w:val="0"/>
      </w:numPr>
      <w:tabs>
        <w:tab w:val="num" w:pos="495"/>
      </w:tabs>
      <w:bidi w:val="0"/>
      <w:spacing w:after="60" w:line="240" w:lineRule="auto"/>
      <w:ind w:left="495" w:hanging="495"/>
      <w:jc w:val="left"/>
    </w:pPr>
    <w:rPr>
      <w:rFonts w:cs="Arial"/>
      <w:sz w:val="24"/>
      <w:lang w:eastAsia="en-US"/>
    </w:rPr>
  </w:style>
  <w:style w:type="paragraph" w:customStyle="1" w:styleId="afffffffa">
    <w:name w:val="נדון"/>
    <w:basedOn w:val="a6"/>
    <w:next w:val="a6"/>
    <w:rsid w:val="005F25A4"/>
    <w:pPr>
      <w:overflowPunct w:val="0"/>
      <w:autoSpaceDE w:val="0"/>
      <w:autoSpaceDN w:val="0"/>
      <w:adjustRightInd w:val="0"/>
      <w:spacing w:after="240"/>
      <w:jc w:val="center"/>
    </w:pPr>
    <w:rPr>
      <w:b/>
      <w:bCs/>
      <w:kern w:val="22"/>
      <w:u w:val="single"/>
      <w:lang w:eastAsia="he-IL"/>
    </w:rPr>
  </w:style>
  <w:style w:type="paragraph" w:customStyle="1" w:styleId="afffffffb">
    <w:name w:val="טבלה"/>
    <w:basedOn w:val="a6"/>
    <w:rsid w:val="005F25A4"/>
    <w:pPr>
      <w:keepLines/>
      <w:widowControl w:val="0"/>
      <w:tabs>
        <w:tab w:val="right" w:pos="84"/>
      </w:tabs>
      <w:overflowPunct w:val="0"/>
      <w:autoSpaceDE w:val="0"/>
      <w:autoSpaceDN w:val="0"/>
      <w:adjustRightInd w:val="0"/>
    </w:pPr>
    <w:rPr>
      <w:sz w:val="20"/>
      <w:lang w:eastAsia="he-IL"/>
    </w:rPr>
  </w:style>
  <w:style w:type="paragraph" w:customStyle="1" w:styleId="ListHnumber30">
    <w:name w:val="List Hnumber3"/>
    <w:basedOn w:val="Normal3"/>
    <w:rsid w:val="005F25A4"/>
    <w:pPr>
      <w:keepLines/>
      <w:widowControl w:val="0"/>
      <w:overflowPunct w:val="0"/>
      <w:autoSpaceDE w:val="0"/>
      <w:autoSpaceDN w:val="0"/>
      <w:adjustRightInd w:val="0"/>
      <w:spacing w:before="60" w:line="240" w:lineRule="auto"/>
      <w:ind w:left="2007" w:hanging="567"/>
    </w:pPr>
    <w:rPr>
      <w:rFonts w:cs="Times New Roman"/>
      <w:smallCaps/>
    </w:rPr>
  </w:style>
  <w:style w:type="paragraph" w:customStyle="1" w:styleId="BlockQuotation">
    <w:name w:val="Block Quotation"/>
    <w:basedOn w:val="a6"/>
    <w:rsid w:val="005F25A4"/>
    <w:pPr>
      <w:keepLines/>
      <w:widowControl w:val="0"/>
      <w:overflowPunct w:val="0"/>
      <w:autoSpaceDE w:val="0"/>
      <w:autoSpaceDN w:val="0"/>
      <w:adjustRightInd w:val="0"/>
      <w:spacing w:after="240"/>
      <w:ind w:left="1180" w:right="720" w:hanging="430"/>
      <w:jc w:val="both"/>
    </w:pPr>
    <w:rPr>
      <w:sz w:val="20"/>
      <w:lang w:eastAsia="he-IL"/>
    </w:rPr>
  </w:style>
  <w:style w:type="paragraph" w:customStyle="1" w:styleId="3f1">
    <w:name w:val="רגיל מדורג 3"/>
    <w:basedOn w:val="42"/>
    <w:rsid w:val="005F25A4"/>
    <w:pPr>
      <w:widowControl w:val="0"/>
      <w:numPr>
        <w:ilvl w:val="0"/>
        <w:numId w:val="0"/>
      </w:numPr>
      <w:overflowPunct w:val="0"/>
      <w:autoSpaceDE w:val="0"/>
      <w:autoSpaceDN w:val="0"/>
      <w:adjustRightInd w:val="0"/>
      <w:spacing w:before="60" w:after="60" w:line="300" w:lineRule="atLeast"/>
      <w:ind w:left="2098"/>
      <w:outlineLvl w:val="9"/>
    </w:pPr>
    <w:rPr>
      <w:rFonts w:ascii="Arial" w:hAnsi="Arial" w:cs="Times New Roman"/>
      <w:b w:val="0"/>
      <w:bCs w:val="0"/>
      <w:sz w:val="20"/>
    </w:rPr>
  </w:style>
  <w:style w:type="paragraph" w:customStyle="1" w:styleId="2f7">
    <w:name w:val="רגיל מדורג 2"/>
    <w:basedOn w:val="32"/>
    <w:rsid w:val="005F25A4"/>
    <w:pPr>
      <w:widowControl w:val="0"/>
      <w:numPr>
        <w:ilvl w:val="0"/>
        <w:numId w:val="0"/>
      </w:numPr>
      <w:overflowPunct w:val="0"/>
      <w:autoSpaceDE w:val="0"/>
      <w:autoSpaceDN w:val="0"/>
      <w:adjustRightInd w:val="0"/>
      <w:spacing w:before="0" w:after="60" w:line="300" w:lineRule="atLeast"/>
      <w:ind w:left="1134"/>
      <w:outlineLvl w:val="9"/>
    </w:pPr>
    <w:rPr>
      <w:rFonts w:cs="Times New Roman"/>
      <w:b w:val="0"/>
      <w:bCs w:val="0"/>
      <w:sz w:val="20"/>
    </w:rPr>
  </w:style>
  <w:style w:type="paragraph" w:customStyle="1" w:styleId="hnorm">
    <w:name w:val="hnorm"/>
    <w:basedOn w:val="a6"/>
    <w:rsid w:val="005F25A4"/>
    <w:pPr>
      <w:widowControl w:val="0"/>
      <w:tabs>
        <w:tab w:val="left" w:pos="567"/>
        <w:tab w:val="left" w:pos="1134"/>
        <w:tab w:val="left" w:pos="1701"/>
        <w:tab w:val="left" w:pos="1985"/>
        <w:tab w:val="left" w:pos="2268"/>
        <w:tab w:val="left" w:pos="2552"/>
      </w:tabs>
      <w:overflowPunct w:val="0"/>
      <w:autoSpaceDE w:val="0"/>
      <w:autoSpaceDN w:val="0"/>
      <w:adjustRightInd w:val="0"/>
      <w:ind w:left="567" w:hanging="567"/>
    </w:pPr>
    <w:rPr>
      <w:lang w:eastAsia="he-IL"/>
    </w:rPr>
  </w:style>
  <w:style w:type="paragraph" w:customStyle="1" w:styleId="TOC">
    <w:name w:val="TOC"/>
    <w:basedOn w:val="a6"/>
    <w:rsid w:val="005F25A4"/>
    <w:pPr>
      <w:snapToGrid w:val="0"/>
      <w:spacing w:after="240"/>
      <w:jc w:val="both"/>
    </w:pPr>
    <w:rPr>
      <w:kern w:val="22"/>
      <w:lang w:eastAsia="he-IL"/>
    </w:rPr>
  </w:style>
  <w:style w:type="paragraph" w:customStyle="1" w:styleId="HEAD4A">
    <w:name w:val="HEAD4A"/>
    <w:basedOn w:val="a6"/>
    <w:rsid w:val="005F25A4"/>
    <w:pPr>
      <w:keepNext/>
      <w:snapToGrid w:val="0"/>
      <w:spacing w:line="360" w:lineRule="auto"/>
      <w:ind w:right="1476"/>
      <w:jc w:val="both"/>
    </w:pPr>
    <w:rPr>
      <w:sz w:val="20"/>
      <w:lang w:eastAsia="he-IL"/>
    </w:rPr>
  </w:style>
  <w:style w:type="paragraph" w:customStyle="1" w:styleId="2f8">
    <w:name w:val="פיסקה2"/>
    <w:basedOn w:val="a6"/>
    <w:rsid w:val="005F25A4"/>
    <w:pPr>
      <w:tabs>
        <w:tab w:val="left" w:pos="1800"/>
      </w:tabs>
      <w:snapToGrid w:val="0"/>
      <w:spacing w:line="360" w:lineRule="auto"/>
      <w:ind w:right="1021"/>
      <w:jc w:val="right"/>
    </w:pPr>
    <w:rPr>
      <w:rFonts w:cs="FrankRuehl"/>
      <w:szCs w:val="26"/>
      <w:lang w:eastAsia="he-IL"/>
    </w:rPr>
  </w:style>
  <w:style w:type="paragraph" w:customStyle="1" w:styleId="3f2">
    <w:name w:val="פיסקה3"/>
    <w:basedOn w:val="a6"/>
    <w:rsid w:val="005F25A4"/>
    <w:pPr>
      <w:tabs>
        <w:tab w:val="left" w:pos="1800"/>
      </w:tabs>
      <w:snapToGrid w:val="0"/>
      <w:spacing w:line="360" w:lineRule="auto"/>
      <w:ind w:right="1814"/>
      <w:jc w:val="right"/>
    </w:pPr>
    <w:rPr>
      <w:rFonts w:cs="FrankRuehl"/>
      <w:b/>
      <w:szCs w:val="26"/>
      <w:lang w:eastAsia="he-IL"/>
    </w:rPr>
  </w:style>
  <w:style w:type="paragraph" w:customStyle="1" w:styleId="410">
    <w:name w:val="רשימה 41"/>
    <w:basedOn w:val="38"/>
    <w:autoRedefine/>
    <w:rsid w:val="005F25A4"/>
    <w:pPr>
      <w:tabs>
        <w:tab w:val="left" w:pos="9099"/>
      </w:tabs>
      <w:spacing w:before="120" w:line="360" w:lineRule="auto"/>
      <w:ind w:left="2500" w:firstLine="0"/>
    </w:pPr>
    <w:rPr>
      <w:rFonts w:cs="Narkisim"/>
      <w:noProof/>
    </w:rPr>
  </w:style>
  <w:style w:type="paragraph" w:customStyle="1" w:styleId="text4">
    <w:name w:val="text4"/>
    <w:basedOn w:val="a6"/>
    <w:autoRedefine/>
    <w:rsid w:val="005F25A4"/>
    <w:pPr>
      <w:widowControl w:val="0"/>
      <w:overflowPunct w:val="0"/>
      <w:autoSpaceDE w:val="0"/>
      <w:autoSpaceDN w:val="0"/>
      <w:adjustRightInd w:val="0"/>
      <w:spacing w:line="360" w:lineRule="auto"/>
      <w:ind w:left="2381"/>
    </w:pPr>
    <w:rPr>
      <w:rFonts w:ascii="Comic Sans MS" w:hAnsi="Comic Sans MS" w:cs="Narkisim"/>
      <w:kern w:val="32"/>
    </w:rPr>
  </w:style>
  <w:style w:type="paragraph" w:customStyle="1" w:styleId="-5">
    <w:name w:val="גבעול-5"/>
    <w:basedOn w:val="a6"/>
    <w:rsid w:val="005F25A4"/>
    <w:pPr>
      <w:tabs>
        <w:tab w:val="left" w:pos="720"/>
        <w:tab w:val="left" w:pos="1440"/>
        <w:tab w:val="left" w:pos="2304"/>
        <w:tab w:val="left" w:pos="3402"/>
        <w:tab w:val="left" w:pos="3456"/>
        <w:tab w:val="left" w:pos="3686"/>
        <w:tab w:val="left" w:pos="4536"/>
        <w:tab w:val="left" w:pos="4608"/>
        <w:tab w:val="left" w:pos="5670"/>
        <w:tab w:val="left" w:pos="5760"/>
        <w:tab w:val="left" w:leader="dot" w:pos="6237"/>
        <w:tab w:val="left" w:pos="6804"/>
        <w:tab w:val="left" w:pos="6912"/>
        <w:tab w:val="left" w:pos="8063"/>
        <w:tab w:val="left" w:pos="9216"/>
        <w:tab w:val="left" w:pos="10368"/>
      </w:tabs>
      <w:spacing w:line="360" w:lineRule="auto"/>
      <w:ind w:left="3403" w:hanging="851"/>
      <w:jc w:val="both"/>
    </w:pPr>
    <w:rPr>
      <w:sz w:val="20"/>
      <w:lang w:eastAsia="he-IL"/>
    </w:rPr>
  </w:style>
  <w:style w:type="paragraph" w:customStyle="1" w:styleId="2f9">
    <w:name w:val="סגנון2"/>
    <w:basedOn w:val="19"/>
    <w:rsid w:val="005F25A4"/>
    <w:pPr>
      <w:overflowPunct/>
      <w:autoSpaceDE/>
      <w:autoSpaceDN/>
      <w:adjustRightInd/>
      <w:spacing w:line="240" w:lineRule="auto"/>
      <w:ind w:left="1287" w:hanging="663"/>
      <w:textAlignment w:val="auto"/>
    </w:pPr>
    <w:rPr>
      <w:rFonts w:ascii="Times New Roman" w:hAnsi="Times New Roman"/>
      <w:bCs w:val="0"/>
      <w:szCs w:val="26"/>
    </w:rPr>
  </w:style>
  <w:style w:type="paragraph" w:customStyle="1" w:styleId="StyleHeading3RightBefore6ptLinespacing15line">
    <w:name w:val="סגנון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rFonts w:cs="Arial"/>
      <w:szCs w:val="22"/>
    </w:rPr>
  </w:style>
  <w:style w:type="paragraph" w:customStyle="1" w:styleId="StyleHeading2RightBefore0cmHanging076cmBefor1">
    <w:name w:val="סגנון Style Heading 2 + Right Before:  0 cm Hanging:  0.76 cm Befor...1"/>
    <w:basedOn w:val="StyleHeading2RightBefore0cmHanging076cmBefore"/>
    <w:rsid w:val="005F25A4"/>
    <w:pPr>
      <w:keepLines/>
      <w:widowControl w:val="0"/>
      <w:tabs>
        <w:tab w:val="clear" w:pos="2199"/>
      </w:tabs>
      <w:ind w:left="0" w:right="0" w:firstLine="0"/>
    </w:pPr>
  </w:style>
  <w:style w:type="paragraph" w:customStyle="1" w:styleId="NormalS">
    <w:name w:val="NormalS"/>
    <w:basedOn w:val="a6"/>
    <w:rsid w:val="005F25A4"/>
    <w:pPr>
      <w:bidi w:val="0"/>
      <w:ind w:left="624" w:right="624" w:hanging="454"/>
    </w:pPr>
    <w:rPr>
      <w:lang w:eastAsia="he-IL"/>
    </w:rPr>
  </w:style>
  <w:style w:type="paragraph" w:customStyle="1" w:styleId="StyleStyleStyleLatinArial14ptBoldCenteredBefore127c">
    <w:name w:val="Style Style Style (Latin) Arial 14 pt Bold Centered Before:  12.7 c..."/>
    <w:basedOn w:val="a6"/>
    <w:rsid w:val="005F25A4"/>
    <w:pPr>
      <w:bidi w:val="0"/>
      <w:spacing w:line="360" w:lineRule="auto"/>
      <w:jc w:val="both"/>
    </w:pPr>
    <w:rPr>
      <w:rFonts w:ascii="David" w:hAnsi="David"/>
    </w:rPr>
  </w:style>
  <w:style w:type="paragraph" w:customStyle="1" w:styleId="StyleNormal0">
    <w:name w:val="סגנון Style Normal + +"/>
    <w:basedOn w:val="StyleNormal"/>
    <w:rsid w:val="005F25A4"/>
    <w:pPr>
      <w:keepNext/>
      <w:keepLines/>
      <w:widowControl w:val="0"/>
      <w:bidi/>
    </w:pPr>
  </w:style>
  <w:style w:type="paragraph" w:customStyle="1" w:styleId="StyleHeading3RightBefore6ptLinespacing15line1">
    <w:name w:val="סגנון Style Heading 3 + Right Before:  6 pt Line spacing:  1.5 line...1"/>
    <w:basedOn w:val="StyleHeading3RightBefore6ptLinespacing15lines"/>
    <w:rsid w:val="005F25A4"/>
    <w:pPr>
      <w:keepLines/>
      <w:widowControl w:val="0"/>
      <w:numPr>
        <w:ilvl w:val="2"/>
      </w:numPr>
      <w:tabs>
        <w:tab w:val="num" w:pos="1170"/>
        <w:tab w:val="num" w:pos="2557"/>
      </w:tabs>
      <w:ind w:left="1170" w:right="0" w:hanging="720"/>
    </w:pPr>
    <w:rPr>
      <w:b w:val="0"/>
      <w:bCs w:val="0"/>
    </w:rPr>
  </w:style>
  <w:style w:type="paragraph" w:customStyle="1" w:styleId="StyleStyleComplexDavidBoldUnderlineNotBoldNounderline">
    <w:name w:val="Style Style (Complex) David Bold Underline + Not Bold No underline"/>
    <w:basedOn w:val="a6"/>
    <w:rsid w:val="005F25A4"/>
    <w:pPr>
      <w:autoSpaceDE w:val="0"/>
      <w:autoSpaceDN w:val="0"/>
      <w:bidi w:val="0"/>
      <w:jc w:val="both"/>
    </w:pPr>
    <w:rPr>
      <w:rFonts w:ascii="Arial" w:hAnsi="Arial"/>
      <w:lang w:eastAsia="he-IL"/>
    </w:rPr>
  </w:style>
  <w:style w:type="paragraph" w:customStyle="1" w:styleId="2fa">
    <w:name w:val="סגנון גוף טקסט 2 + מודגש"/>
    <w:basedOn w:val="25"/>
    <w:rsid w:val="005F25A4"/>
    <w:pPr>
      <w:keepNext/>
      <w:keepLines/>
      <w:spacing w:after="60" w:line="240" w:lineRule="auto"/>
      <w:jc w:val="both"/>
    </w:pPr>
    <w:rPr>
      <w:b/>
      <w:bCs/>
    </w:rPr>
  </w:style>
  <w:style w:type="paragraph" w:customStyle="1" w:styleId="Normal21410">
    <w:name w:val="סגנון Normal2 + לפני:  1.41 ס''מ אחרי:  0 ס''מ מרווח בין שורות:  ..."/>
    <w:basedOn w:val="Normal2"/>
    <w:rsid w:val="005F25A4"/>
    <w:pPr>
      <w:keepNext/>
      <w:keepLines/>
      <w:widowControl w:val="0"/>
      <w:spacing w:line="360" w:lineRule="auto"/>
      <w:ind w:left="799"/>
    </w:pPr>
    <w:rPr>
      <w:rFonts w:eastAsia="Calibri" w:hint="cs"/>
      <w:lang w:eastAsia="en-US"/>
    </w:rPr>
  </w:style>
  <w:style w:type="paragraph" w:customStyle="1" w:styleId="afffffffc">
    <w:name w:val="סגנון מרווח בין שורות:  שורה וחצי"/>
    <w:basedOn w:val="a6"/>
    <w:rsid w:val="005F25A4"/>
    <w:pPr>
      <w:keepNext/>
      <w:keepLines/>
      <w:spacing w:line="360" w:lineRule="auto"/>
      <w:jc w:val="both"/>
    </w:pPr>
    <w:rPr>
      <w:noProof/>
      <w:lang w:eastAsia="he-IL"/>
    </w:rPr>
  </w:style>
  <w:style w:type="paragraph" w:customStyle="1" w:styleId="StyleHeading3RightBefore6ptLinespacing15line2">
    <w:name w:val="סגנון Style Heading 3 + Right Before:  6 pt Line spacing:  1.5 line...2"/>
    <w:basedOn w:val="StyleHeading3RightBefore6ptLinespacing15lines"/>
    <w:rsid w:val="005F25A4"/>
    <w:pPr>
      <w:keepLines/>
      <w:numPr>
        <w:ilvl w:val="2"/>
      </w:numPr>
      <w:tabs>
        <w:tab w:val="num" w:pos="1170"/>
        <w:tab w:val="num" w:pos="2557"/>
      </w:tabs>
      <w:ind w:left="1170" w:right="0" w:hanging="720"/>
      <w:jc w:val="both"/>
    </w:pPr>
    <w:rPr>
      <w:b w:val="0"/>
      <w:bCs w:val="0"/>
    </w:rPr>
  </w:style>
  <w:style w:type="paragraph" w:customStyle="1" w:styleId="StyleStyleStyleLatinArial14ptBoldCenteredBefore">
    <w:name w:val="סגנון Style Style Style (Latin) Arial 14 pt Bold Centered Before:  ..."/>
    <w:basedOn w:val="StyleStyleStyleLatinArial14ptBoldCenteredBefore127c"/>
    <w:rsid w:val="005F25A4"/>
    <w:pPr>
      <w:keepNext/>
      <w:keepLines/>
      <w:bidi/>
      <w:jc w:val="center"/>
    </w:pPr>
    <w:rPr>
      <w:b/>
      <w:bCs/>
    </w:rPr>
  </w:style>
  <w:style w:type="paragraph" w:customStyle="1" w:styleId="StyleHeading3RightBefore6ptLinespacing15line3">
    <w:name w:val="סגנון Style Heading 3 + Right Before:  6 pt Line spacing:  1.5 line...3"/>
    <w:basedOn w:val="StyleHeading3RightBefore6ptLinespacing15lines"/>
    <w:rsid w:val="005F25A4"/>
    <w:pPr>
      <w:keepLines/>
      <w:numPr>
        <w:ilvl w:val="2"/>
      </w:numPr>
      <w:tabs>
        <w:tab w:val="num" w:pos="1170"/>
        <w:tab w:val="num" w:pos="2557"/>
      </w:tabs>
      <w:spacing w:line="240" w:lineRule="auto"/>
      <w:ind w:left="2557" w:right="0" w:hanging="772"/>
      <w:jc w:val="center"/>
    </w:pPr>
    <w:rPr>
      <w:b w:val="0"/>
      <w:bCs w:val="0"/>
    </w:rPr>
  </w:style>
  <w:style w:type="paragraph" w:customStyle="1" w:styleId="0813">
    <w:name w:val="סגנון טבלה רגיל + מיושר לשני הצדדים לפני:  0.81 ס''מ לפני:  3 נק'..."/>
    <w:basedOn w:val="affffff1"/>
    <w:rsid w:val="005F25A4"/>
    <w:pPr>
      <w:keepNext/>
      <w:keepLines/>
      <w:spacing w:before="60" w:after="60" w:line="360" w:lineRule="auto"/>
      <w:ind w:left="459"/>
      <w:jc w:val="both"/>
    </w:pPr>
    <w:rPr>
      <w:smallCaps/>
      <w:noProof/>
      <w:lang w:eastAsia="en-US"/>
    </w:rPr>
  </w:style>
  <w:style w:type="paragraph" w:customStyle="1" w:styleId="StyleStyleStyleLatinArial14ptBoldCenteredBefore1">
    <w:name w:val="סגנון Style Style Style (Latin) Arial 14 pt Bold Centered Before:  ...1"/>
    <w:basedOn w:val="StyleStyleStyleLatinArial14ptBoldCenteredBefore127c"/>
    <w:rsid w:val="005F25A4"/>
    <w:pPr>
      <w:keepNext/>
      <w:keepLines/>
      <w:bidi/>
      <w:ind w:left="1559"/>
    </w:pPr>
  </w:style>
  <w:style w:type="paragraph" w:customStyle="1" w:styleId="StyleLatinArialJustifiedLinespacing15lines1">
    <w:name w:val="Style (Latin) Arial Justified Line spacing:  1.5 lines1"/>
    <w:basedOn w:val="a6"/>
    <w:rsid w:val="005F25A4"/>
    <w:pPr>
      <w:tabs>
        <w:tab w:val="num" w:pos="360"/>
      </w:tabs>
      <w:bidi w:val="0"/>
      <w:spacing w:line="360" w:lineRule="auto"/>
      <w:ind w:left="360" w:hanging="360"/>
      <w:jc w:val="both"/>
    </w:pPr>
    <w:rPr>
      <w:rFonts w:ascii="Arial" w:hAnsi="Arial"/>
    </w:rPr>
  </w:style>
  <w:style w:type="paragraph" w:customStyle="1" w:styleId="StyleHeading3RightBefore6ptLinespacing1">
    <w:name w:val="סגנון סגנון Style Heading 3 + Right Before:  6 pt Line spacing:  1...."/>
    <w:basedOn w:val="StyleHeading3RightBefore6ptLinespacing15line1"/>
    <w:rsid w:val="005F25A4"/>
    <w:pPr>
      <w:jc w:val="both"/>
    </w:pPr>
  </w:style>
  <w:style w:type="paragraph" w:customStyle="1" w:styleId="2fb">
    <w:name w:val="פיסקת רשימה2"/>
    <w:basedOn w:val="a6"/>
    <w:uiPriority w:val="34"/>
    <w:qFormat/>
    <w:rsid w:val="005F25A4"/>
    <w:pPr>
      <w:bidi w:val="0"/>
      <w:ind w:left="720"/>
      <w:contextualSpacing/>
    </w:pPr>
  </w:style>
  <w:style w:type="paragraph" w:customStyle="1" w:styleId="pp">
    <w:name w:val="pp"/>
    <w:basedOn w:val="a6"/>
    <w:rsid w:val="005F25A4"/>
    <w:pPr>
      <w:tabs>
        <w:tab w:val="left" w:pos="0"/>
        <w:tab w:val="num" w:pos="720"/>
      </w:tabs>
      <w:snapToGrid w:val="0"/>
      <w:spacing w:line="360" w:lineRule="auto"/>
      <w:ind w:right="720"/>
    </w:pPr>
    <w:rPr>
      <w:rFonts w:ascii="Courier" w:hAnsi="Courier"/>
      <w:b/>
      <w:bCs/>
      <w:lang w:eastAsia="he-IL"/>
    </w:rPr>
  </w:style>
  <w:style w:type="character" w:customStyle="1" w:styleId="Style4120Char">
    <w:name w:val="Style סגנון כותרת 4 + (עברית ושפות אחרות) ‏12 נק' מודגש אחרי:  0 ס'... Char"/>
    <w:link w:val="Style4120"/>
    <w:locked/>
    <w:rsid w:val="005F25A4"/>
    <w:rPr>
      <w:rFonts w:ascii="Arial" w:eastAsia="Times New Roman" w:hAnsi="Arial" w:cs="Arial"/>
      <w:bCs/>
      <w:i/>
      <w:iCs/>
      <w:noProof/>
      <w:sz w:val="24"/>
      <w:szCs w:val="22"/>
      <w:lang w:eastAsia="he-IL"/>
    </w:rPr>
  </w:style>
  <w:style w:type="paragraph" w:customStyle="1" w:styleId="Style4120">
    <w:name w:val="Style סגנון כותרת 4 + (עברית ושפות אחרות) ‏12 נק' מודגש אחרי:  0 ס'..."/>
    <w:basedOn w:val="4120"/>
    <w:link w:val="Style4120Char"/>
    <w:rsid w:val="005F25A4"/>
    <w:pPr>
      <w:tabs>
        <w:tab w:val="clear" w:pos="1429"/>
        <w:tab w:val="num" w:pos="2610"/>
      </w:tabs>
      <w:ind w:left="2610"/>
    </w:pPr>
    <w:rPr>
      <w:rFonts w:ascii="Arial" w:hAnsi="Arial" w:cs="Arial"/>
      <w:b w:val="0"/>
      <w:bCs/>
      <w:i/>
      <w:iCs/>
      <w:szCs w:val="22"/>
    </w:rPr>
  </w:style>
  <w:style w:type="paragraph" w:customStyle="1" w:styleId="msolistparagraph0">
    <w:name w:val="msolistparagraph"/>
    <w:basedOn w:val="a6"/>
    <w:uiPriority w:val="99"/>
    <w:rsid w:val="005F25A4"/>
    <w:pPr>
      <w:ind w:left="720"/>
    </w:pPr>
    <w:rPr>
      <w:rFonts w:ascii="Calibri" w:hAnsi="Calibri"/>
    </w:rPr>
  </w:style>
  <w:style w:type="paragraph" w:customStyle="1" w:styleId="TableContents">
    <w:name w:val="Table Contents"/>
    <w:basedOn w:val="afd"/>
    <w:rsid w:val="005F25A4"/>
    <w:pPr>
      <w:spacing w:after="0"/>
    </w:pPr>
    <w:rPr>
      <w:rFonts w:cs="Times New Roman"/>
      <w:bCs/>
    </w:rPr>
  </w:style>
  <w:style w:type="paragraph" w:customStyle="1" w:styleId="StyleStyleStyleStyleHeading1LeftLeft">
    <w:name w:val="Style Style Style Style Heading 1 + + Left + Left +"/>
    <w:basedOn w:val="a6"/>
    <w:rsid w:val="005F25A4"/>
    <w:pPr>
      <w:keepNext/>
      <w:tabs>
        <w:tab w:val="num" w:pos="1854"/>
      </w:tabs>
      <w:bidi w:val="0"/>
      <w:spacing w:before="240" w:after="60"/>
      <w:ind w:left="1854" w:hanging="414"/>
      <w:outlineLvl w:val="0"/>
    </w:pPr>
    <w:rPr>
      <w:rFonts w:ascii="David" w:hAnsi="David"/>
      <w:b/>
      <w:bCs/>
      <w:kern w:val="32"/>
      <w:sz w:val="32"/>
      <w:szCs w:val="32"/>
    </w:rPr>
  </w:style>
  <w:style w:type="paragraph" w:customStyle="1" w:styleId="StyleStyleStyleHeading4">
    <w:name w:val="Style Style Style Heading 4 + + +"/>
    <w:basedOn w:val="a6"/>
    <w:rsid w:val="005F25A4"/>
    <w:pPr>
      <w:keepNext/>
      <w:tabs>
        <w:tab w:val="num" w:pos="1620"/>
      </w:tabs>
      <w:bidi w:val="0"/>
      <w:spacing w:before="240" w:after="60"/>
      <w:ind w:left="1620" w:hanging="720"/>
      <w:jc w:val="both"/>
      <w:outlineLvl w:val="3"/>
    </w:pPr>
    <w:rPr>
      <w:rFonts w:ascii="David" w:hAnsi="David"/>
      <w:b/>
      <w:bCs/>
    </w:rPr>
  </w:style>
  <w:style w:type="paragraph" w:customStyle="1" w:styleId="StyleHeading3">
    <w:name w:val="Style Heading 3 +"/>
    <w:basedOn w:val="a6"/>
    <w:rsid w:val="005F25A4"/>
    <w:pPr>
      <w:tabs>
        <w:tab w:val="num" w:pos="0"/>
      </w:tabs>
    </w:pPr>
    <w:rPr>
      <w:lang w:eastAsia="he-IL"/>
    </w:rPr>
  </w:style>
  <w:style w:type="paragraph" w:customStyle="1" w:styleId="StyleStyleHeading1RightBefore6ptAfter3ptLinespaci">
    <w:name w:val="Style Style Heading 1 + Right Before:  6 pt After:  3 pt Line spaci..."/>
    <w:basedOn w:val="StyleHeading1RightBefore6ptAfter3ptLinespacing"/>
    <w:rsid w:val="005F25A4"/>
    <w:pPr>
      <w:ind w:right="0"/>
      <w:jc w:val="both"/>
    </w:pPr>
    <w:rPr>
      <w:rFonts w:ascii="Arial" w:hAnsi="Arial"/>
      <w:szCs w:val="32"/>
    </w:rPr>
  </w:style>
  <w:style w:type="paragraph" w:customStyle="1" w:styleId="StyleStyleHeading2RightBefore0cmHanging076cmBefor">
    <w:name w:val="Style Style Heading 2 + Right Before:  0 cm Hanging:  0.76 cm Befor..."/>
    <w:basedOn w:val="StyleHeading2RightBefore0cmHanging076cmBefore"/>
    <w:autoRedefine/>
    <w:rsid w:val="005F25A4"/>
    <w:pPr>
      <w:tabs>
        <w:tab w:val="clear" w:pos="2199"/>
        <w:tab w:val="num" w:pos="1061"/>
      </w:tabs>
      <w:ind w:left="1061" w:right="0" w:hanging="495"/>
      <w:jc w:val="both"/>
    </w:pPr>
    <w:rPr>
      <w:rFonts w:ascii="Arial" w:hAnsi="Arial"/>
      <w:smallCaps/>
      <w:spacing w:val="24"/>
      <w:szCs w:val="28"/>
    </w:rPr>
  </w:style>
  <w:style w:type="paragraph" w:customStyle="1" w:styleId="StyleStyleHeading3RightBefore6ptLinespacing15line">
    <w:name w:val="Style Style Heading 3 + Right Before:  6 pt Line spacing:  1.5 line..."/>
    <w:basedOn w:val="StyleHeading3RightBefore6ptLinespacing15lines"/>
    <w:autoRedefine/>
    <w:rsid w:val="005F25A4"/>
    <w:pPr>
      <w:numPr>
        <w:ilvl w:val="2"/>
      </w:numPr>
      <w:tabs>
        <w:tab w:val="num" w:pos="1170"/>
        <w:tab w:val="num" w:pos="2557"/>
      </w:tabs>
      <w:ind w:left="1170" w:right="0" w:hanging="720"/>
      <w:jc w:val="both"/>
    </w:pPr>
    <w:rPr>
      <w:smallCaps/>
      <w:spacing w:val="20"/>
    </w:rPr>
  </w:style>
  <w:style w:type="paragraph" w:customStyle="1" w:styleId="StyleStyleStyleStyleLatinArial14ptBoldCenteredBefore">
    <w:name w:val="Style Style Style Style (Latin) Arial 14 pt Bold Centered Before:  ..."/>
    <w:basedOn w:val="StyleStyleStyleLatinArial14ptBoldCenteredBefore127c"/>
    <w:autoRedefine/>
    <w:rsid w:val="005F25A4"/>
    <w:pPr>
      <w:bidi/>
      <w:ind w:left="504"/>
    </w:pPr>
    <w:rPr>
      <w:rFonts w:ascii="Arial" w:hAnsi="Arial"/>
    </w:rPr>
  </w:style>
  <w:style w:type="paragraph" w:customStyle="1" w:styleId="StyleStyleStyleStyleLatinArial14ptBoldCenteredBefore1">
    <w:name w:val="Style Style Style Style (Latin) Arial 14 pt Bold Centered Before:  ...1"/>
    <w:basedOn w:val="StyleStyleStyleLatinArial14ptBoldCenteredBefore127c"/>
    <w:autoRedefine/>
    <w:rsid w:val="005F25A4"/>
    <w:pPr>
      <w:bidi/>
      <w:ind w:left="504"/>
    </w:pPr>
    <w:rPr>
      <w:rFonts w:ascii="Arial" w:hAnsi="Arial"/>
    </w:rPr>
  </w:style>
  <w:style w:type="character" w:customStyle="1" w:styleId="StyleStyle412Char">
    <w:name w:val="Style Style סגנון כותרת 4 + (עברית ושפות אחרות) ‏12 נק' מודגש אחרי:... Char"/>
    <w:link w:val="StyleStyle412"/>
    <w:locked/>
    <w:rsid w:val="005F25A4"/>
    <w:rPr>
      <w:rFonts w:ascii="Arial" w:eastAsia="Times New Roman" w:hAnsi="Arial" w:cs="Arial"/>
      <w:b/>
      <w:i/>
      <w:iCs/>
      <w:noProof/>
      <w:sz w:val="24"/>
      <w:szCs w:val="22"/>
      <w:lang w:eastAsia="he-IL"/>
    </w:rPr>
  </w:style>
  <w:style w:type="paragraph" w:customStyle="1" w:styleId="StyleStyle412">
    <w:name w:val="Style Style סגנון כותרת 4 + (עברית ושפות אחרות) ‏12 נק' מודגש אחרי:..."/>
    <w:basedOn w:val="Style4120"/>
    <w:link w:val="StyleStyle412Char"/>
    <w:rsid w:val="005F25A4"/>
    <w:rPr>
      <w:b/>
      <w:bCs w:val="0"/>
    </w:rPr>
  </w:style>
  <w:style w:type="character" w:customStyle="1" w:styleId="Style41201Char">
    <w:name w:val="Style סגנון כותרת 4 + (עברית ושפות אחרות) ‏12 נק' מודגש אחרי:  0 ס'...1 Char"/>
    <w:link w:val="Style41201"/>
    <w:locked/>
    <w:rsid w:val="005F25A4"/>
    <w:rPr>
      <w:rFonts w:ascii="Arial" w:eastAsia="Times New Roman" w:hAnsi="Arial"/>
      <w:b/>
      <w:i/>
      <w:iCs/>
      <w:smallCaps/>
      <w:noProof/>
      <w:sz w:val="24"/>
      <w:szCs w:val="28"/>
      <w:lang w:eastAsia="he-IL"/>
    </w:rPr>
  </w:style>
  <w:style w:type="paragraph" w:customStyle="1" w:styleId="Style41201">
    <w:name w:val="Style סגנון כותרת 4 + (עברית ושפות אחרות) ‏12 נק' מודגש אחרי:  0 ס'...1"/>
    <w:basedOn w:val="4120"/>
    <w:link w:val="Style41201Char"/>
    <w:autoRedefine/>
    <w:rsid w:val="005F25A4"/>
    <w:pPr>
      <w:keepLines/>
      <w:tabs>
        <w:tab w:val="clear" w:pos="1429"/>
        <w:tab w:val="num" w:pos="2610"/>
      </w:tabs>
      <w:ind w:left="2610"/>
    </w:pPr>
    <w:rPr>
      <w:rFonts w:ascii="Arial" w:hAnsi="Arial"/>
      <w:i/>
      <w:iCs/>
      <w:smallCaps/>
      <w:szCs w:val="28"/>
    </w:rPr>
  </w:style>
  <w:style w:type="character" w:customStyle="1" w:styleId="Style41202Char">
    <w:name w:val="Style סגנון כותרת 4 + (עברית ושפות אחרות) ‏12 נק' מודגש אחרי:  0 ס'...2 Char"/>
    <w:link w:val="Style41202"/>
    <w:locked/>
    <w:rsid w:val="005F25A4"/>
    <w:rPr>
      <w:rFonts w:ascii="Arial" w:eastAsia="Times New Roman" w:hAnsi="Arial"/>
      <w:b/>
      <w:bCs/>
      <w:i/>
      <w:iCs/>
      <w:smallCaps/>
      <w:noProof/>
      <w:sz w:val="24"/>
      <w:szCs w:val="28"/>
      <w:lang w:eastAsia="he-IL"/>
    </w:rPr>
  </w:style>
  <w:style w:type="paragraph" w:customStyle="1" w:styleId="Style41202">
    <w:name w:val="Style סגנון כותרת 4 + (עברית ושפות אחרות) ‏12 נק' מודגש אחרי:  0 ס'...2"/>
    <w:basedOn w:val="4120"/>
    <w:link w:val="Style41202Char"/>
    <w:autoRedefine/>
    <w:rsid w:val="005F25A4"/>
    <w:pPr>
      <w:tabs>
        <w:tab w:val="clear" w:pos="1429"/>
        <w:tab w:val="num" w:pos="2610"/>
      </w:tabs>
      <w:ind w:left="2610"/>
    </w:pPr>
    <w:rPr>
      <w:rFonts w:ascii="Arial" w:hAnsi="Arial"/>
      <w:bCs/>
      <w:i/>
      <w:iCs/>
      <w:smallCaps/>
      <w:szCs w:val="28"/>
    </w:rPr>
  </w:style>
  <w:style w:type="character" w:customStyle="1" w:styleId="Style41203Char">
    <w:name w:val="Style סגנון כותרת 4 + (עברית ושפות אחרות) ‏12 נק' מודגש אחרי:  0 ס'...3 Char"/>
    <w:link w:val="Style41203"/>
    <w:locked/>
    <w:rsid w:val="005F25A4"/>
    <w:rPr>
      <w:rFonts w:ascii="Arial" w:eastAsia="Times New Roman" w:hAnsi="Arial"/>
      <w:b/>
      <w:i/>
      <w:iCs/>
      <w:smallCaps/>
      <w:noProof/>
      <w:sz w:val="24"/>
      <w:szCs w:val="28"/>
      <w:lang w:eastAsia="he-IL"/>
    </w:rPr>
  </w:style>
  <w:style w:type="paragraph" w:customStyle="1" w:styleId="Style41203">
    <w:name w:val="Style סגנון כותרת 4 + (עברית ושפות אחרות) ‏12 נק' מודגש אחרי:  0 ס'...3"/>
    <w:basedOn w:val="4120"/>
    <w:link w:val="Style41203Char"/>
    <w:rsid w:val="005F25A4"/>
    <w:pPr>
      <w:tabs>
        <w:tab w:val="clear" w:pos="1429"/>
        <w:tab w:val="num" w:pos="2610"/>
      </w:tabs>
      <w:ind w:left="2610"/>
    </w:pPr>
    <w:rPr>
      <w:rFonts w:ascii="Arial" w:hAnsi="Arial"/>
      <w:i/>
      <w:iCs/>
      <w:smallCaps/>
      <w:szCs w:val="28"/>
    </w:rPr>
  </w:style>
  <w:style w:type="character" w:customStyle="1" w:styleId="Heading5CharChar">
    <w:name w:val="Heading 5 Char Char"/>
    <w:aliases w:val="Char Char Char Char Char Char"/>
    <w:rsid w:val="005F25A4"/>
    <w:rPr>
      <w:rFonts w:cs="David" w:hint="cs"/>
      <w:b/>
      <w:bCs/>
      <w:i/>
      <w:iCs/>
      <w:noProof/>
      <w:sz w:val="26"/>
      <w:szCs w:val="26"/>
      <w:lang w:val="en-US" w:eastAsia="he-IL" w:bidi="he-IL"/>
    </w:rPr>
  </w:style>
  <w:style w:type="character" w:customStyle="1" w:styleId="afffffffd">
    <w:name w:val="הערת שוליים"/>
    <w:rsid w:val="005F25A4"/>
    <w:rPr>
      <w:rFonts w:ascii="Arial" w:hAnsi="Arial" w:cs="Arial" w:hint="default"/>
      <w:noProof w:val="0"/>
      <w:sz w:val="16"/>
      <w:lang w:val="en-US"/>
    </w:rPr>
  </w:style>
  <w:style w:type="character" w:customStyle="1" w:styleId="Normal3Char">
    <w:name w:val="Normal3 Char"/>
    <w:rsid w:val="005F25A4"/>
    <w:rPr>
      <w:rFonts w:cs="David" w:hint="cs"/>
      <w:sz w:val="22"/>
      <w:szCs w:val="24"/>
      <w:lang w:val="en-US" w:eastAsia="en-US" w:bidi="he-IL"/>
    </w:rPr>
  </w:style>
  <w:style w:type="character" w:customStyle="1" w:styleId="Normal3Char1">
    <w:name w:val="Normal3 Char1"/>
    <w:rsid w:val="005F25A4"/>
    <w:rPr>
      <w:rFonts w:cs="David" w:hint="cs"/>
      <w:sz w:val="22"/>
      <w:szCs w:val="24"/>
      <w:lang w:val="en-US" w:eastAsia="he-IL" w:bidi="he-IL"/>
    </w:rPr>
  </w:style>
  <w:style w:type="paragraph" w:styleId="z-">
    <w:name w:val="HTML Top of Form"/>
    <w:basedOn w:val="a6"/>
    <w:next w:val="a6"/>
    <w:link w:val="z-0"/>
    <w:hidden/>
    <w:semiHidden/>
    <w:unhideWhenUsed/>
    <w:rsid w:val="005F25A4"/>
    <w:pPr>
      <w:pBdr>
        <w:bottom w:val="single" w:sz="6" w:space="1" w:color="auto"/>
      </w:pBdr>
      <w:jc w:val="center"/>
    </w:pPr>
    <w:rPr>
      <w:rFonts w:ascii="Arial" w:hAnsi="Arial" w:cs="Arial"/>
      <w:noProof/>
      <w:vanish/>
      <w:sz w:val="16"/>
      <w:szCs w:val="16"/>
      <w:lang w:eastAsia="he-IL"/>
    </w:rPr>
  </w:style>
  <w:style w:type="character" w:customStyle="1" w:styleId="z-0">
    <w:name w:val="z-ראש טופס תו"/>
    <w:basedOn w:val="a7"/>
    <w:link w:val="z-"/>
    <w:semiHidden/>
    <w:rsid w:val="005F25A4"/>
    <w:rPr>
      <w:rFonts w:ascii="Arial" w:eastAsia="Times New Roman" w:hAnsi="Arial" w:cs="Arial"/>
      <w:noProof/>
      <w:vanish/>
      <w:sz w:val="16"/>
      <w:szCs w:val="16"/>
      <w:lang w:eastAsia="he-IL"/>
    </w:rPr>
  </w:style>
  <w:style w:type="paragraph" w:styleId="z-1">
    <w:name w:val="HTML Bottom of Form"/>
    <w:basedOn w:val="a6"/>
    <w:next w:val="a6"/>
    <w:link w:val="z-2"/>
    <w:hidden/>
    <w:semiHidden/>
    <w:unhideWhenUsed/>
    <w:rsid w:val="005F25A4"/>
    <w:pPr>
      <w:pBdr>
        <w:top w:val="single" w:sz="6" w:space="1" w:color="auto"/>
      </w:pBdr>
      <w:jc w:val="center"/>
    </w:pPr>
    <w:rPr>
      <w:rFonts w:ascii="Arial" w:hAnsi="Arial" w:cs="Arial"/>
      <w:noProof/>
      <w:vanish/>
      <w:sz w:val="16"/>
      <w:szCs w:val="16"/>
      <w:lang w:eastAsia="he-IL"/>
    </w:rPr>
  </w:style>
  <w:style w:type="character" w:customStyle="1" w:styleId="z-2">
    <w:name w:val="z-תחתית טופס תו"/>
    <w:basedOn w:val="a7"/>
    <w:link w:val="z-1"/>
    <w:semiHidden/>
    <w:rsid w:val="005F25A4"/>
    <w:rPr>
      <w:rFonts w:ascii="Arial" w:eastAsia="Times New Roman" w:hAnsi="Arial" w:cs="Arial"/>
      <w:noProof/>
      <w:vanish/>
      <w:sz w:val="16"/>
      <w:szCs w:val="16"/>
      <w:lang w:eastAsia="he-IL"/>
    </w:rPr>
  </w:style>
  <w:style w:type="paragraph" w:customStyle="1" w:styleId="3f3">
    <w:name w:val="פירוט 3"/>
    <w:basedOn w:val="Normal3"/>
    <w:rsid w:val="005F25A4"/>
    <w:pPr>
      <w:spacing w:line="280" w:lineRule="exact"/>
      <w:ind w:left="0" w:right="2835" w:hanging="1644"/>
      <w:jc w:val="right"/>
    </w:pPr>
    <w:rPr>
      <w:lang w:eastAsia="en-US"/>
    </w:rPr>
  </w:style>
  <w:style w:type="paragraph" w:customStyle="1" w:styleId="3f4">
    <w:name w:val="פירוט3 תבליט"/>
    <w:basedOn w:val="3f3"/>
    <w:rsid w:val="005F25A4"/>
    <w:pPr>
      <w:widowControl w:val="0"/>
      <w:ind w:right="2836" w:hanging="284"/>
    </w:pPr>
    <w:rPr>
      <w:smallCaps/>
    </w:rPr>
  </w:style>
  <w:style w:type="paragraph" w:customStyle="1" w:styleId="3f5">
    <w:name w:val="פירוט3 מוזח"/>
    <w:basedOn w:val="3f4"/>
    <w:rsid w:val="005F25A4"/>
    <w:pPr>
      <w:ind w:right="2409" w:firstLine="0"/>
    </w:pPr>
  </w:style>
  <w:style w:type="paragraph" w:customStyle="1" w:styleId="StyleHeading2RightBefore0cmHanging076cmBefor">
    <w:name w:val="סגנון Style Heading 2 + Right Before:  0 cm Hanging:  0.76 cm Befor..."/>
    <w:basedOn w:val="StyleHeading2RightBefore0cmHanging076cmBefore"/>
    <w:rsid w:val="005F25A4"/>
    <w:pPr>
      <w:keepLines/>
      <w:widowControl w:val="0"/>
      <w:tabs>
        <w:tab w:val="clear" w:pos="2199"/>
      </w:tabs>
      <w:ind w:left="0" w:right="0" w:firstLine="0"/>
    </w:pPr>
  </w:style>
  <w:style w:type="paragraph" w:customStyle="1" w:styleId="afffffffe">
    <w:name w:val="זכויות"/>
    <w:basedOn w:val="2f0"/>
    <w:rsid w:val="005F25A4"/>
    <w:pPr>
      <w:pBdr>
        <w:top w:val="none" w:sz="0" w:space="0" w:color="auto"/>
        <w:left w:val="none" w:sz="0" w:space="0" w:color="auto"/>
        <w:bottom w:val="none" w:sz="0" w:space="0" w:color="auto"/>
        <w:right w:val="none" w:sz="0" w:space="0" w:color="auto"/>
      </w:pBdr>
      <w:spacing w:before="0" w:line="240" w:lineRule="auto"/>
      <w:ind w:left="142" w:right="54" w:hanging="1"/>
      <w:jc w:val="center"/>
    </w:pPr>
    <w:rPr>
      <w:smallCaps/>
      <w:szCs w:val="20"/>
    </w:rPr>
  </w:style>
  <w:style w:type="paragraph" w:customStyle="1" w:styleId="IndentedList5">
    <w:name w:val="Indented List 5"/>
    <w:basedOn w:val="Base"/>
    <w:qFormat/>
    <w:rsid w:val="005F25A4"/>
    <w:pPr>
      <w:tabs>
        <w:tab w:val="left" w:pos="2211"/>
      </w:tabs>
      <w:ind w:left="2211" w:hanging="357"/>
    </w:pPr>
  </w:style>
  <w:style w:type="character" w:customStyle="1" w:styleId="Normal01">
    <w:name w:val="Normal 0 תו1"/>
    <w:link w:val="Normal0"/>
    <w:uiPriority w:val="99"/>
    <w:locked/>
    <w:rsid w:val="005F25A4"/>
    <w:rPr>
      <w:rFonts w:eastAsia="Times New Roman"/>
      <w:sz w:val="24"/>
      <w:szCs w:val="26"/>
      <w:lang w:eastAsia="he-IL"/>
    </w:rPr>
  </w:style>
  <w:style w:type="character" w:customStyle="1" w:styleId="Normal11">
    <w:name w:val="Normal1 תו1"/>
    <w:locked/>
    <w:rsid w:val="005F25A4"/>
    <w:rPr>
      <w:rFonts w:eastAsia="Times New Roman"/>
      <w:sz w:val="24"/>
      <w:szCs w:val="24"/>
      <w:lang w:val="en-US" w:eastAsia="he-IL" w:bidi="he-IL"/>
    </w:rPr>
  </w:style>
  <w:style w:type="character" w:customStyle="1" w:styleId="AlphaList10">
    <w:name w:val="Alpha List 1 תו"/>
    <w:locked/>
    <w:rsid w:val="005F25A4"/>
    <w:rPr>
      <w:rFonts w:cs="David"/>
      <w:sz w:val="22"/>
      <w:szCs w:val="24"/>
      <w:lang w:val="en-US" w:eastAsia="he-IL" w:bidi="he-IL"/>
    </w:rPr>
  </w:style>
  <w:style w:type="character" w:customStyle="1" w:styleId="Hn4">
    <w:name w:val="Hn4 תו תו"/>
    <w:uiPriority w:val="99"/>
    <w:locked/>
    <w:rsid w:val="005F25A4"/>
    <w:rPr>
      <w:rFonts w:cs="David"/>
      <w:b/>
      <w:bCs/>
      <w:sz w:val="22"/>
      <w:szCs w:val="24"/>
      <w:lang w:val="en-US" w:eastAsia="he-IL" w:bidi="he-IL"/>
    </w:rPr>
  </w:style>
  <w:style w:type="character" w:customStyle="1" w:styleId="apple-converted-space">
    <w:name w:val="apple-converted-space"/>
    <w:rsid w:val="005F25A4"/>
  </w:style>
  <w:style w:type="paragraph" w:customStyle="1" w:styleId="Normal00">
    <w:name w:val="Normal 0 תו"/>
    <w:basedOn w:val="a6"/>
    <w:link w:val="Normal02"/>
    <w:uiPriority w:val="99"/>
    <w:rsid w:val="005F25A4"/>
    <w:pPr>
      <w:spacing w:before="120" w:line="320" w:lineRule="exact"/>
      <w:jc w:val="both"/>
    </w:pPr>
    <w:rPr>
      <w:lang w:eastAsia="he-IL"/>
    </w:rPr>
  </w:style>
  <w:style w:type="paragraph" w:customStyle="1" w:styleId="BulletList20">
    <w:name w:val="Bullet List 2 תו"/>
    <w:basedOn w:val="Normal00"/>
    <w:link w:val="BulletList21"/>
    <w:uiPriority w:val="99"/>
    <w:rsid w:val="005F25A4"/>
    <w:pPr>
      <w:tabs>
        <w:tab w:val="num" w:pos="1083"/>
      </w:tabs>
      <w:ind w:left="1083" w:hanging="306"/>
    </w:pPr>
  </w:style>
  <w:style w:type="paragraph" w:customStyle="1" w:styleId="Instruction00">
    <w:name w:val="Instruction0"/>
    <w:basedOn w:val="Normal0"/>
    <w:rsid w:val="005F25A4"/>
    <w:pPr>
      <w:tabs>
        <w:tab w:val="num" w:pos="0"/>
      </w:tabs>
      <w:ind w:left="357" w:hanging="357"/>
    </w:pPr>
    <w:rPr>
      <w:i/>
      <w:iCs/>
      <w:szCs w:val="24"/>
    </w:rPr>
  </w:style>
  <w:style w:type="paragraph" w:customStyle="1" w:styleId="Normal0Title">
    <w:name w:val="Normal 0 Title"/>
    <w:basedOn w:val="Normal0"/>
    <w:next w:val="Normal0"/>
    <w:uiPriority w:val="99"/>
    <w:rsid w:val="005F25A4"/>
    <w:rPr>
      <w:b/>
      <w:bCs/>
      <w:szCs w:val="24"/>
    </w:rPr>
  </w:style>
  <w:style w:type="paragraph" w:customStyle="1" w:styleId="Normal4Title">
    <w:name w:val="Normal4 Title"/>
    <w:basedOn w:val="Normal0"/>
    <w:uiPriority w:val="99"/>
    <w:rsid w:val="005F25A4"/>
    <w:pPr>
      <w:ind w:left="1440"/>
    </w:pPr>
    <w:rPr>
      <w:b/>
      <w:bCs/>
      <w:szCs w:val="24"/>
    </w:rPr>
  </w:style>
  <w:style w:type="paragraph" w:customStyle="1" w:styleId="Instruction4">
    <w:name w:val="Instruction4"/>
    <w:basedOn w:val="Normal0"/>
    <w:uiPriority w:val="99"/>
    <w:rsid w:val="005F25A4"/>
    <w:pPr>
      <w:tabs>
        <w:tab w:val="num" w:pos="1854"/>
      </w:tabs>
      <w:ind w:left="1854" w:hanging="414"/>
    </w:pPr>
    <w:rPr>
      <w:i/>
      <w:iCs/>
      <w:szCs w:val="24"/>
    </w:rPr>
  </w:style>
  <w:style w:type="paragraph" w:customStyle="1" w:styleId="Normal03">
    <w:name w:val="Normal0 תו"/>
    <w:basedOn w:val="a6"/>
    <w:link w:val="Normal04"/>
    <w:uiPriority w:val="99"/>
    <w:rsid w:val="005F25A4"/>
    <w:pPr>
      <w:spacing w:before="120" w:line="320" w:lineRule="exact"/>
      <w:jc w:val="both"/>
    </w:pPr>
    <w:rPr>
      <w:lang w:eastAsia="he-IL"/>
    </w:rPr>
  </w:style>
  <w:style w:type="paragraph" w:customStyle="1" w:styleId="Normal0Title0">
    <w:name w:val="Normal0 Title"/>
    <w:basedOn w:val="Normal05"/>
    <w:next w:val="Normal05"/>
    <w:uiPriority w:val="99"/>
    <w:rsid w:val="005F25A4"/>
    <w:rPr>
      <w:b/>
      <w:bCs/>
    </w:rPr>
  </w:style>
  <w:style w:type="character" w:customStyle="1" w:styleId="5Char">
    <w:name w:val="כותרת 5 תו Char"/>
    <w:aliases w:val="Heading 5 תו1 Char,Heading 5 תו תו Char,Heading 5 תו Char"/>
    <w:locked/>
    <w:rsid w:val="005F25A4"/>
    <w:rPr>
      <w:rFonts w:cs="David"/>
      <w:b/>
      <w:bCs/>
      <w:sz w:val="22"/>
      <w:szCs w:val="24"/>
      <w:lang w:val="en-US" w:eastAsia="he-IL" w:bidi="he-IL"/>
    </w:rPr>
  </w:style>
  <w:style w:type="paragraph" w:customStyle="1" w:styleId="Title1">
    <w:name w:val="Title1"/>
    <w:basedOn w:val="Normal00"/>
    <w:uiPriority w:val="99"/>
    <w:rsid w:val="005F25A4"/>
    <w:pPr>
      <w:spacing w:after="240"/>
      <w:jc w:val="center"/>
    </w:pPr>
    <w:rPr>
      <w:b/>
      <w:bCs/>
      <w:spacing w:val="6"/>
      <w:sz w:val="28"/>
      <w:szCs w:val="32"/>
    </w:rPr>
  </w:style>
  <w:style w:type="paragraph" w:customStyle="1" w:styleId="Footer11">
    <w:name w:val="Footer11"/>
    <w:basedOn w:val="ae"/>
    <w:uiPriority w:val="99"/>
    <w:rsid w:val="005F25A4"/>
  </w:style>
  <w:style w:type="character" w:customStyle="1" w:styleId="affffffff">
    <w:name w:val="טקסט בסיסי תו תו"/>
    <w:uiPriority w:val="99"/>
    <w:locked/>
    <w:rsid w:val="005F25A4"/>
    <w:rPr>
      <w:rFonts w:cs="Narkisim"/>
      <w:sz w:val="24"/>
      <w:szCs w:val="24"/>
      <w:lang w:val="en-US" w:eastAsia="en-US" w:bidi="he-IL"/>
    </w:rPr>
  </w:style>
  <w:style w:type="paragraph" w:customStyle="1" w:styleId="a2">
    <w:name w:val="א.ב.ג"/>
    <w:uiPriority w:val="99"/>
    <w:rsid w:val="005F25A4"/>
    <w:pPr>
      <w:keepLines/>
      <w:numPr>
        <w:numId w:val="65"/>
      </w:numPr>
      <w:tabs>
        <w:tab w:val="clear" w:pos="360"/>
        <w:tab w:val="num" w:pos="357"/>
      </w:tabs>
      <w:spacing w:before="100" w:beforeAutospacing="1" w:after="240" w:line="320" w:lineRule="atLeast"/>
      <w:ind w:left="357" w:hanging="357"/>
    </w:pPr>
    <w:rPr>
      <w:rFonts w:cs="Narkisim"/>
    </w:rPr>
  </w:style>
  <w:style w:type="paragraph" w:customStyle="1" w:styleId="CharChar20">
    <w:name w:val="Char Char2"/>
    <w:basedOn w:val="a6"/>
    <w:next w:val="a6"/>
    <w:autoRedefine/>
    <w:uiPriority w:val="99"/>
    <w:rsid w:val="005F25A4"/>
    <w:pPr>
      <w:bidi w:val="0"/>
      <w:spacing w:line="240" w:lineRule="exact"/>
      <w:jc w:val="right"/>
    </w:pPr>
    <w:rPr>
      <w:rFonts w:ascii="Tahoma" w:hAnsi="Tahoma" w:cs="Arial"/>
      <w:lang w:bidi="ar-SA"/>
    </w:rPr>
  </w:style>
  <w:style w:type="character" w:customStyle="1" w:styleId="affffffff0">
    <w:name w:val="כותרת נספח תו תו"/>
    <w:uiPriority w:val="99"/>
    <w:locked/>
    <w:rsid w:val="005F25A4"/>
    <w:rPr>
      <w:rFonts w:cs="David"/>
      <w:b/>
      <w:bCs/>
      <w:spacing w:val="60"/>
      <w:sz w:val="28"/>
      <w:szCs w:val="28"/>
      <w:lang w:val="en-US" w:eastAsia="he-IL" w:bidi="he-IL"/>
    </w:rPr>
  </w:style>
  <w:style w:type="paragraph" w:customStyle="1" w:styleId="1Heading1-05">
    <w:name w:val="סגנון כותרת 1Heading 1 + אחרי:  -0.5&quot; מרווח בין שורות:  בודד"/>
    <w:basedOn w:val="11"/>
    <w:uiPriority w:val="99"/>
    <w:rsid w:val="005F25A4"/>
    <w:pPr>
      <w:numPr>
        <w:numId w:val="0"/>
      </w:numPr>
      <w:tabs>
        <w:tab w:val="num" w:pos="357"/>
      </w:tabs>
      <w:spacing w:before="120" w:line="240" w:lineRule="auto"/>
      <w:ind w:left="357" w:right="-720" w:hanging="357"/>
    </w:pPr>
    <w:rPr>
      <w:spacing w:val="60"/>
    </w:rPr>
  </w:style>
  <w:style w:type="paragraph" w:customStyle="1" w:styleId="2Heading2-05">
    <w:name w:val="סגנון כותרת 2Heading 2 + אחרי:  -0.5&quot;"/>
    <w:basedOn w:val="23"/>
    <w:uiPriority w:val="99"/>
    <w:rsid w:val="005F25A4"/>
    <w:pPr>
      <w:numPr>
        <w:ilvl w:val="0"/>
        <w:numId w:val="0"/>
      </w:numPr>
      <w:tabs>
        <w:tab w:val="num" w:pos="720"/>
      </w:tabs>
      <w:ind w:left="720" w:right="-720" w:hanging="720"/>
    </w:pPr>
    <w:rPr>
      <w:spacing w:val="60"/>
      <w:sz w:val="24"/>
    </w:rPr>
  </w:style>
  <w:style w:type="character" w:customStyle="1" w:styleId="Normal04">
    <w:name w:val="Normal0 תו תו"/>
    <w:link w:val="Normal03"/>
    <w:uiPriority w:val="99"/>
    <w:locked/>
    <w:rsid w:val="005F25A4"/>
    <w:rPr>
      <w:rFonts w:eastAsia="Times New Roman"/>
      <w:sz w:val="24"/>
      <w:szCs w:val="24"/>
      <w:lang w:eastAsia="he-IL"/>
    </w:rPr>
  </w:style>
  <w:style w:type="character" w:customStyle="1" w:styleId="Normal12">
    <w:name w:val="Normal1 תו תו"/>
    <w:uiPriority w:val="99"/>
    <w:locked/>
    <w:rsid w:val="005F25A4"/>
    <w:rPr>
      <w:rFonts w:eastAsia="Times New Roman"/>
      <w:lang w:eastAsia="he-IL"/>
    </w:rPr>
  </w:style>
  <w:style w:type="character" w:customStyle="1" w:styleId="H3">
    <w:name w:val="H3 תו תו"/>
    <w:uiPriority w:val="99"/>
    <w:locked/>
    <w:rsid w:val="005F25A4"/>
    <w:rPr>
      <w:rFonts w:eastAsia="Times New Roman"/>
      <w:b/>
      <w:bCs/>
      <w:sz w:val="22"/>
      <w:szCs w:val="24"/>
      <w:lang w:eastAsia="he-IL"/>
    </w:rPr>
  </w:style>
  <w:style w:type="paragraph" w:customStyle="1" w:styleId="TableHeadings">
    <w:name w:val="Table Headings"/>
    <w:basedOn w:val="a6"/>
    <w:uiPriority w:val="99"/>
    <w:rsid w:val="005F25A4"/>
    <w:pPr>
      <w:spacing w:before="60" w:after="60"/>
      <w:jc w:val="center"/>
    </w:pPr>
    <w:rPr>
      <w:rFonts w:ascii="Verdana" w:hAnsi="Verdana" w:cs="Arial"/>
      <w:b/>
      <w:bCs/>
      <w:sz w:val="20"/>
      <w:lang w:eastAsia="he-IL"/>
    </w:rPr>
  </w:style>
  <w:style w:type="paragraph" w:customStyle="1" w:styleId="BodyTextIndentBullet">
    <w:name w:val="Body Text Indent Bullet"/>
    <w:basedOn w:val="a6"/>
    <w:link w:val="BodyTextIndentBullet0"/>
    <w:uiPriority w:val="99"/>
    <w:rsid w:val="005F25A4"/>
    <w:pPr>
      <w:keepLines/>
      <w:numPr>
        <w:numId w:val="66"/>
      </w:numPr>
      <w:spacing w:before="60" w:after="60" w:line="280" w:lineRule="atLeast"/>
      <w:ind w:left="1135" w:hanging="284"/>
      <w:jc w:val="both"/>
    </w:pPr>
    <w:rPr>
      <w:rFonts w:ascii="Verdana" w:hAnsi="Verdana" w:cs="Arial"/>
      <w:sz w:val="20"/>
      <w:lang w:eastAsia="he-IL"/>
    </w:rPr>
  </w:style>
  <w:style w:type="paragraph" w:customStyle="1" w:styleId="DocumentName">
    <w:name w:val="DocumentName"/>
    <w:basedOn w:val="a6"/>
    <w:uiPriority w:val="99"/>
    <w:rsid w:val="005F25A4"/>
    <w:pPr>
      <w:jc w:val="both"/>
    </w:pPr>
    <w:rPr>
      <w:rFonts w:ascii="Verdana" w:hAnsi="Verdana" w:cs="Arial"/>
      <w:b/>
      <w:bCs/>
      <w:sz w:val="60"/>
      <w:szCs w:val="64"/>
      <w:lang w:eastAsia="he-IL"/>
    </w:rPr>
  </w:style>
  <w:style w:type="character" w:customStyle="1" w:styleId="BodyTextIndentBullet0">
    <w:name w:val="Body Text Indent Bullet תו"/>
    <w:link w:val="BodyTextIndentBullet"/>
    <w:uiPriority w:val="99"/>
    <w:locked/>
    <w:rsid w:val="005F25A4"/>
    <w:rPr>
      <w:rFonts w:ascii="Verdana" w:eastAsia="Times New Roman" w:hAnsi="Verdana" w:cs="Arial"/>
      <w:szCs w:val="24"/>
      <w:lang w:eastAsia="he-IL"/>
    </w:rPr>
  </w:style>
  <w:style w:type="paragraph" w:customStyle="1" w:styleId="BodyTextIndentNumber">
    <w:name w:val="Body Text Indent Number"/>
    <w:basedOn w:val="BodyTextIndentBullet"/>
    <w:uiPriority w:val="99"/>
    <w:rsid w:val="005F25A4"/>
    <w:pPr>
      <w:numPr>
        <w:numId w:val="0"/>
      </w:numPr>
      <w:tabs>
        <w:tab w:val="num" w:pos="720"/>
      </w:tabs>
      <w:ind w:left="1135" w:hanging="284"/>
    </w:pPr>
  </w:style>
  <w:style w:type="paragraph" w:customStyle="1" w:styleId="KidmaOpenTopics">
    <w:name w:val="Kidma OpenTopics"/>
    <w:basedOn w:val="a6"/>
    <w:uiPriority w:val="99"/>
    <w:rsid w:val="005F25A4"/>
    <w:pPr>
      <w:numPr>
        <w:numId w:val="67"/>
      </w:numPr>
    </w:pPr>
  </w:style>
  <w:style w:type="character" w:customStyle="1" w:styleId="Base1">
    <w:name w:val="Base תו תו"/>
    <w:uiPriority w:val="99"/>
    <w:locked/>
    <w:rsid w:val="005F25A4"/>
    <w:rPr>
      <w:rFonts w:cs="David"/>
      <w:sz w:val="24"/>
      <w:szCs w:val="24"/>
      <w:lang w:val="en-US" w:eastAsia="he-IL" w:bidi="he-IL"/>
    </w:rPr>
  </w:style>
  <w:style w:type="paragraph" w:customStyle="1" w:styleId="affffffff1">
    <w:name w:val="טקסט גוף המסמך אריאל"/>
    <w:basedOn w:val="a6"/>
    <w:uiPriority w:val="99"/>
    <w:rsid w:val="005F25A4"/>
    <w:pPr>
      <w:spacing w:before="120" w:line="288" w:lineRule="auto"/>
      <w:ind w:left="340"/>
      <w:jc w:val="both"/>
    </w:pPr>
    <w:rPr>
      <w:rFonts w:ascii="Arial" w:hAnsi="Arial" w:cs="Arial"/>
    </w:rPr>
  </w:style>
  <w:style w:type="table" w:styleId="1f4">
    <w:name w:val="Table Simple 1"/>
    <w:basedOn w:val="a8"/>
    <w:uiPriority w:val="99"/>
    <w:rsid w:val="005F25A4"/>
    <w:pPr>
      <w:bidi/>
      <w:spacing w:before="120" w:line="320" w:lineRule="atLeast"/>
    </w:pPr>
    <w:rPr>
      <w:rFonts w:eastAsia="Times New Roman" w:cs="Times New Roman"/>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character" w:customStyle="1" w:styleId="BulletList2Char">
    <w:name w:val="Bullet List 2 Char"/>
    <w:uiPriority w:val="99"/>
    <w:rsid w:val="005F25A4"/>
    <w:rPr>
      <w:rFonts w:cs="David"/>
      <w:sz w:val="26"/>
      <w:szCs w:val="26"/>
      <w:lang w:val="en-US" w:eastAsia="he-IL" w:bidi="he-IL"/>
    </w:rPr>
  </w:style>
  <w:style w:type="character" w:customStyle="1" w:styleId="Normal21">
    <w:name w:val="Normal2 תו1"/>
    <w:locked/>
    <w:rsid w:val="005F25A4"/>
    <w:rPr>
      <w:rFonts w:cs="David"/>
      <w:sz w:val="24"/>
      <w:szCs w:val="24"/>
      <w:lang w:val="en-US" w:eastAsia="he-IL" w:bidi="he-IL"/>
    </w:rPr>
  </w:style>
  <w:style w:type="paragraph" w:customStyle="1" w:styleId="Kidmabullet4">
    <w:name w:val="Kidma bullet4"/>
    <w:basedOn w:val="a6"/>
    <w:uiPriority w:val="99"/>
    <w:rsid w:val="005F25A4"/>
    <w:pPr>
      <w:numPr>
        <w:numId w:val="68"/>
      </w:numPr>
      <w:spacing w:line="288" w:lineRule="auto"/>
    </w:pPr>
    <w:rPr>
      <w:rFonts w:ascii="Arial" w:hAnsi="Arial" w:cs="Arial"/>
      <w:lang w:eastAsia="he-IL"/>
    </w:rPr>
  </w:style>
  <w:style w:type="character" w:customStyle="1" w:styleId="Normal02">
    <w:name w:val="Normal 0 תו תו"/>
    <w:link w:val="Normal00"/>
    <w:uiPriority w:val="99"/>
    <w:locked/>
    <w:rsid w:val="005F25A4"/>
    <w:rPr>
      <w:rFonts w:eastAsia="Times New Roman"/>
      <w:sz w:val="24"/>
      <w:szCs w:val="24"/>
      <w:lang w:eastAsia="he-IL"/>
    </w:rPr>
  </w:style>
  <w:style w:type="character" w:customStyle="1" w:styleId="BulletList21">
    <w:name w:val="Bullet List 2 תו תו"/>
    <w:link w:val="BulletList20"/>
    <w:uiPriority w:val="99"/>
    <w:locked/>
    <w:rsid w:val="005F25A4"/>
    <w:rPr>
      <w:rFonts w:eastAsia="Times New Roman"/>
      <w:sz w:val="24"/>
      <w:szCs w:val="24"/>
      <w:lang w:eastAsia="he-IL"/>
    </w:rPr>
  </w:style>
  <w:style w:type="paragraph" w:customStyle="1" w:styleId="Char1Char">
    <w:name w:val="גופן ברירת המחדל של קטע תו תו תו תו Char תו תו תו1 Char"/>
    <w:aliases w:val="תו תו תו תו תו תו תו תו תו Char Char תו תו תו תו תו1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Char2">
    <w:name w:val="גופן ברירת המחדל של קטע תו תו תו תו Char תו תו"/>
    <w:aliases w:val="תו תו תו תו תו תו תו תו תו Char Char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alphalist00">
    <w:name w:val="alphalist0"/>
    <w:basedOn w:val="a6"/>
    <w:uiPriority w:val="99"/>
    <w:rsid w:val="005F25A4"/>
    <w:pPr>
      <w:tabs>
        <w:tab w:val="num" w:pos="1854"/>
      </w:tabs>
      <w:spacing w:before="120" w:line="320" w:lineRule="atLeast"/>
      <w:ind w:left="1854" w:hanging="414"/>
      <w:jc w:val="both"/>
    </w:pPr>
  </w:style>
  <w:style w:type="character" w:customStyle="1" w:styleId="H4">
    <w:name w:val="H4 תו תו"/>
    <w:uiPriority w:val="99"/>
    <w:locked/>
    <w:rsid w:val="005F25A4"/>
    <w:rPr>
      <w:rFonts w:eastAsia="Times New Roman"/>
      <w:b/>
      <w:bCs/>
      <w:sz w:val="22"/>
      <w:szCs w:val="24"/>
      <w:lang w:eastAsia="he-IL"/>
    </w:rPr>
  </w:style>
  <w:style w:type="paragraph" w:customStyle="1" w:styleId="normal06">
    <w:name w:val="normal0"/>
    <w:basedOn w:val="a6"/>
    <w:uiPriority w:val="99"/>
    <w:rsid w:val="005F25A4"/>
    <w:pPr>
      <w:spacing w:before="120" w:line="320" w:lineRule="atLeast"/>
      <w:jc w:val="both"/>
    </w:pPr>
  </w:style>
  <w:style w:type="paragraph" w:customStyle="1" w:styleId="affffffff2">
    <w:name w:val="גופן ברירת המחדל של קטע תו תו תו"/>
    <w:aliases w:val="תו תו תו תו תו תו תו תו,גופן ברירת המחדל של קטע תו,גופן ברירת המחדל של קטע תו1 תו,תו תו תו תו תו תו2 תו,תו תו תו תו תו תו1 תו תו תו תו1,גופן ברירת המחדל של קטע תו תו תו תו תו,תו תו תו תו תו תו2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1f5">
    <w:name w:val="גופן ברירת המחדל של קטע תו1"/>
    <w:aliases w:val="גופן ברירת המחדל של קטע תו תו,תו תו תו תו תו תו2,תו תו תו תו תו תו1 תו תו תו,גופן ברירת המחדל של קטע תו תו תו תו,תו תו תו תו תו תו2 תו תו,תו תו תו תו תו תו1 תו תו תו תו תו תו,תו תו תו תו תו תו תו"/>
    <w:basedOn w:val="a6"/>
    <w:next w:val="a6"/>
    <w:autoRedefine/>
    <w:uiPriority w:val="99"/>
    <w:rsid w:val="005F25A4"/>
    <w:pPr>
      <w:bidi w:val="0"/>
      <w:spacing w:line="240" w:lineRule="exact"/>
      <w:jc w:val="right"/>
    </w:pPr>
    <w:rPr>
      <w:rFonts w:ascii="Tahoma" w:hAnsi="Tahoma" w:cs="Arial"/>
      <w:lang w:bidi="ar-SA"/>
    </w:rPr>
  </w:style>
  <w:style w:type="character" w:styleId="affffffff3">
    <w:name w:val="Strong"/>
    <w:uiPriority w:val="22"/>
    <w:qFormat/>
    <w:rsid w:val="005F25A4"/>
    <w:rPr>
      <w:rFonts w:cs="Times New Roman"/>
      <w:b/>
      <w:bCs/>
    </w:rPr>
  </w:style>
  <w:style w:type="paragraph" w:customStyle="1" w:styleId="1f6">
    <w:name w:val="גופן ברירת המחדל של קטע תו תו1"/>
    <w:aliases w:val="גופן ברירת המחדל של קטע תו1 תו תו,גופן ברירת המחדל של קטע תו תו תו תו1,תו תו תו תו תו תו2 תו תו1,תו תו תו תו תו תו1 תו תו תו תו1 תו,גופן ברירת המחדל של קטע תו תו תו תו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Char4">
    <w:name w:val="גופן ברירת המחדל של קטע תו תו תו תו Char תו"/>
    <w:aliases w:val="תו תו תו תו תו תו תו תו תו Char Char תו תו"/>
    <w:basedOn w:val="a6"/>
    <w:next w:val="a6"/>
    <w:autoRedefine/>
    <w:uiPriority w:val="99"/>
    <w:rsid w:val="005F25A4"/>
    <w:pPr>
      <w:bidi w:val="0"/>
      <w:spacing w:line="240" w:lineRule="exact"/>
      <w:jc w:val="right"/>
    </w:pPr>
    <w:rPr>
      <w:rFonts w:ascii="Tahoma" w:hAnsi="Tahoma" w:cs="Arial"/>
      <w:lang w:bidi="ar-SA"/>
    </w:rPr>
  </w:style>
  <w:style w:type="paragraph" w:customStyle="1" w:styleId="Kidmabody1">
    <w:name w:val="Kidma body1"/>
    <w:basedOn w:val="a6"/>
    <w:link w:val="Kidmabody10"/>
    <w:uiPriority w:val="99"/>
    <w:rsid w:val="005F25A4"/>
    <w:pPr>
      <w:spacing w:line="288" w:lineRule="auto"/>
    </w:pPr>
    <w:rPr>
      <w:rFonts w:ascii="Arial" w:hAnsi="Arial" w:cs="Arial"/>
      <w:lang w:eastAsia="he-IL"/>
    </w:rPr>
  </w:style>
  <w:style w:type="character" w:customStyle="1" w:styleId="Kidmabody10">
    <w:name w:val="Kidma body1 תו"/>
    <w:link w:val="Kidmabody1"/>
    <w:uiPriority w:val="99"/>
    <w:locked/>
    <w:rsid w:val="005F25A4"/>
    <w:rPr>
      <w:rFonts w:ascii="Arial" w:eastAsia="Times New Roman" w:hAnsi="Arial" w:cs="Arial"/>
      <w:sz w:val="24"/>
      <w:szCs w:val="24"/>
      <w:lang w:eastAsia="he-IL"/>
    </w:rPr>
  </w:style>
  <w:style w:type="character" w:styleId="affffffff4">
    <w:name w:val="Emphasis"/>
    <w:uiPriority w:val="99"/>
    <w:qFormat/>
    <w:rsid w:val="005F25A4"/>
    <w:rPr>
      <w:rFonts w:cs="Times New Roman"/>
      <w:i/>
      <w:iCs/>
    </w:rPr>
  </w:style>
  <w:style w:type="character" w:customStyle="1" w:styleId="EmailStyle2011">
    <w:name w:val="EmailStyle2011"/>
    <w:semiHidden/>
    <w:rsid w:val="005F25A4"/>
    <w:rPr>
      <w:rFonts w:ascii="Arial" w:hAnsi="Arial" w:cs="Arial"/>
      <w:color w:val="auto"/>
      <w:sz w:val="20"/>
      <w:szCs w:val="20"/>
    </w:rPr>
  </w:style>
  <w:style w:type="character" w:customStyle="1" w:styleId="AlphaList21">
    <w:name w:val="Alpha List 2 תו תו"/>
    <w:uiPriority w:val="99"/>
    <w:locked/>
    <w:rsid w:val="005F25A4"/>
    <w:rPr>
      <w:rFonts w:cs="David"/>
      <w:sz w:val="24"/>
      <w:szCs w:val="24"/>
      <w:lang w:eastAsia="he-IL" w:bidi="he-IL"/>
    </w:rPr>
  </w:style>
  <w:style w:type="character" w:customStyle="1" w:styleId="BulletList31">
    <w:name w:val="Bullet List 3 תו תו"/>
    <w:uiPriority w:val="99"/>
    <w:locked/>
    <w:rsid w:val="005F25A4"/>
    <w:rPr>
      <w:rFonts w:cs="David"/>
      <w:sz w:val="24"/>
      <w:szCs w:val="24"/>
      <w:lang w:eastAsia="he-IL" w:bidi="he-IL"/>
    </w:rPr>
  </w:style>
  <w:style w:type="character" w:customStyle="1" w:styleId="ListContinue20">
    <w:name w:val="List Continue2 תו"/>
    <w:uiPriority w:val="99"/>
    <w:locked/>
    <w:rsid w:val="005F25A4"/>
    <w:rPr>
      <w:rFonts w:cs="David"/>
      <w:sz w:val="24"/>
      <w:szCs w:val="24"/>
      <w:lang w:val="en-US" w:eastAsia="he-IL" w:bidi="he-IL"/>
    </w:rPr>
  </w:style>
  <w:style w:type="character" w:customStyle="1" w:styleId="Normal40">
    <w:name w:val="Normal4 תו"/>
    <w:uiPriority w:val="99"/>
    <w:locked/>
    <w:rsid w:val="005F25A4"/>
    <w:rPr>
      <w:rFonts w:cs="David"/>
      <w:sz w:val="24"/>
      <w:szCs w:val="24"/>
      <w:lang w:val="en-US" w:eastAsia="he-IL" w:bidi="he-IL"/>
    </w:rPr>
  </w:style>
  <w:style w:type="character" w:customStyle="1" w:styleId="H2">
    <w:name w:val="H2 תו תו"/>
    <w:uiPriority w:val="99"/>
    <w:locked/>
    <w:rsid w:val="005F25A4"/>
    <w:rPr>
      <w:rFonts w:eastAsia="Times New Roman"/>
      <w:b/>
      <w:bCs/>
      <w:spacing w:val="30"/>
      <w:sz w:val="24"/>
      <w:szCs w:val="28"/>
      <w:lang w:eastAsia="he-IL"/>
    </w:rPr>
  </w:style>
  <w:style w:type="paragraph" w:customStyle="1" w:styleId="CharChar2CharChar">
    <w:name w:val="Char Char2 תו תו Char Char"/>
    <w:basedOn w:val="a6"/>
    <w:next w:val="a6"/>
    <w:autoRedefine/>
    <w:uiPriority w:val="99"/>
    <w:rsid w:val="005F25A4"/>
    <w:pPr>
      <w:bidi w:val="0"/>
      <w:spacing w:line="240" w:lineRule="exact"/>
      <w:jc w:val="right"/>
    </w:pPr>
    <w:rPr>
      <w:rFonts w:ascii="Tahoma" w:hAnsi="Tahoma" w:cs="Arial"/>
      <w:lang w:bidi="ar-SA"/>
    </w:rPr>
  </w:style>
  <w:style w:type="paragraph" w:customStyle="1" w:styleId="11CharChar">
    <w:name w:val="תו תו1 תו תו תו תו תו תו1 תו תו תו תו תו תו תו תו תו תו Char Char"/>
    <w:basedOn w:val="a6"/>
    <w:next w:val="a6"/>
    <w:autoRedefine/>
    <w:uiPriority w:val="99"/>
    <w:rsid w:val="005F25A4"/>
    <w:pPr>
      <w:bidi w:val="0"/>
      <w:spacing w:line="240" w:lineRule="exact"/>
      <w:jc w:val="right"/>
    </w:pPr>
    <w:rPr>
      <w:rFonts w:ascii="Tahoma" w:hAnsi="Tahoma" w:cs="Arial"/>
      <w:lang w:bidi="ar-SA"/>
    </w:rPr>
  </w:style>
  <w:style w:type="character" w:customStyle="1" w:styleId="Normal22">
    <w:name w:val="Normal2 תו"/>
    <w:uiPriority w:val="99"/>
    <w:rsid w:val="005F25A4"/>
    <w:rPr>
      <w:rFonts w:eastAsia="Times New Roman"/>
      <w:lang w:eastAsia="he-IL"/>
    </w:rPr>
  </w:style>
  <w:style w:type="paragraph" w:customStyle="1" w:styleId="1f7">
    <w:name w:val="גופן ברירת המחדל של פיסקה1"/>
    <w:basedOn w:val="a6"/>
    <w:uiPriority w:val="99"/>
    <w:rsid w:val="005F25A4"/>
    <w:pPr>
      <w:bidi w:val="0"/>
      <w:spacing w:line="240" w:lineRule="exact"/>
      <w:jc w:val="both"/>
    </w:pPr>
    <w:rPr>
      <w:rFonts w:ascii="Verdana" w:hAnsi="Verdana" w:cs="FrankRuehl"/>
      <w:sz w:val="16"/>
      <w:szCs w:val="20"/>
      <w:lang w:bidi="ar-SA"/>
    </w:rPr>
  </w:style>
  <w:style w:type="character" w:customStyle="1" w:styleId="TableText0">
    <w:name w:val="TableText תו"/>
    <w:locked/>
    <w:rsid w:val="005F25A4"/>
    <w:rPr>
      <w:rFonts w:cs="David"/>
      <w:sz w:val="24"/>
      <w:szCs w:val="24"/>
      <w:lang w:val="en-US" w:eastAsia="he-IL" w:bidi="he-IL"/>
    </w:rPr>
  </w:style>
  <w:style w:type="character" w:customStyle="1" w:styleId="BodyTextIndentBulletChar">
    <w:name w:val="Body Text Indent Bullet Char"/>
    <w:uiPriority w:val="99"/>
    <w:rsid w:val="005F25A4"/>
    <w:rPr>
      <w:rFonts w:ascii="Verdana" w:hAnsi="Verdana" w:cs="Arial"/>
      <w:sz w:val="22"/>
      <w:szCs w:val="22"/>
      <w:lang w:val="en-US" w:eastAsia="he-IL" w:bidi="he-IL"/>
    </w:rPr>
  </w:style>
  <w:style w:type="character" w:customStyle="1" w:styleId="BulletList1Char">
    <w:name w:val="Bullet List 1 Char"/>
    <w:uiPriority w:val="99"/>
    <w:rsid w:val="005F25A4"/>
    <w:rPr>
      <w:rFonts w:cs="David"/>
      <w:sz w:val="24"/>
      <w:szCs w:val="24"/>
      <w:lang w:val="en-US" w:eastAsia="he-IL" w:bidi="he-IL"/>
    </w:rPr>
  </w:style>
  <w:style w:type="character" w:customStyle="1" w:styleId="Kidmabody1Char">
    <w:name w:val="Kidma body1 Char"/>
    <w:uiPriority w:val="99"/>
    <w:rsid w:val="005F25A4"/>
    <w:rPr>
      <w:rFonts w:ascii="Arial" w:hAnsi="Arial" w:cs="Arial"/>
      <w:sz w:val="24"/>
      <w:szCs w:val="24"/>
      <w:lang w:val="en-US" w:eastAsia="he-IL" w:bidi="he-IL"/>
    </w:rPr>
  </w:style>
  <w:style w:type="paragraph" w:customStyle="1" w:styleId="Normal05">
    <w:name w:val="Normal0"/>
    <w:basedOn w:val="a6"/>
    <w:uiPriority w:val="99"/>
    <w:rsid w:val="005F25A4"/>
    <w:pPr>
      <w:spacing w:before="120" w:line="320" w:lineRule="exact"/>
      <w:jc w:val="both"/>
    </w:pPr>
    <w:rPr>
      <w:lang w:eastAsia="he-IL"/>
    </w:rPr>
  </w:style>
  <w:style w:type="paragraph" w:customStyle="1" w:styleId="2fc">
    <w:name w:val="תואר2"/>
    <w:basedOn w:val="Normal0"/>
    <w:next w:val="Normal1"/>
    <w:uiPriority w:val="99"/>
    <w:rsid w:val="005F25A4"/>
    <w:pPr>
      <w:spacing w:after="240"/>
      <w:jc w:val="center"/>
    </w:pPr>
    <w:rPr>
      <w:b/>
      <w:bCs/>
      <w:spacing w:val="6"/>
      <w:sz w:val="28"/>
      <w:szCs w:val="32"/>
    </w:rPr>
  </w:style>
  <w:style w:type="character" w:customStyle="1" w:styleId="100">
    <w:name w:val="תו תו10"/>
    <w:uiPriority w:val="99"/>
    <w:rsid w:val="005F25A4"/>
    <w:rPr>
      <w:rFonts w:cs="David"/>
      <w:sz w:val="24"/>
      <w:szCs w:val="24"/>
      <w:lang w:eastAsia="he-IL" w:bidi="he-IL"/>
    </w:rPr>
  </w:style>
  <w:style w:type="paragraph" w:customStyle="1" w:styleId="RonnyBase">
    <w:name w:val="RonnyBase"/>
    <w:uiPriority w:val="99"/>
    <w:rsid w:val="005F25A4"/>
    <w:pPr>
      <w:keepLines/>
      <w:bidi/>
      <w:spacing w:before="120"/>
      <w:jc w:val="both"/>
    </w:pPr>
    <w:rPr>
      <w:rFonts w:eastAsia="Times New Roman"/>
      <w:sz w:val="22"/>
      <w:szCs w:val="22"/>
    </w:rPr>
  </w:style>
  <w:style w:type="character" w:customStyle="1" w:styleId="71">
    <w:name w:val="תו תו7"/>
    <w:uiPriority w:val="99"/>
    <w:rsid w:val="005F25A4"/>
    <w:rPr>
      <w:rFonts w:cs="David"/>
      <w:sz w:val="24"/>
      <w:szCs w:val="24"/>
      <w:lang w:bidi="he-IL"/>
    </w:rPr>
  </w:style>
  <w:style w:type="paragraph" w:customStyle="1" w:styleId="normal31">
    <w:name w:val="normal3"/>
    <w:basedOn w:val="a6"/>
    <w:uiPriority w:val="99"/>
    <w:rsid w:val="005F25A4"/>
    <w:pPr>
      <w:bidi w:val="0"/>
      <w:spacing w:before="120"/>
      <w:ind w:right="600"/>
    </w:pPr>
    <w:rPr>
      <w:rFonts w:ascii="Arial" w:hAnsi="Arial" w:cs="Arial"/>
      <w:sz w:val="20"/>
      <w:szCs w:val="20"/>
    </w:rPr>
  </w:style>
  <w:style w:type="numbering" w:customStyle="1" w:styleId="22">
    <w:name w:val="רשימה נוכחית2"/>
    <w:rsid w:val="005F25A4"/>
    <w:pPr>
      <w:numPr>
        <w:numId w:val="64"/>
      </w:numPr>
    </w:pPr>
  </w:style>
  <w:style w:type="numbering" w:customStyle="1" w:styleId="10">
    <w:name w:val="רשימה נוכחית1"/>
    <w:rsid w:val="005F25A4"/>
    <w:pPr>
      <w:numPr>
        <w:numId w:val="63"/>
      </w:numPr>
    </w:pPr>
  </w:style>
  <w:style w:type="character" w:customStyle="1" w:styleId="EmailStyle199">
    <w:name w:val="EmailStyle199"/>
    <w:uiPriority w:val="99"/>
    <w:semiHidden/>
    <w:rsid w:val="005F25A4"/>
    <w:rPr>
      <w:rFonts w:ascii="Arial" w:hAnsi="Arial" w:cs="Arial"/>
      <w:color w:val="auto"/>
      <w:sz w:val="20"/>
      <w:szCs w:val="20"/>
    </w:rPr>
  </w:style>
  <w:style w:type="paragraph" w:customStyle="1" w:styleId="110">
    <w:name w:val="פיסקת רשימה11"/>
    <w:basedOn w:val="a6"/>
    <w:uiPriority w:val="99"/>
    <w:rsid w:val="005F25A4"/>
    <w:pPr>
      <w:ind w:left="720"/>
      <w:contextualSpacing/>
    </w:pPr>
    <w:rPr>
      <w:rFonts w:ascii="Calibri" w:hAnsi="Calibri" w:cs="Arial"/>
    </w:rPr>
  </w:style>
  <w:style w:type="paragraph" w:customStyle="1" w:styleId="2fd">
    <w:name w:val="פסקה2"/>
    <w:basedOn w:val="a6"/>
    <w:uiPriority w:val="99"/>
    <w:rsid w:val="005F25A4"/>
    <w:pPr>
      <w:ind w:left="454"/>
      <w:jc w:val="both"/>
    </w:pPr>
    <w:rPr>
      <w:rFonts w:ascii="Tahoma" w:hAnsi="Tahoma" w:cs="Tahoma"/>
      <w:noProof/>
      <w:lang w:eastAsia="he-IL"/>
    </w:rPr>
  </w:style>
  <w:style w:type="character" w:customStyle="1" w:styleId="BulletList00">
    <w:name w:val="Bullet List 0 תו"/>
    <w:link w:val="BulletList0"/>
    <w:locked/>
    <w:rsid w:val="005F25A4"/>
    <w:rPr>
      <w:rFonts w:eastAsia="Times New Roman"/>
      <w:sz w:val="22"/>
      <w:szCs w:val="24"/>
      <w:lang w:eastAsia="he-IL"/>
    </w:rPr>
  </w:style>
  <w:style w:type="paragraph" w:customStyle="1" w:styleId="LinktoPharagraph">
    <w:name w:val="Link to Pharagraph"/>
    <w:basedOn w:val="Base"/>
    <w:link w:val="LinktoPharagraph0"/>
    <w:qFormat/>
    <w:rsid w:val="005F25A4"/>
    <w:pPr>
      <w:tabs>
        <w:tab w:val="num" w:pos="1083"/>
      </w:tabs>
      <w:ind w:left="1083" w:hanging="363"/>
    </w:pPr>
  </w:style>
  <w:style w:type="character" w:customStyle="1" w:styleId="LinktoPharagraph0">
    <w:name w:val="Link to Pharagraph תו"/>
    <w:link w:val="LinktoPharagraph"/>
    <w:rsid w:val="005F25A4"/>
    <w:rPr>
      <w:rFonts w:ascii="David" w:eastAsia="Times New Roman" w:hAnsi="David"/>
      <w:sz w:val="24"/>
      <w:szCs w:val="24"/>
      <w:lang w:eastAsia="he-IL"/>
    </w:rPr>
  </w:style>
  <w:style w:type="paragraph" w:customStyle="1" w:styleId="Char36">
    <w:name w:val="Char36"/>
    <w:basedOn w:val="a6"/>
    <w:rsid w:val="005F25A4"/>
    <w:pPr>
      <w:bidi w:val="0"/>
      <w:spacing w:line="240" w:lineRule="exact"/>
    </w:pPr>
    <w:rPr>
      <w:rFonts w:ascii="Verdana" w:hAnsi="Verdana"/>
      <w:sz w:val="20"/>
      <w:szCs w:val="20"/>
      <w:lang w:bidi="ar-SA"/>
    </w:rPr>
  </w:style>
  <w:style w:type="paragraph" w:customStyle="1" w:styleId="Char35">
    <w:name w:val="Char35"/>
    <w:basedOn w:val="a6"/>
    <w:rsid w:val="005F25A4"/>
    <w:pPr>
      <w:bidi w:val="0"/>
      <w:spacing w:line="240" w:lineRule="exact"/>
    </w:pPr>
    <w:rPr>
      <w:rFonts w:ascii="Verdana" w:hAnsi="Verdana" w:cs="Times New Roman"/>
      <w:sz w:val="20"/>
      <w:szCs w:val="20"/>
      <w:lang w:bidi="ar-SA"/>
    </w:rPr>
  </w:style>
  <w:style w:type="paragraph" w:customStyle="1" w:styleId="FirstPage">
    <w:name w:val="First Page"/>
    <w:basedOn w:val="Base"/>
    <w:rsid w:val="00994325"/>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994325"/>
    <w:pPr>
      <w:spacing w:before="240"/>
    </w:pPr>
    <w:rPr>
      <w:b/>
      <w:bCs/>
      <w:u w:val="single"/>
    </w:rPr>
  </w:style>
  <w:style w:type="paragraph" w:customStyle="1" w:styleId="Para1TitleUL">
    <w:name w:val="Para1 TitleUL"/>
    <w:basedOn w:val="Base"/>
    <w:next w:val="Para10"/>
    <w:qFormat/>
    <w:rsid w:val="00994325"/>
    <w:pPr>
      <w:spacing w:before="240"/>
      <w:ind w:left="397"/>
    </w:pPr>
    <w:rPr>
      <w:b/>
      <w:bCs/>
      <w:u w:val="single"/>
    </w:rPr>
  </w:style>
  <w:style w:type="paragraph" w:customStyle="1" w:styleId="Para2TitleUL">
    <w:name w:val="Para2 TitleUL"/>
    <w:basedOn w:val="Base"/>
    <w:next w:val="Para20"/>
    <w:qFormat/>
    <w:rsid w:val="00994325"/>
    <w:pPr>
      <w:spacing w:before="240"/>
      <w:ind w:left="720"/>
    </w:pPr>
    <w:rPr>
      <w:b/>
      <w:bCs/>
      <w:u w:val="single"/>
    </w:rPr>
  </w:style>
  <w:style w:type="paragraph" w:customStyle="1" w:styleId="Para3TitleUL">
    <w:name w:val="Para3 TitleUL"/>
    <w:basedOn w:val="Base"/>
    <w:next w:val="Para30"/>
    <w:qFormat/>
    <w:rsid w:val="00994325"/>
    <w:pPr>
      <w:spacing w:before="240"/>
      <w:ind w:left="1083"/>
    </w:pPr>
    <w:rPr>
      <w:b/>
      <w:bCs/>
      <w:u w:val="single"/>
    </w:rPr>
  </w:style>
  <w:style w:type="paragraph" w:customStyle="1" w:styleId="Para4TitleUL">
    <w:name w:val="Para4 TitleUL"/>
    <w:basedOn w:val="Base"/>
    <w:next w:val="Para4"/>
    <w:qFormat/>
    <w:rsid w:val="00994325"/>
    <w:pPr>
      <w:spacing w:before="240"/>
      <w:ind w:left="1440"/>
    </w:pPr>
    <w:rPr>
      <w:b/>
      <w:bCs/>
      <w:u w:val="single"/>
    </w:rPr>
  </w:style>
  <w:style w:type="paragraph" w:customStyle="1" w:styleId="Para5TitleUL">
    <w:name w:val="Para5 TitleUL"/>
    <w:basedOn w:val="Base"/>
    <w:next w:val="Para5"/>
    <w:qFormat/>
    <w:rsid w:val="00994325"/>
    <w:pPr>
      <w:spacing w:before="240"/>
      <w:ind w:left="1854"/>
    </w:pPr>
    <w:rPr>
      <w:b/>
      <w:bCs/>
      <w:u w:val="single"/>
    </w:rPr>
  </w:style>
  <w:style w:type="paragraph" w:customStyle="1" w:styleId="Frame10">
    <w:name w:val="Frame1"/>
    <w:basedOn w:val="Base"/>
    <w:rsid w:val="00994325"/>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character" w:customStyle="1" w:styleId="240">
    <w:name w:val="כותרת 2 תו4"/>
    <w:basedOn w:val="a7"/>
    <w:rsid w:val="005F25A4"/>
    <w:rPr>
      <w:rFonts w:asciiTheme="majorHAnsi" w:eastAsiaTheme="majorEastAsia" w:hAnsiTheme="majorHAnsi" w:cs="David"/>
      <w:b/>
      <w:bCs/>
      <w:i/>
      <w:color w:val="000000"/>
      <w:sz w:val="28"/>
      <w:szCs w:val="26"/>
      <w:lang w:eastAsia="he-IL"/>
    </w:rPr>
  </w:style>
  <w:style w:type="table" w:customStyle="1" w:styleId="2fe">
    <w:name w:val="טבלת רשת2"/>
    <w:basedOn w:val="a8"/>
    <w:uiPriority w:val="59"/>
    <w:rsid w:val="005F25A4"/>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fffffff5">
    <w:name w:val="טקסט סעיף תו"/>
    <w:rsid w:val="005F25A4"/>
    <w:rPr>
      <w:rFonts w:ascii="Arial" w:hAnsi="Arial" w:cs="Arial"/>
      <w:sz w:val="22"/>
      <w:szCs w:val="22"/>
      <w:lang w:val="en-US" w:eastAsia="en-US" w:bidi="he-IL"/>
    </w:rPr>
  </w:style>
  <w:style w:type="paragraph" w:customStyle="1" w:styleId="CharChar3">
    <w:name w:val="Char תו Char תו"/>
    <w:basedOn w:val="a6"/>
    <w:rsid w:val="005F25A4"/>
    <w:pPr>
      <w:bidi w:val="0"/>
      <w:spacing w:line="240" w:lineRule="exact"/>
      <w:jc w:val="both"/>
    </w:pPr>
    <w:rPr>
      <w:rFonts w:ascii="Verdana" w:hAnsi="Verdana" w:cs="FrankRuehl"/>
      <w:sz w:val="16"/>
      <w:szCs w:val="20"/>
      <w:lang w:bidi="ar-SA"/>
    </w:rPr>
  </w:style>
  <w:style w:type="character" w:customStyle="1" w:styleId="N-1A0">
    <w:name w:val="N-1A תו"/>
    <w:rsid w:val="005F25A4"/>
    <w:rPr>
      <w:rFonts w:cs="David"/>
      <w:spacing w:val="10"/>
      <w:szCs w:val="24"/>
      <w:lang w:val="en-US" w:eastAsia="he-IL" w:bidi="he-IL"/>
    </w:rPr>
  </w:style>
  <w:style w:type="paragraph" w:customStyle="1" w:styleId="CharChar1CharCharCharChar">
    <w:name w:val="Char Char1 תו תו Char Char תו תו Char Char"/>
    <w:basedOn w:val="a6"/>
    <w:rsid w:val="005F25A4"/>
    <w:pPr>
      <w:bidi w:val="0"/>
      <w:spacing w:line="240" w:lineRule="exact"/>
      <w:jc w:val="both"/>
    </w:pPr>
    <w:rPr>
      <w:rFonts w:ascii="Verdana" w:hAnsi="Verdana" w:cs="FrankRuehl"/>
      <w:sz w:val="16"/>
      <w:szCs w:val="20"/>
      <w:lang w:bidi="ar-SA"/>
    </w:rPr>
  </w:style>
  <w:style w:type="numbering" w:customStyle="1" w:styleId="-">
    <w:name w:val="סגנון - אבי סולומון"/>
    <w:uiPriority w:val="99"/>
    <w:rsid w:val="005F25A4"/>
    <w:pPr>
      <w:numPr>
        <w:numId w:val="69"/>
      </w:numPr>
    </w:pPr>
  </w:style>
  <w:style w:type="paragraph" w:customStyle="1" w:styleId="List1Header">
    <w:name w:val="List1Header"/>
    <w:basedOn w:val="Base"/>
    <w:next w:val="OutlineList1"/>
    <w:qFormat/>
    <w:rsid w:val="005F25A4"/>
    <w:pPr>
      <w:numPr>
        <w:ilvl w:val="1"/>
        <w:numId w:val="70"/>
      </w:numPr>
      <w:tabs>
        <w:tab w:val="clear" w:pos="357"/>
        <w:tab w:val="num" w:pos="360"/>
      </w:tabs>
      <w:ind w:left="0" w:firstLine="0"/>
    </w:pPr>
    <w:rPr>
      <w:b/>
      <w:bCs/>
      <w:u w:val="single"/>
    </w:rPr>
  </w:style>
  <w:style w:type="character" w:customStyle="1" w:styleId="1f8">
    <w:name w:val="הזכר1"/>
    <w:uiPriority w:val="99"/>
    <w:semiHidden/>
    <w:unhideWhenUsed/>
    <w:rsid w:val="005F25A4"/>
    <w:rPr>
      <w:color w:val="2B579A"/>
      <w:shd w:val="clear" w:color="auto" w:fill="E6E6E6"/>
    </w:rPr>
  </w:style>
  <w:style w:type="character" w:customStyle="1" w:styleId="default">
    <w:name w:val="default"/>
    <w:basedOn w:val="a7"/>
    <w:rsid w:val="005F25A4"/>
    <w:rPr>
      <w:rFonts w:ascii="Times New Roman" w:hAnsi="Times New Roman" w:cs="Times New Roman" w:hint="default"/>
      <w:sz w:val="26"/>
      <w:szCs w:val="26"/>
    </w:rPr>
  </w:style>
  <w:style w:type="table" w:customStyle="1" w:styleId="411">
    <w:name w:val="טבלה רגילה 41"/>
    <w:basedOn w:val="a8"/>
    <w:uiPriority w:val="44"/>
    <w:rsid w:val="007E19C6"/>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91770348">
      <w:bodyDiv w:val="1"/>
      <w:marLeft w:val="0"/>
      <w:marRight w:val="0"/>
      <w:marTop w:val="0"/>
      <w:marBottom w:val="0"/>
      <w:divBdr>
        <w:top w:val="none" w:sz="0" w:space="0" w:color="auto"/>
        <w:left w:val="none" w:sz="0" w:space="0" w:color="auto"/>
        <w:bottom w:val="none" w:sz="0" w:space="0" w:color="auto"/>
        <w:right w:val="none" w:sz="0" w:space="0" w:color="auto"/>
      </w:divBdr>
    </w:div>
    <w:div w:id="918442857">
      <w:bodyDiv w:val="1"/>
      <w:marLeft w:val="0"/>
      <w:marRight w:val="0"/>
      <w:marTop w:val="0"/>
      <w:marBottom w:val="0"/>
      <w:divBdr>
        <w:top w:val="none" w:sz="0" w:space="0" w:color="auto"/>
        <w:left w:val="none" w:sz="0" w:space="0" w:color="auto"/>
        <w:bottom w:val="none" w:sz="0" w:space="0" w:color="auto"/>
        <w:right w:val="none" w:sz="0" w:space="0" w:color="auto"/>
      </w:divBdr>
    </w:div>
    <w:div w:id="1251890946">
      <w:bodyDiv w:val="1"/>
      <w:marLeft w:val="0"/>
      <w:marRight w:val="0"/>
      <w:marTop w:val="0"/>
      <w:marBottom w:val="0"/>
      <w:divBdr>
        <w:top w:val="none" w:sz="0" w:space="0" w:color="auto"/>
        <w:left w:val="none" w:sz="0" w:space="0" w:color="auto"/>
        <w:bottom w:val="none" w:sz="0" w:space="0" w:color="auto"/>
        <w:right w:val="none" w:sz="0" w:space="0" w:color="auto"/>
      </w:divBdr>
    </w:div>
    <w:div w:id="1300767660">
      <w:bodyDiv w:val="1"/>
      <w:marLeft w:val="0"/>
      <w:marRight w:val="0"/>
      <w:marTop w:val="0"/>
      <w:marBottom w:val="0"/>
      <w:divBdr>
        <w:top w:val="none" w:sz="0" w:space="0" w:color="auto"/>
        <w:left w:val="none" w:sz="0" w:space="0" w:color="auto"/>
        <w:bottom w:val="none" w:sz="0" w:space="0" w:color="auto"/>
        <w:right w:val="none" w:sz="0" w:space="0" w:color="auto"/>
      </w:divBdr>
    </w:div>
    <w:div w:id="1885411447">
      <w:bodyDiv w:val="1"/>
      <w:marLeft w:val="0"/>
      <w:marRight w:val="0"/>
      <w:marTop w:val="0"/>
      <w:marBottom w:val="0"/>
      <w:divBdr>
        <w:top w:val="none" w:sz="0" w:space="0" w:color="auto"/>
        <w:left w:val="none" w:sz="0" w:space="0" w:color="auto"/>
        <w:bottom w:val="none" w:sz="0" w:space="0" w:color="auto"/>
        <w:right w:val="none" w:sz="0" w:space="0" w:color="auto"/>
      </w:divBdr>
    </w:div>
    <w:div w:id="2141457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viSol\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52BACF-92BE-42BC-9ED4-50EC977397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0</TotalTime>
  <Pages>1</Pages>
  <Words>20395</Words>
  <Characters>101975</Characters>
  <Application>Microsoft Office Word</Application>
  <DocSecurity>0</DocSecurity>
  <Lines>849</Lines>
  <Paragraphs>244</Paragraphs>
  <ScaleCrop>false</ScaleCrop>
  <LinksUpToDate>false</LinksUpToDate>
  <CharactersWithSpaces>122126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2019-03-28T13:37:00Z</dcterms:created>
  <dcterms:modified xsi:type="dcterms:W3CDTF">2019-03-28T13:37:00Z</dcterms:modified>
</cp:coreProperties>
</file>